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DC" w:rsidRDefault="000B1FDC" w:rsidP="000B1FDC">
      <w:pPr>
        <w:jc w:val="center"/>
        <w:rPr>
          <w:rFonts w:ascii="Times New Roman" w:hAnsi="Times New Roman" w:cs="Times New Roman"/>
          <w:b/>
          <w:sz w:val="24"/>
          <w:szCs w:val="24"/>
        </w:rPr>
      </w:pPr>
      <w:r>
        <w:rPr>
          <w:rFonts w:ascii="Times New Roman" w:hAnsi="Times New Roman" w:cs="Times New Roman"/>
          <w:b/>
          <w:sz w:val="24"/>
          <w:szCs w:val="24"/>
        </w:rPr>
        <w:t>Русский язык.26.05.2020</w:t>
      </w:r>
    </w:p>
    <w:p w:rsidR="000B1FDC" w:rsidRDefault="000B1FDC" w:rsidP="000B1FDC">
      <w:pPr>
        <w:rPr>
          <w:rFonts w:ascii="Times New Roman" w:hAnsi="Times New Roman" w:cs="Times New Roman"/>
          <w:b/>
          <w:sz w:val="24"/>
          <w:szCs w:val="24"/>
        </w:rPr>
      </w:pPr>
      <w:r>
        <w:rPr>
          <w:rFonts w:ascii="Times New Roman" w:hAnsi="Times New Roman" w:cs="Times New Roman"/>
          <w:b/>
          <w:sz w:val="24"/>
          <w:szCs w:val="24"/>
        </w:rPr>
        <w:t>Тема: Сложноподчиненное предложение (1ч.)</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Порядок выполнения работы: </w:t>
      </w:r>
    </w:p>
    <w:p w:rsidR="000B1FDC" w:rsidRPr="00F55AA3" w:rsidRDefault="000B1FDC" w:rsidP="00F55AA3">
      <w:pPr>
        <w:rPr>
          <w:rFonts w:ascii="Times New Roman" w:hAnsi="Times New Roman" w:cs="Times New Roman"/>
          <w:sz w:val="24"/>
        </w:rPr>
      </w:pPr>
      <w:r>
        <w:rPr>
          <w:rFonts w:ascii="Times New Roman" w:hAnsi="Times New Roman" w:cs="Times New Roman"/>
          <w:sz w:val="24"/>
          <w:szCs w:val="24"/>
        </w:rPr>
        <w:t xml:space="preserve">1задание: </w:t>
      </w:r>
      <w:proofErr w:type="gramStart"/>
      <w:r>
        <w:rPr>
          <w:rFonts w:ascii="Times New Roman" w:hAnsi="Times New Roman" w:cs="Times New Roman"/>
          <w:sz w:val="24"/>
          <w:szCs w:val="24"/>
        </w:rPr>
        <w:t>Изучите теоретический материал:</w:t>
      </w:r>
      <w:r w:rsidR="00F55AA3" w:rsidRPr="00F55AA3">
        <w:rPr>
          <w:rFonts w:ascii="Times New Roman" w:hAnsi="Times New Roman" w:cs="Times New Roman"/>
          <w:sz w:val="24"/>
        </w:rPr>
        <w:t xml:space="preserve"> </w:t>
      </w:r>
      <w:r w:rsidR="00F55AA3">
        <w:rPr>
          <w:rFonts w:ascii="Times New Roman" w:hAnsi="Times New Roman" w:cs="Times New Roman"/>
          <w:sz w:val="24"/>
        </w:rPr>
        <w:t>§15</w:t>
      </w:r>
      <w:r w:rsidR="00CB16BA">
        <w:rPr>
          <w:rFonts w:ascii="Times New Roman" w:hAnsi="Times New Roman" w:cs="Times New Roman"/>
          <w:sz w:val="24"/>
        </w:rPr>
        <w:t>-17</w:t>
      </w:r>
      <w:bookmarkStart w:id="0" w:name="_GoBack"/>
      <w:bookmarkEnd w:id="0"/>
      <w:r w:rsidR="00405996">
        <w:rPr>
          <w:rFonts w:ascii="Times New Roman" w:hAnsi="Times New Roman" w:cs="Times New Roman"/>
          <w:sz w:val="24"/>
        </w:rPr>
        <w:t xml:space="preserve"> </w:t>
      </w:r>
      <w:r w:rsidR="00405996">
        <w:rPr>
          <w:rFonts w:ascii="Times New Roman" w:hAnsi="Times New Roman" w:cs="Times New Roman"/>
          <w:sz w:val="24"/>
          <w:szCs w:val="24"/>
        </w:rPr>
        <w:t xml:space="preserve">(Т.М. </w:t>
      </w:r>
      <w:proofErr w:type="spellStart"/>
      <w:r w:rsidR="00405996">
        <w:rPr>
          <w:rFonts w:ascii="Times New Roman" w:hAnsi="Times New Roman" w:cs="Times New Roman"/>
          <w:sz w:val="24"/>
          <w:szCs w:val="24"/>
        </w:rPr>
        <w:t>Воителева</w:t>
      </w:r>
      <w:proofErr w:type="spellEnd"/>
      <w:r w:rsidR="00405996">
        <w:rPr>
          <w:rFonts w:ascii="Times New Roman" w:hAnsi="Times New Roman" w:cs="Times New Roman"/>
          <w:sz w:val="24"/>
          <w:szCs w:val="24"/>
        </w:rPr>
        <w:t>.</w:t>
      </w:r>
      <w:proofErr w:type="gramEnd"/>
      <w:r w:rsidR="00405996">
        <w:rPr>
          <w:rFonts w:ascii="Times New Roman" w:hAnsi="Times New Roman" w:cs="Times New Roman"/>
          <w:sz w:val="24"/>
          <w:szCs w:val="24"/>
        </w:rPr>
        <w:t xml:space="preserve"> Русский язык. </w:t>
      </w:r>
      <w:proofErr w:type="gramStart"/>
      <w:r w:rsidR="00405996">
        <w:rPr>
          <w:rFonts w:ascii="Times New Roman" w:hAnsi="Times New Roman" w:cs="Times New Roman"/>
          <w:sz w:val="24"/>
          <w:szCs w:val="24"/>
        </w:rPr>
        <w:t>Уч. 11кл.).</w:t>
      </w:r>
      <w:proofErr w:type="gramEnd"/>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ab/>
      </w:r>
      <w:proofErr w:type="gramStart"/>
      <w:r w:rsidRPr="000B1FDC">
        <w:rPr>
          <w:rFonts w:ascii="Times New Roman" w:hAnsi="Times New Roman" w:cs="Times New Roman"/>
          <w:b/>
          <w:sz w:val="24"/>
          <w:szCs w:val="24"/>
        </w:rPr>
        <w:t>Сложноподчинённое предложение</w:t>
      </w:r>
      <w:r>
        <w:rPr>
          <w:rFonts w:ascii="Times New Roman" w:hAnsi="Times New Roman" w:cs="Times New Roman"/>
          <w:sz w:val="24"/>
          <w:szCs w:val="24"/>
        </w:rPr>
        <w:t xml:space="preserve"> – это сложное предложение, части которого связаны по смыслу и подчинительными союзами (</w:t>
      </w:r>
      <w:r w:rsidRPr="000B1FDC">
        <w:rPr>
          <w:rFonts w:ascii="Times New Roman" w:hAnsi="Times New Roman" w:cs="Times New Roman"/>
          <w:i/>
          <w:sz w:val="24"/>
          <w:szCs w:val="24"/>
        </w:rPr>
        <w:t>что, чтобы, если, потому что, когда</w:t>
      </w:r>
      <w:r>
        <w:rPr>
          <w:rFonts w:ascii="Times New Roman" w:hAnsi="Times New Roman" w:cs="Times New Roman"/>
          <w:sz w:val="24"/>
          <w:szCs w:val="24"/>
        </w:rPr>
        <w:t xml:space="preserve"> и др.) или союзными словами (</w:t>
      </w:r>
      <w:r w:rsidRPr="000B1FDC">
        <w:rPr>
          <w:rFonts w:ascii="Times New Roman" w:hAnsi="Times New Roman" w:cs="Times New Roman"/>
          <w:i/>
          <w:sz w:val="24"/>
          <w:szCs w:val="24"/>
        </w:rPr>
        <w:t>где, зачем, который, кто, что</w:t>
      </w:r>
      <w:r>
        <w:rPr>
          <w:rFonts w:ascii="Times New Roman" w:hAnsi="Times New Roman" w:cs="Times New Roman"/>
          <w:sz w:val="24"/>
          <w:szCs w:val="24"/>
        </w:rPr>
        <w:t xml:space="preserve"> и др.)</w:t>
      </w:r>
      <w:proofErr w:type="gramEnd"/>
    </w:p>
    <w:p w:rsidR="000B1FDC" w:rsidRDefault="000B1FDC" w:rsidP="00CD57B8">
      <w:pPr>
        <w:jc w:val="both"/>
        <w:rPr>
          <w:rFonts w:ascii="Times New Roman" w:hAnsi="Times New Roman" w:cs="Times New Roman"/>
          <w:sz w:val="24"/>
          <w:szCs w:val="24"/>
        </w:rPr>
      </w:pPr>
      <w:r w:rsidRPr="000B1FDC">
        <w:rPr>
          <w:rFonts w:ascii="Times New Roman" w:hAnsi="Times New Roman" w:cs="Times New Roman"/>
          <w:sz w:val="24"/>
          <w:szCs w:val="24"/>
        </w:rPr>
        <w:t>Сложноподчинённое предложение</w:t>
      </w:r>
      <w:r>
        <w:rPr>
          <w:rFonts w:ascii="Times New Roman" w:hAnsi="Times New Roman" w:cs="Times New Roman"/>
          <w:sz w:val="24"/>
          <w:szCs w:val="24"/>
        </w:rPr>
        <w:t xml:space="preserve"> состоит из двух и более частей, одна из которых подчиняется другой (зависит от неё). Такая часть называется </w:t>
      </w:r>
      <w:r w:rsidRPr="000B1FDC">
        <w:rPr>
          <w:rFonts w:ascii="Times New Roman" w:hAnsi="Times New Roman" w:cs="Times New Roman"/>
          <w:i/>
          <w:sz w:val="24"/>
          <w:szCs w:val="24"/>
        </w:rPr>
        <w:t>придаточной частью</w:t>
      </w:r>
      <w:r w:rsidR="006665BB">
        <w:rPr>
          <w:rFonts w:ascii="Times New Roman" w:hAnsi="Times New Roman" w:cs="Times New Roman"/>
          <w:sz w:val="24"/>
          <w:szCs w:val="24"/>
        </w:rPr>
        <w:t>. Часть сложного предложения, к</w:t>
      </w:r>
      <w:r>
        <w:rPr>
          <w:rFonts w:ascii="Times New Roman" w:hAnsi="Times New Roman" w:cs="Times New Roman"/>
          <w:sz w:val="24"/>
          <w:szCs w:val="24"/>
        </w:rPr>
        <w:t>оторая подчиняет себе</w:t>
      </w:r>
      <w:r w:rsidR="006665BB">
        <w:rPr>
          <w:rFonts w:ascii="Times New Roman" w:hAnsi="Times New Roman" w:cs="Times New Roman"/>
          <w:sz w:val="24"/>
          <w:szCs w:val="24"/>
        </w:rPr>
        <w:t xml:space="preserve"> </w:t>
      </w:r>
      <w:r w:rsidR="006665BB" w:rsidRPr="006665BB">
        <w:rPr>
          <w:rFonts w:ascii="Times New Roman" w:hAnsi="Times New Roman" w:cs="Times New Roman"/>
          <w:sz w:val="24"/>
          <w:szCs w:val="24"/>
        </w:rPr>
        <w:t>придаточную</w:t>
      </w:r>
      <w:r w:rsidR="006665BB">
        <w:rPr>
          <w:rFonts w:ascii="Times New Roman" w:hAnsi="Times New Roman" w:cs="Times New Roman"/>
          <w:sz w:val="24"/>
          <w:szCs w:val="24"/>
        </w:rPr>
        <w:t xml:space="preserve"> – независимая часть – называется </w:t>
      </w:r>
      <w:r w:rsidR="006665BB" w:rsidRPr="006665BB">
        <w:rPr>
          <w:rFonts w:ascii="Times New Roman" w:hAnsi="Times New Roman" w:cs="Times New Roman"/>
          <w:i/>
          <w:sz w:val="24"/>
          <w:szCs w:val="24"/>
        </w:rPr>
        <w:t>главной частью</w:t>
      </w:r>
      <w:r w:rsidR="006665BB">
        <w:rPr>
          <w:rFonts w:ascii="Times New Roman" w:hAnsi="Times New Roman" w:cs="Times New Roman"/>
          <w:sz w:val="24"/>
          <w:szCs w:val="24"/>
        </w:rPr>
        <w:t xml:space="preserve">. От главной  части можно поставить вопрос </w:t>
      </w:r>
      <w:proofErr w:type="gramStart"/>
      <w:r w:rsidR="006665BB">
        <w:rPr>
          <w:rFonts w:ascii="Times New Roman" w:hAnsi="Times New Roman" w:cs="Times New Roman"/>
          <w:sz w:val="24"/>
          <w:szCs w:val="24"/>
        </w:rPr>
        <w:t>к</w:t>
      </w:r>
      <w:proofErr w:type="gramEnd"/>
      <w:r w:rsidR="006665BB">
        <w:rPr>
          <w:rFonts w:ascii="Times New Roman" w:hAnsi="Times New Roman" w:cs="Times New Roman"/>
          <w:sz w:val="24"/>
          <w:szCs w:val="24"/>
        </w:rPr>
        <w:t xml:space="preserve"> придаточной. </w:t>
      </w:r>
    </w:p>
    <w:p w:rsidR="008B4793" w:rsidRPr="006665BB" w:rsidRDefault="008B4793" w:rsidP="00CD57B8">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отличие от союзов, союзные слова (</w:t>
      </w:r>
      <w:r w:rsidRPr="008B4793">
        <w:rPr>
          <w:rFonts w:ascii="Times New Roman" w:hAnsi="Times New Roman" w:cs="Times New Roman"/>
          <w:i/>
          <w:sz w:val="24"/>
          <w:szCs w:val="24"/>
        </w:rPr>
        <w:t>который, какой, чей, где, куда, откуда, почему и др.</w:t>
      </w:r>
      <w:r>
        <w:rPr>
          <w:rFonts w:ascii="Times New Roman" w:hAnsi="Times New Roman" w:cs="Times New Roman"/>
          <w:sz w:val="24"/>
          <w:szCs w:val="24"/>
        </w:rPr>
        <w:t>) отвечают на какой-либо вопрос и являются членами предложения:</w:t>
      </w:r>
      <w:proofErr w:type="gramEnd"/>
      <w:r>
        <w:rPr>
          <w:rFonts w:ascii="Times New Roman" w:hAnsi="Times New Roman" w:cs="Times New Roman"/>
          <w:sz w:val="24"/>
          <w:szCs w:val="24"/>
        </w:rPr>
        <w:t xml:space="preserve"> </w:t>
      </w:r>
      <w:r w:rsidRPr="008B4793">
        <w:rPr>
          <w:rFonts w:ascii="Times New Roman" w:hAnsi="Times New Roman" w:cs="Times New Roman"/>
          <w:i/>
          <w:sz w:val="24"/>
          <w:szCs w:val="24"/>
        </w:rPr>
        <w:t>Я намерен был отправиться на заре к крепостным воротам, откуда Марья Ивановна должна была выехать, и там проститься с нею в последний раз</w:t>
      </w:r>
      <w:r>
        <w:rPr>
          <w:rFonts w:ascii="Times New Roman" w:hAnsi="Times New Roman" w:cs="Times New Roman"/>
          <w:sz w:val="24"/>
          <w:szCs w:val="24"/>
        </w:rPr>
        <w:t xml:space="preserve">. (А. Пушкин). В этом примере союзное </w:t>
      </w:r>
      <w:proofErr w:type="gramStart"/>
      <w:r>
        <w:rPr>
          <w:rFonts w:ascii="Times New Roman" w:hAnsi="Times New Roman" w:cs="Times New Roman"/>
          <w:sz w:val="24"/>
          <w:szCs w:val="24"/>
        </w:rPr>
        <w:t>слово</w:t>
      </w:r>
      <w:proofErr w:type="gramEnd"/>
      <w:r>
        <w:rPr>
          <w:rFonts w:ascii="Times New Roman" w:hAnsi="Times New Roman" w:cs="Times New Roman"/>
          <w:sz w:val="24"/>
          <w:szCs w:val="24"/>
        </w:rPr>
        <w:t xml:space="preserve"> </w:t>
      </w:r>
      <w:r>
        <w:rPr>
          <w:rFonts w:ascii="Times New Roman" w:hAnsi="Times New Roman" w:cs="Times New Roman"/>
          <w:i/>
          <w:sz w:val="24"/>
          <w:szCs w:val="24"/>
        </w:rPr>
        <w:t>откуда</w:t>
      </w:r>
      <w:r>
        <w:rPr>
          <w:rFonts w:ascii="Times New Roman" w:hAnsi="Times New Roman" w:cs="Times New Roman"/>
          <w:sz w:val="24"/>
          <w:szCs w:val="24"/>
        </w:rPr>
        <w:t xml:space="preserve"> не только связывает придаточную часть с главной, но и является обстоятельством места. </w:t>
      </w:r>
    </w:p>
    <w:p w:rsidR="006665BB" w:rsidRPr="006665BB" w:rsidRDefault="006665BB" w:rsidP="00CD57B8">
      <w:pPr>
        <w:jc w:val="both"/>
        <w:rPr>
          <w:rFonts w:ascii="Times New Roman" w:hAnsi="Times New Roman" w:cs="Times New Roman"/>
          <w:b/>
          <w:sz w:val="24"/>
          <w:szCs w:val="24"/>
        </w:rPr>
      </w:pPr>
      <w:r w:rsidRPr="006665BB">
        <w:rPr>
          <w:rFonts w:ascii="Times New Roman" w:hAnsi="Times New Roman" w:cs="Times New Roman"/>
          <w:b/>
          <w:sz w:val="24"/>
          <w:szCs w:val="24"/>
        </w:rPr>
        <w:t>Виды придаточных предложений</w:t>
      </w:r>
    </w:p>
    <w:p w:rsidR="000B1FDC" w:rsidRDefault="000B1FDC" w:rsidP="00CD57B8">
      <w:pPr>
        <w:jc w:val="both"/>
        <w:rPr>
          <w:rFonts w:ascii="Times New Roman" w:hAnsi="Times New Roman" w:cs="Times New Roman"/>
          <w:sz w:val="24"/>
          <w:szCs w:val="24"/>
        </w:rPr>
      </w:pPr>
      <w:proofErr w:type="gramStart"/>
      <w:r>
        <w:rPr>
          <w:rFonts w:ascii="Times New Roman" w:hAnsi="Times New Roman" w:cs="Times New Roman"/>
          <w:sz w:val="24"/>
          <w:szCs w:val="24"/>
        </w:rPr>
        <w:t>1) изъяснительные (соответствуют дополнению и отвечают на вопросы косвенных падежей):</w:t>
      </w:r>
      <w:proofErr w:type="gramEnd"/>
      <w:r>
        <w:rPr>
          <w:rFonts w:ascii="Times New Roman" w:hAnsi="Times New Roman" w:cs="Times New Roman"/>
          <w:sz w:val="24"/>
          <w:szCs w:val="24"/>
        </w:rPr>
        <w:t xml:space="preserve"> </w:t>
      </w:r>
      <w:r w:rsidRPr="006665BB">
        <w:rPr>
          <w:rFonts w:ascii="Times New Roman" w:hAnsi="Times New Roman" w:cs="Times New Roman"/>
          <w:i/>
          <w:sz w:val="24"/>
          <w:szCs w:val="24"/>
        </w:rPr>
        <w:t>Я вспомнил свой поединок и догадался, что был ранен</w:t>
      </w:r>
      <w:r>
        <w:rPr>
          <w:rFonts w:ascii="Times New Roman" w:hAnsi="Times New Roman" w:cs="Times New Roman"/>
          <w:sz w:val="24"/>
          <w:szCs w:val="24"/>
        </w:rPr>
        <w:t xml:space="preserve">. (А. Пушкин). </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2) определительные (соответствуют определению и отвечают на вопросы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чей?): </w:t>
      </w:r>
      <w:r w:rsidRPr="006665BB">
        <w:rPr>
          <w:rFonts w:ascii="Times New Roman" w:hAnsi="Times New Roman" w:cs="Times New Roman"/>
          <w:i/>
          <w:sz w:val="24"/>
          <w:szCs w:val="24"/>
        </w:rPr>
        <w:t xml:space="preserve">И Таня входит в дом пустой, </w:t>
      </w:r>
      <w:r w:rsidR="006665BB">
        <w:rPr>
          <w:rFonts w:ascii="Times New Roman" w:hAnsi="Times New Roman" w:cs="Times New Roman"/>
          <w:i/>
          <w:sz w:val="24"/>
          <w:szCs w:val="24"/>
        </w:rPr>
        <w:t xml:space="preserve">// </w:t>
      </w:r>
      <w:r w:rsidRPr="006665BB">
        <w:rPr>
          <w:rFonts w:ascii="Times New Roman" w:hAnsi="Times New Roman" w:cs="Times New Roman"/>
          <w:i/>
          <w:sz w:val="24"/>
          <w:szCs w:val="24"/>
        </w:rPr>
        <w:t>Где жил недавно наш герой</w:t>
      </w:r>
      <w:r>
        <w:rPr>
          <w:rFonts w:ascii="Times New Roman" w:hAnsi="Times New Roman" w:cs="Times New Roman"/>
          <w:sz w:val="24"/>
          <w:szCs w:val="24"/>
        </w:rPr>
        <w:t xml:space="preserve">. (А. Пушкин). </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3) обстоятельственные (соответствуют обстоятельству, отвечают на вопросы различных обстоятельств, а также на другие вопросы):</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 • времени (когда?): </w:t>
      </w:r>
      <w:r w:rsidRPr="006665BB">
        <w:rPr>
          <w:rFonts w:ascii="Times New Roman" w:hAnsi="Times New Roman" w:cs="Times New Roman"/>
          <w:i/>
          <w:sz w:val="24"/>
          <w:szCs w:val="24"/>
        </w:rPr>
        <w:t>Они вернулись, когда было около семи вечера</w:t>
      </w:r>
      <w:r>
        <w:rPr>
          <w:rFonts w:ascii="Times New Roman" w:hAnsi="Times New Roman" w:cs="Times New Roman"/>
          <w:sz w:val="24"/>
          <w:szCs w:val="24"/>
        </w:rPr>
        <w:t>.</w:t>
      </w:r>
    </w:p>
    <w:p w:rsidR="006665BB"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 • места (где? откуда? куда?): </w:t>
      </w:r>
      <w:r w:rsidRPr="006665BB">
        <w:rPr>
          <w:rFonts w:ascii="Times New Roman" w:hAnsi="Times New Roman" w:cs="Times New Roman"/>
          <w:i/>
          <w:sz w:val="24"/>
          <w:szCs w:val="24"/>
        </w:rPr>
        <w:t>Там, где раньше висела картина, остался яркий кусок обоев</w:t>
      </w:r>
      <w:r>
        <w:rPr>
          <w:rFonts w:ascii="Times New Roman" w:hAnsi="Times New Roman" w:cs="Times New Roman"/>
          <w:sz w:val="24"/>
          <w:szCs w:val="24"/>
        </w:rPr>
        <w:t xml:space="preserve">. </w:t>
      </w:r>
    </w:p>
    <w:p w:rsidR="000B1FDC" w:rsidRPr="006665BB" w:rsidRDefault="000B1FDC" w:rsidP="00CD57B8">
      <w:pPr>
        <w:jc w:val="both"/>
        <w:rPr>
          <w:rFonts w:ascii="Times New Roman" w:hAnsi="Times New Roman" w:cs="Times New Roman"/>
          <w:i/>
          <w:sz w:val="24"/>
          <w:szCs w:val="24"/>
        </w:rPr>
      </w:pPr>
      <w:r>
        <w:rPr>
          <w:rFonts w:ascii="Times New Roman" w:hAnsi="Times New Roman" w:cs="Times New Roman"/>
          <w:sz w:val="24"/>
          <w:szCs w:val="24"/>
        </w:rPr>
        <w:t xml:space="preserve">• образа действия (как? каким образом?): </w:t>
      </w:r>
      <w:r w:rsidRPr="006665BB">
        <w:rPr>
          <w:rFonts w:ascii="Times New Roman" w:hAnsi="Times New Roman" w:cs="Times New Roman"/>
          <w:i/>
          <w:sz w:val="24"/>
          <w:szCs w:val="24"/>
        </w:rPr>
        <w:t>Им нужно было пройти так, чтобы их никто не заметил.</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 причины (почему? по какой причине?): </w:t>
      </w:r>
      <w:r w:rsidRPr="006665BB">
        <w:rPr>
          <w:rFonts w:ascii="Times New Roman" w:hAnsi="Times New Roman" w:cs="Times New Roman"/>
          <w:i/>
          <w:sz w:val="24"/>
          <w:szCs w:val="24"/>
        </w:rPr>
        <w:t>Полковой командир обратился к князю Багратиону, упрашивая его отъехать, так как здесь было слишком опасно.</w:t>
      </w:r>
      <w:r>
        <w:rPr>
          <w:rFonts w:ascii="Times New Roman" w:hAnsi="Times New Roman" w:cs="Times New Roman"/>
          <w:sz w:val="24"/>
          <w:szCs w:val="24"/>
        </w:rPr>
        <w:t xml:space="preserve"> (Л. Толстой).</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 • цели (зачем? с какой целью?): </w:t>
      </w:r>
      <w:r w:rsidRPr="006665BB">
        <w:rPr>
          <w:rFonts w:ascii="Times New Roman" w:hAnsi="Times New Roman" w:cs="Times New Roman"/>
          <w:i/>
          <w:sz w:val="24"/>
          <w:szCs w:val="24"/>
        </w:rPr>
        <w:t>Мать и отец старались, чтобы дочь после болезни скорее набиралась сил</w:t>
      </w:r>
      <w:r>
        <w:rPr>
          <w:rFonts w:ascii="Times New Roman" w:hAnsi="Times New Roman" w:cs="Times New Roman"/>
          <w:sz w:val="24"/>
          <w:szCs w:val="24"/>
        </w:rPr>
        <w:t xml:space="preserve">. (А. Чехов). </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 условия (при каком условии?): </w:t>
      </w:r>
      <w:r w:rsidRPr="006665BB">
        <w:rPr>
          <w:rFonts w:ascii="Times New Roman" w:hAnsi="Times New Roman" w:cs="Times New Roman"/>
          <w:i/>
          <w:sz w:val="24"/>
          <w:szCs w:val="24"/>
        </w:rPr>
        <w:t>Пожалей ты хоть своих родителей, коли сам себя не жалеешь</w:t>
      </w:r>
      <w:r>
        <w:rPr>
          <w:rFonts w:ascii="Times New Roman" w:hAnsi="Times New Roman" w:cs="Times New Roman"/>
          <w:sz w:val="24"/>
          <w:szCs w:val="24"/>
        </w:rPr>
        <w:t xml:space="preserve">. (А. Пушкин). </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 уступки (несмотря на что?): ... </w:t>
      </w:r>
      <w:r w:rsidRPr="006665BB">
        <w:rPr>
          <w:rFonts w:ascii="Times New Roman" w:hAnsi="Times New Roman" w:cs="Times New Roman"/>
          <w:i/>
          <w:sz w:val="24"/>
          <w:szCs w:val="24"/>
        </w:rPr>
        <w:t>И хотя я теперь без куска хлеба часто сижу, однако душа моя покойна!</w:t>
      </w:r>
      <w:r>
        <w:rPr>
          <w:rFonts w:ascii="Times New Roman" w:hAnsi="Times New Roman" w:cs="Times New Roman"/>
          <w:sz w:val="24"/>
          <w:szCs w:val="24"/>
        </w:rPr>
        <w:t xml:space="preserve"> (И. Тургенев).</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 • следствия (вследствие чего?): </w:t>
      </w:r>
      <w:r w:rsidRPr="006665BB">
        <w:rPr>
          <w:rFonts w:ascii="Times New Roman" w:hAnsi="Times New Roman" w:cs="Times New Roman"/>
          <w:i/>
          <w:sz w:val="24"/>
          <w:szCs w:val="24"/>
        </w:rPr>
        <w:t>Молнии в потёмках казались ослепительными, так что глазам было больно.</w:t>
      </w:r>
      <w:r>
        <w:rPr>
          <w:rFonts w:ascii="Times New Roman" w:hAnsi="Times New Roman" w:cs="Times New Roman"/>
          <w:sz w:val="24"/>
          <w:szCs w:val="24"/>
        </w:rPr>
        <w:t xml:space="preserve"> (А. Чехов). </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сравнения (как что? будто что?): </w:t>
      </w:r>
      <w:r w:rsidRPr="006665BB">
        <w:rPr>
          <w:rFonts w:ascii="Times New Roman" w:hAnsi="Times New Roman" w:cs="Times New Roman"/>
          <w:i/>
          <w:sz w:val="24"/>
          <w:szCs w:val="24"/>
        </w:rPr>
        <w:t xml:space="preserve">Как затопляет камыши </w:t>
      </w:r>
      <w:r w:rsidR="006665BB">
        <w:rPr>
          <w:rFonts w:ascii="Times New Roman" w:hAnsi="Times New Roman" w:cs="Times New Roman"/>
          <w:i/>
          <w:sz w:val="24"/>
          <w:szCs w:val="24"/>
        </w:rPr>
        <w:t xml:space="preserve">// </w:t>
      </w:r>
      <w:r w:rsidRPr="006665BB">
        <w:rPr>
          <w:rFonts w:ascii="Times New Roman" w:hAnsi="Times New Roman" w:cs="Times New Roman"/>
          <w:i/>
          <w:sz w:val="24"/>
          <w:szCs w:val="24"/>
        </w:rPr>
        <w:t xml:space="preserve">Волненье после шторма, </w:t>
      </w:r>
      <w:r w:rsidR="006665BB">
        <w:rPr>
          <w:rFonts w:ascii="Times New Roman" w:hAnsi="Times New Roman" w:cs="Times New Roman"/>
          <w:i/>
          <w:sz w:val="24"/>
          <w:szCs w:val="24"/>
        </w:rPr>
        <w:t>//</w:t>
      </w:r>
      <w:r w:rsidRPr="006665BB">
        <w:rPr>
          <w:rFonts w:ascii="Times New Roman" w:hAnsi="Times New Roman" w:cs="Times New Roman"/>
          <w:i/>
          <w:sz w:val="24"/>
          <w:szCs w:val="24"/>
        </w:rPr>
        <w:t>Ушли на дно его души</w:t>
      </w:r>
      <w:r w:rsidR="006665BB">
        <w:rPr>
          <w:rFonts w:ascii="Times New Roman" w:hAnsi="Times New Roman" w:cs="Times New Roman"/>
          <w:i/>
          <w:sz w:val="24"/>
          <w:szCs w:val="24"/>
        </w:rPr>
        <w:t>//</w:t>
      </w:r>
      <w:r w:rsidRPr="006665BB">
        <w:rPr>
          <w:rFonts w:ascii="Times New Roman" w:hAnsi="Times New Roman" w:cs="Times New Roman"/>
          <w:i/>
          <w:sz w:val="24"/>
          <w:szCs w:val="24"/>
        </w:rPr>
        <w:t xml:space="preserve"> Её черты и формы.</w:t>
      </w:r>
      <w:r>
        <w:rPr>
          <w:rFonts w:ascii="Times New Roman" w:hAnsi="Times New Roman" w:cs="Times New Roman"/>
          <w:sz w:val="24"/>
          <w:szCs w:val="24"/>
        </w:rPr>
        <w:t xml:space="preserve"> (Б. Пастернак).</w:t>
      </w:r>
    </w:p>
    <w:p w:rsidR="000B1FDC" w:rsidRDefault="000B1FDC" w:rsidP="00CD57B8">
      <w:pPr>
        <w:jc w:val="both"/>
        <w:rPr>
          <w:rFonts w:ascii="Times New Roman" w:hAnsi="Times New Roman" w:cs="Times New Roman"/>
          <w:sz w:val="24"/>
          <w:szCs w:val="24"/>
        </w:rPr>
      </w:pPr>
      <w:r>
        <w:rPr>
          <w:rFonts w:ascii="Times New Roman" w:hAnsi="Times New Roman" w:cs="Times New Roman"/>
          <w:sz w:val="24"/>
          <w:szCs w:val="24"/>
        </w:rPr>
        <w:t xml:space="preserve"> • степени (до какой степени?): </w:t>
      </w:r>
      <w:r w:rsidRPr="006665BB">
        <w:rPr>
          <w:rFonts w:ascii="Times New Roman" w:hAnsi="Times New Roman" w:cs="Times New Roman"/>
          <w:i/>
          <w:sz w:val="24"/>
          <w:szCs w:val="24"/>
        </w:rPr>
        <w:t xml:space="preserve">Вопрос мошенника и его дерзость показались мне так </w:t>
      </w:r>
      <w:proofErr w:type="gramStart"/>
      <w:r w:rsidRPr="006665BB">
        <w:rPr>
          <w:rFonts w:ascii="Times New Roman" w:hAnsi="Times New Roman" w:cs="Times New Roman"/>
          <w:i/>
          <w:sz w:val="24"/>
          <w:szCs w:val="24"/>
        </w:rPr>
        <w:t>забавны</w:t>
      </w:r>
      <w:proofErr w:type="gramEnd"/>
      <w:r w:rsidRPr="006665BB">
        <w:rPr>
          <w:rFonts w:ascii="Times New Roman" w:hAnsi="Times New Roman" w:cs="Times New Roman"/>
          <w:i/>
          <w:sz w:val="24"/>
          <w:szCs w:val="24"/>
        </w:rPr>
        <w:t>, что я не мог не усмехнуться</w:t>
      </w:r>
      <w:r>
        <w:rPr>
          <w:rFonts w:ascii="Times New Roman" w:hAnsi="Times New Roman" w:cs="Times New Roman"/>
          <w:sz w:val="24"/>
          <w:szCs w:val="24"/>
        </w:rPr>
        <w:t xml:space="preserve">. (А. Пушкин). </w:t>
      </w:r>
    </w:p>
    <w:p w:rsidR="00736567" w:rsidRDefault="000B1FDC" w:rsidP="00CD57B8">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Чтобы определить вид придаточной основы, необходимо правильно поставить вопрос от главной, поскольку союзы и союзные слова в разных по типу придаточных частях могут совпадать:</w:t>
      </w:r>
      <w:proofErr w:type="gramEnd"/>
      <w:r>
        <w:rPr>
          <w:rFonts w:ascii="Times New Roman" w:hAnsi="Times New Roman" w:cs="Times New Roman"/>
          <w:sz w:val="24"/>
          <w:szCs w:val="24"/>
        </w:rPr>
        <w:t xml:space="preserve"> </w:t>
      </w:r>
      <w:r w:rsidRPr="006665BB">
        <w:rPr>
          <w:rFonts w:ascii="Times New Roman" w:hAnsi="Times New Roman" w:cs="Times New Roman"/>
          <w:i/>
          <w:sz w:val="24"/>
          <w:szCs w:val="24"/>
        </w:rPr>
        <w:t>Бывает погода (какая?), когда не хочется выходить из дома. Перед нами открылась прекрасная картина (при каком условии?), когда мы поднялись на высокий гребень. Хозяйка начинала топить печь (когда?), когда ещё было темно</w:t>
      </w:r>
      <w:r>
        <w:rPr>
          <w:rFonts w:ascii="Times New Roman" w:hAnsi="Times New Roman" w:cs="Times New Roman"/>
          <w:sz w:val="24"/>
          <w:szCs w:val="24"/>
        </w:rPr>
        <w:t xml:space="preserve">. В этих </w:t>
      </w:r>
      <w:proofErr w:type="gramStart"/>
      <w:r>
        <w:rPr>
          <w:rFonts w:ascii="Times New Roman" w:hAnsi="Times New Roman" w:cs="Times New Roman"/>
          <w:sz w:val="24"/>
          <w:szCs w:val="24"/>
        </w:rPr>
        <w:t>примерах</w:t>
      </w:r>
      <w:proofErr w:type="gramEnd"/>
      <w:r>
        <w:rPr>
          <w:rFonts w:ascii="Times New Roman" w:hAnsi="Times New Roman" w:cs="Times New Roman"/>
          <w:sz w:val="24"/>
          <w:szCs w:val="24"/>
        </w:rPr>
        <w:t xml:space="preserve"> </w:t>
      </w:r>
      <w:r w:rsidRPr="006665BB">
        <w:rPr>
          <w:rFonts w:ascii="Times New Roman" w:hAnsi="Times New Roman" w:cs="Times New Roman"/>
          <w:i/>
          <w:sz w:val="24"/>
          <w:szCs w:val="24"/>
        </w:rPr>
        <w:t>когда</w:t>
      </w:r>
      <w:r>
        <w:rPr>
          <w:rFonts w:ascii="Times New Roman" w:hAnsi="Times New Roman" w:cs="Times New Roman"/>
          <w:sz w:val="24"/>
          <w:szCs w:val="24"/>
        </w:rPr>
        <w:t xml:space="preserve"> начинает придаточные определительные, условия и времени. </w:t>
      </w:r>
    </w:p>
    <w:p w:rsidR="000B1FDC" w:rsidRDefault="000B1FDC" w:rsidP="00CD57B8">
      <w:pPr>
        <w:ind w:firstLine="708"/>
        <w:jc w:val="both"/>
        <w:rPr>
          <w:rFonts w:ascii="Times New Roman" w:hAnsi="Times New Roman" w:cs="Times New Roman"/>
          <w:sz w:val="24"/>
          <w:szCs w:val="24"/>
        </w:rPr>
      </w:pPr>
      <w:proofErr w:type="gramStart"/>
      <w:r w:rsidRPr="00736567">
        <w:rPr>
          <w:rFonts w:ascii="Times New Roman" w:hAnsi="Times New Roman" w:cs="Times New Roman"/>
          <w:b/>
          <w:sz w:val="24"/>
          <w:szCs w:val="24"/>
        </w:rPr>
        <w:t>Придаточные изъяснительные</w:t>
      </w:r>
      <w:r>
        <w:rPr>
          <w:rFonts w:ascii="Times New Roman" w:hAnsi="Times New Roman" w:cs="Times New Roman"/>
          <w:sz w:val="24"/>
          <w:szCs w:val="24"/>
        </w:rPr>
        <w:t xml:space="preserve"> отвечают на вопросы всех падежей и присоединяются к главной части как союзами </w:t>
      </w:r>
      <w:r w:rsidRPr="006665BB">
        <w:rPr>
          <w:rFonts w:ascii="Times New Roman" w:hAnsi="Times New Roman" w:cs="Times New Roman"/>
          <w:i/>
          <w:sz w:val="24"/>
          <w:szCs w:val="24"/>
        </w:rPr>
        <w:t>что, чтобы, как, будто</w:t>
      </w:r>
      <w:r>
        <w:rPr>
          <w:rFonts w:ascii="Times New Roman" w:hAnsi="Times New Roman" w:cs="Times New Roman"/>
          <w:sz w:val="24"/>
          <w:szCs w:val="24"/>
        </w:rPr>
        <w:t xml:space="preserve">, так и союзными словами </w:t>
      </w:r>
      <w:r w:rsidRPr="006665BB">
        <w:rPr>
          <w:rFonts w:ascii="Times New Roman" w:hAnsi="Times New Roman" w:cs="Times New Roman"/>
          <w:i/>
          <w:sz w:val="24"/>
          <w:szCs w:val="24"/>
        </w:rPr>
        <w:t>что, какой, который, где, куда, откуда, когда, почему, зачем</w:t>
      </w:r>
      <w:r>
        <w:rPr>
          <w:rFonts w:ascii="Times New Roman" w:hAnsi="Times New Roman" w:cs="Times New Roman"/>
          <w:sz w:val="24"/>
          <w:szCs w:val="24"/>
        </w:rPr>
        <w:t xml:space="preserve"> и т.п.: </w:t>
      </w:r>
      <w:r w:rsidRPr="00736567">
        <w:rPr>
          <w:rFonts w:ascii="Times New Roman" w:hAnsi="Times New Roman" w:cs="Times New Roman"/>
          <w:i/>
          <w:sz w:val="24"/>
          <w:szCs w:val="24"/>
        </w:rPr>
        <w:t>Ему показалось, будто чуть слышно скрипнула дверь.</w:t>
      </w:r>
      <w:proofErr w:type="gramEnd"/>
      <w:r w:rsidRPr="00736567">
        <w:rPr>
          <w:rFonts w:ascii="Times New Roman" w:hAnsi="Times New Roman" w:cs="Times New Roman"/>
          <w:i/>
          <w:sz w:val="24"/>
          <w:szCs w:val="24"/>
        </w:rPr>
        <w:t xml:space="preserve"> Мне хотелось, чтобы день не кончался. Наконец-то мы узнали, как выбрать настоящий мёд.</w:t>
      </w:r>
      <w:r>
        <w:rPr>
          <w:rFonts w:ascii="Times New Roman" w:hAnsi="Times New Roman" w:cs="Times New Roman"/>
          <w:sz w:val="24"/>
          <w:szCs w:val="24"/>
        </w:rPr>
        <w:t xml:space="preserve"> В главной части могут присутствовать указательные слова: </w:t>
      </w:r>
      <w:r w:rsidRPr="00736567">
        <w:rPr>
          <w:rFonts w:ascii="Times New Roman" w:hAnsi="Times New Roman" w:cs="Times New Roman"/>
          <w:i/>
          <w:sz w:val="24"/>
          <w:szCs w:val="24"/>
        </w:rPr>
        <w:t>Этот случай убедил нас в том, что нельзя расслабляться</w:t>
      </w:r>
      <w:r>
        <w:rPr>
          <w:rFonts w:ascii="Times New Roman" w:hAnsi="Times New Roman" w:cs="Times New Roman"/>
          <w:sz w:val="24"/>
          <w:szCs w:val="24"/>
        </w:rPr>
        <w:t xml:space="preserve">. </w:t>
      </w:r>
      <w:proofErr w:type="gramStart"/>
      <w:r>
        <w:rPr>
          <w:rFonts w:ascii="Times New Roman" w:hAnsi="Times New Roman" w:cs="Times New Roman"/>
          <w:sz w:val="24"/>
          <w:szCs w:val="24"/>
        </w:rPr>
        <w:t>В главной части сложного предложения придаточные изъяснительные основы разъясняют то, что выражено глаголами со значением сообщения (говорить,  сообщать, рассказывать, отвечать, объяснять, повторять, возражать и т.п.), мысли и чувства (думать, понимать, знать, верить, помнить, вспоминать, представлять, чувствовать, бояться, опасаться, радоваться и т.п.), восприятия органами чувств (видеть, слышать, наблюдать, ощущать и т.п.), словами со значением состояния и оценки (хорошо</w:t>
      </w:r>
      <w:proofErr w:type="gramEnd"/>
      <w:r>
        <w:rPr>
          <w:rFonts w:ascii="Times New Roman" w:hAnsi="Times New Roman" w:cs="Times New Roman"/>
          <w:sz w:val="24"/>
          <w:szCs w:val="24"/>
        </w:rPr>
        <w:t xml:space="preserve">, плохо, странно, правильно, молодец, умница и т.п.). В предложениях с </w:t>
      </w:r>
      <w:proofErr w:type="gramStart"/>
      <w:r>
        <w:rPr>
          <w:rFonts w:ascii="Times New Roman" w:hAnsi="Times New Roman" w:cs="Times New Roman"/>
          <w:sz w:val="24"/>
          <w:szCs w:val="24"/>
        </w:rPr>
        <w:t>союзом</w:t>
      </w:r>
      <w:proofErr w:type="gramEnd"/>
      <w:r>
        <w:rPr>
          <w:rFonts w:ascii="Times New Roman" w:hAnsi="Times New Roman" w:cs="Times New Roman"/>
          <w:sz w:val="24"/>
          <w:szCs w:val="24"/>
        </w:rPr>
        <w:t xml:space="preserve"> </w:t>
      </w:r>
      <w:r w:rsidRPr="00736567">
        <w:rPr>
          <w:rFonts w:ascii="Times New Roman" w:hAnsi="Times New Roman" w:cs="Times New Roman"/>
          <w:i/>
          <w:sz w:val="24"/>
          <w:szCs w:val="24"/>
        </w:rPr>
        <w:t xml:space="preserve">что </w:t>
      </w:r>
      <w:r>
        <w:rPr>
          <w:rFonts w:ascii="Times New Roman" w:hAnsi="Times New Roman" w:cs="Times New Roman"/>
          <w:sz w:val="24"/>
          <w:szCs w:val="24"/>
        </w:rPr>
        <w:t xml:space="preserve">выражается реальный факт: </w:t>
      </w:r>
      <w:r w:rsidRPr="00736567">
        <w:rPr>
          <w:rFonts w:ascii="Times New Roman" w:hAnsi="Times New Roman" w:cs="Times New Roman"/>
          <w:i/>
          <w:sz w:val="24"/>
          <w:szCs w:val="24"/>
        </w:rPr>
        <w:t>Он сообщил, что приехал</w:t>
      </w:r>
      <w:r>
        <w:rPr>
          <w:rFonts w:ascii="Times New Roman" w:hAnsi="Times New Roman" w:cs="Times New Roman"/>
          <w:sz w:val="24"/>
          <w:szCs w:val="24"/>
        </w:rPr>
        <w:t xml:space="preserve">. В предложениях с союзом </w:t>
      </w:r>
      <w:r w:rsidRPr="00736567">
        <w:rPr>
          <w:rFonts w:ascii="Times New Roman" w:hAnsi="Times New Roman" w:cs="Times New Roman"/>
          <w:i/>
          <w:sz w:val="24"/>
          <w:szCs w:val="24"/>
        </w:rPr>
        <w:t xml:space="preserve">чтобы </w:t>
      </w:r>
      <w:r>
        <w:rPr>
          <w:rFonts w:ascii="Times New Roman" w:hAnsi="Times New Roman" w:cs="Times New Roman"/>
          <w:sz w:val="24"/>
          <w:szCs w:val="24"/>
        </w:rPr>
        <w:t xml:space="preserve">содержание придаточной изъяснительной основы представляется как необходимое, желательное или нежелательное: </w:t>
      </w:r>
      <w:r w:rsidRPr="00736567">
        <w:rPr>
          <w:rFonts w:ascii="Times New Roman" w:hAnsi="Times New Roman" w:cs="Times New Roman"/>
          <w:i/>
          <w:sz w:val="24"/>
          <w:szCs w:val="24"/>
        </w:rPr>
        <w:t>Он попросил, чтобы его встретили</w:t>
      </w:r>
      <w:r>
        <w:rPr>
          <w:rFonts w:ascii="Times New Roman" w:hAnsi="Times New Roman" w:cs="Times New Roman"/>
          <w:sz w:val="24"/>
          <w:szCs w:val="24"/>
        </w:rPr>
        <w:t xml:space="preserve">. </w:t>
      </w:r>
    </w:p>
    <w:p w:rsidR="000B1FDC" w:rsidRDefault="000B1FDC" w:rsidP="00CD57B8">
      <w:pPr>
        <w:ind w:firstLine="708"/>
        <w:jc w:val="both"/>
        <w:rPr>
          <w:rFonts w:ascii="Times New Roman" w:hAnsi="Times New Roman" w:cs="Times New Roman"/>
          <w:i/>
          <w:sz w:val="24"/>
          <w:szCs w:val="24"/>
        </w:rPr>
      </w:pPr>
      <w:r w:rsidRPr="00736567">
        <w:rPr>
          <w:rFonts w:ascii="Times New Roman" w:hAnsi="Times New Roman" w:cs="Times New Roman"/>
          <w:b/>
          <w:sz w:val="24"/>
          <w:szCs w:val="24"/>
        </w:rPr>
        <w:t>Придаточные определительные</w:t>
      </w:r>
      <w:r>
        <w:rPr>
          <w:rFonts w:ascii="Times New Roman" w:hAnsi="Times New Roman" w:cs="Times New Roman"/>
          <w:sz w:val="24"/>
          <w:szCs w:val="24"/>
        </w:rPr>
        <w:t xml:space="preserve"> обычно отвечают на вопрос </w:t>
      </w:r>
      <w:r w:rsidRPr="00736567">
        <w:rPr>
          <w:rFonts w:ascii="Times New Roman" w:hAnsi="Times New Roman" w:cs="Times New Roman"/>
          <w:i/>
          <w:sz w:val="24"/>
          <w:szCs w:val="24"/>
        </w:rPr>
        <w:t>какой</w:t>
      </w:r>
      <w:proofErr w:type="gramStart"/>
      <w:r w:rsidRPr="00736567">
        <w:rPr>
          <w:rFonts w:ascii="Times New Roman" w:hAnsi="Times New Roman" w:cs="Times New Roman"/>
          <w:i/>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который ставится от существительного или местоимения в главной части сложного предложения: </w:t>
      </w:r>
      <w:r w:rsidRPr="00736567">
        <w:rPr>
          <w:rFonts w:ascii="Times New Roman" w:hAnsi="Times New Roman" w:cs="Times New Roman"/>
          <w:i/>
          <w:sz w:val="24"/>
          <w:szCs w:val="24"/>
        </w:rPr>
        <w:t>По его щекам ползли вниз блестящие капельки, которые бывают на окнах во время дождя</w:t>
      </w:r>
      <w:r>
        <w:rPr>
          <w:rFonts w:ascii="Times New Roman" w:hAnsi="Times New Roman" w:cs="Times New Roman"/>
          <w:sz w:val="24"/>
          <w:szCs w:val="24"/>
        </w:rPr>
        <w:t xml:space="preserve">. (А. Чехов). </w:t>
      </w:r>
      <w:r w:rsidRPr="00736567">
        <w:rPr>
          <w:rFonts w:ascii="Times New Roman" w:hAnsi="Times New Roman" w:cs="Times New Roman"/>
          <w:i/>
          <w:sz w:val="24"/>
          <w:szCs w:val="24"/>
        </w:rPr>
        <w:t>На том, кто стоял у ворот, была длинная куртка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Придаточные определительные присоединяются к главной части только союзными словами (</w:t>
      </w:r>
      <w:r w:rsidRPr="00736567">
        <w:rPr>
          <w:rFonts w:ascii="Times New Roman" w:hAnsi="Times New Roman" w:cs="Times New Roman"/>
          <w:i/>
          <w:sz w:val="24"/>
          <w:szCs w:val="24"/>
        </w:rPr>
        <w:t>который, какой, чей, кто, что, где, откуда, куда, когда</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36567">
        <w:rPr>
          <w:rFonts w:ascii="Times New Roman" w:hAnsi="Times New Roman" w:cs="Times New Roman"/>
          <w:i/>
          <w:sz w:val="24"/>
          <w:szCs w:val="24"/>
        </w:rPr>
        <w:t xml:space="preserve">Вот опальный домик, где жил с бедной </w:t>
      </w:r>
      <w:proofErr w:type="spellStart"/>
      <w:r w:rsidRPr="00736567">
        <w:rPr>
          <w:rFonts w:ascii="Times New Roman" w:hAnsi="Times New Roman" w:cs="Times New Roman"/>
          <w:i/>
          <w:sz w:val="24"/>
          <w:szCs w:val="24"/>
        </w:rPr>
        <w:t>нянею</w:t>
      </w:r>
      <w:proofErr w:type="spellEnd"/>
      <w:r w:rsidRPr="00736567">
        <w:rPr>
          <w:rFonts w:ascii="Times New Roman" w:hAnsi="Times New Roman" w:cs="Times New Roman"/>
          <w:i/>
          <w:sz w:val="24"/>
          <w:szCs w:val="24"/>
        </w:rPr>
        <w:t xml:space="preserve"> моей</w:t>
      </w:r>
      <w:r>
        <w:rPr>
          <w:rFonts w:ascii="Times New Roman" w:hAnsi="Times New Roman" w:cs="Times New Roman"/>
          <w:sz w:val="24"/>
          <w:szCs w:val="24"/>
        </w:rPr>
        <w:t xml:space="preserve">. (А. Пушкин). </w:t>
      </w:r>
      <w:r w:rsidRPr="00736567">
        <w:rPr>
          <w:rFonts w:ascii="Times New Roman" w:hAnsi="Times New Roman" w:cs="Times New Roman"/>
          <w:i/>
          <w:sz w:val="24"/>
          <w:szCs w:val="24"/>
        </w:rPr>
        <w:t>Такой любви и ненависти люди не выносят,</w:t>
      </w:r>
      <w:r w:rsidR="00736567">
        <w:rPr>
          <w:rFonts w:ascii="Times New Roman" w:hAnsi="Times New Roman" w:cs="Times New Roman"/>
          <w:i/>
          <w:sz w:val="24"/>
          <w:szCs w:val="24"/>
        </w:rPr>
        <w:t>//</w:t>
      </w:r>
      <w:r w:rsidRPr="00736567">
        <w:rPr>
          <w:rFonts w:ascii="Times New Roman" w:hAnsi="Times New Roman" w:cs="Times New Roman"/>
          <w:i/>
          <w:sz w:val="24"/>
          <w:szCs w:val="24"/>
        </w:rPr>
        <w:t xml:space="preserve"> Какую я в себе ношу.</w:t>
      </w:r>
      <w:r>
        <w:rPr>
          <w:rFonts w:ascii="Times New Roman" w:hAnsi="Times New Roman" w:cs="Times New Roman"/>
          <w:sz w:val="24"/>
          <w:szCs w:val="24"/>
        </w:rPr>
        <w:t xml:space="preserve"> (А. Блок). </w:t>
      </w:r>
      <w:r w:rsidRPr="00736567">
        <w:rPr>
          <w:rFonts w:ascii="Times New Roman" w:hAnsi="Times New Roman" w:cs="Times New Roman"/>
          <w:i/>
          <w:sz w:val="24"/>
          <w:szCs w:val="24"/>
        </w:rPr>
        <w:t>Спою я тебе песню, что сложили про меня добрые люди.</w:t>
      </w:r>
      <w:r>
        <w:rPr>
          <w:rFonts w:ascii="Times New Roman" w:hAnsi="Times New Roman" w:cs="Times New Roman"/>
          <w:sz w:val="24"/>
          <w:szCs w:val="24"/>
        </w:rPr>
        <w:t xml:space="preserve"> (К. Паустовский). Союзное </w:t>
      </w:r>
      <w:proofErr w:type="gramStart"/>
      <w:r>
        <w:rPr>
          <w:rFonts w:ascii="Times New Roman" w:hAnsi="Times New Roman" w:cs="Times New Roman"/>
          <w:sz w:val="24"/>
          <w:szCs w:val="24"/>
        </w:rPr>
        <w:t>слово</w:t>
      </w:r>
      <w:proofErr w:type="gramEnd"/>
      <w:r>
        <w:rPr>
          <w:rFonts w:ascii="Times New Roman" w:hAnsi="Times New Roman" w:cs="Times New Roman"/>
          <w:sz w:val="24"/>
          <w:szCs w:val="24"/>
        </w:rPr>
        <w:t xml:space="preserve"> </w:t>
      </w:r>
      <w:r>
        <w:rPr>
          <w:rFonts w:ascii="Times New Roman" w:hAnsi="Times New Roman" w:cs="Times New Roman"/>
          <w:i/>
          <w:sz w:val="24"/>
          <w:szCs w:val="24"/>
        </w:rPr>
        <w:t>который</w:t>
      </w:r>
      <w:r>
        <w:rPr>
          <w:rFonts w:ascii="Times New Roman" w:hAnsi="Times New Roman" w:cs="Times New Roman"/>
          <w:sz w:val="24"/>
          <w:szCs w:val="24"/>
        </w:rPr>
        <w:t xml:space="preserve"> согласуется в роде и числе с определяемым существительным или местоимением, а падежная форма его обусловлена глаголом придаточной части: </w:t>
      </w:r>
      <w:r w:rsidRPr="00736567">
        <w:rPr>
          <w:rFonts w:ascii="Times New Roman" w:hAnsi="Times New Roman" w:cs="Times New Roman"/>
          <w:i/>
          <w:sz w:val="24"/>
          <w:szCs w:val="24"/>
        </w:rPr>
        <w:t xml:space="preserve">Дом, который привлёк внимание туристов, построен в XVIII веке. Здание, которое привлекло внимание туристов, построено в XVIII веке. Башня, которая привлекла внимание туристов, построена в XVIII веке. Сооружения, которые привлекли внимание туристов, построены в XVIII веке. Мы побывали в церкви, которую построили в XVIII веке. </w:t>
      </w:r>
    </w:p>
    <w:p w:rsidR="008B4793" w:rsidRDefault="008B4793" w:rsidP="00CD57B8">
      <w:pPr>
        <w:jc w:val="both"/>
        <w:rPr>
          <w:rFonts w:ascii="Times New Roman" w:hAnsi="Times New Roman" w:cs="Times New Roman"/>
          <w:sz w:val="24"/>
          <w:szCs w:val="24"/>
        </w:rPr>
      </w:pPr>
      <w:r>
        <w:rPr>
          <w:rFonts w:ascii="Times New Roman" w:hAnsi="Times New Roman" w:cs="Times New Roman"/>
          <w:sz w:val="24"/>
          <w:szCs w:val="24"/>
        </w:rPr>
        <w:t xml:space="preserve">2 задание: Перепишите. Найдите главную и придаточную основы сложных предложений, определите значение подчинительных союзов. </w:t>
      </w:r>
    </w:p>
    <w:p w:rsidR="008B4793" w:rsidRDefault="008B4793" w:rsidP="00CD57B8">
      <w:pPr>
        <w:jc w:val="both"/>
        <w:rPr>
          <w:rFonts w:ascii="Times New Roman" w:hAnsi="Times New Roman" w:cs="Times New Roman"/>
          <w:sz w:val="24"/>
          <w:szCs w:val="24"/>
        </w:rPr>
      </w:pPr>
      <w:r>
        <w:rPr>
          <w:rFonts w:ascii="Times New Roman" w:hAnsi="Times New Roman" w:cs="Times New Roman"/>
          <w:sz w:val="24"/>
          <w:szCs w:val="24"/>
        </w:rPr>
        <w:t xml:space="preserve">1.Макар решил туда наведаться, чтобы поработать на постройке и покушать. (А. Платонов). 2. Когда последняя карта легла рубашкой вверх на короля, </w:t>
      </w:r>
      <w:proofErr w:type="spellStart"/>
      <w:r>
        <w:rPr>
          <w:rFonts w:ascii="Times New Roman" w:hAnsi="Times New Roman" w:cs="Times New Roman"/>
          <w:sz w:val="24"/>
          <w:szCs w:val="24"/>
        </w:rPr>
        <w:t>Мануйлиха</w:t>
      </w:r>
      <w:proofErr w:type="spellEnd"/>
      <w:r>
        <w:rPr>
          <w:rFonts w:ascii="Times New Roman" w:hAnsi="Times New Roman" w:cs="Times New Roman"/>
          <w:sz w:val="24"/>
          <w:szCs w:val="24"/>
        </w:rPr>
        <w:t xml:space="preserve"> протянула ко мне руку. (А. Куприн). 3. Соколиные очи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ололи им шилом железным, Дабы белого света Увидеть они не могли. (Д. </w:t>
      </w:r>
      <w:proofErr w:type="spellStart"/>
      <w:r>
        <w:rPr>
          <w:rFonts w:ascii="Times New Roman" w:hAnsi="Times New Roman" w:cs="Times New Roman"/>
          <w:sz w:val="24"/>
          <w:szCs w:val="24"/>
        </w:rPr>
        <w:t>Кедрин</w:t>
      </w:r>
      <w:proofErr w:type="spellEnd"/>
      <w:r>
        <w:rPr>
          <w:rFonts w:ascii="Times New Roman" w:hAnsi="Times New Roman" w:cs="Times New Roman"/>
          <w:sz w:val="24"/>
          <w:szCs w:val="24"/>
        </w:rPr>
        <w:t xml:space="preserve">). 4. Вероятно, этот улыбающийся человек не чувствовал и вкуса каши, потому что жевал как-то машинально, лениво, поднося ко рту ложку то очень полную, то совсем пустую. (А. Чехов). 5. Через несколько дней узнали они, что Владимир уехал в армию. (А. Пушкин). 6. </w:t>
      </w:r>
      <w:r>
        <w:rPr>
          <w:rFonts w:ascii="Times New Roman" w:hAnsi="Times New Roman" w:cs="Times New Roman"/>
          <w:sz w:val="24"/>
          <w:szCs w:val="24"/>
        </w:rPr>
        <w:lastRenderedPageBreak/>
        <w:t xml:space="preserve">Меня лечил полковой цирюльник, ибо в крепости другого лекаря не было, и, слава богу, не умничал. (А. Пушкин). 7. Коли найдётся добрый человек, дай бог вам любовь да совет. (А. Пушкин). 8. И если впрямь земля болеет нами, То стала выздоравливать она... (А. Тарковский). 9. Ждут, молчат, глядят ребята, </w:t>
      </w:r>
      <w:proofErr w:type="gramStart"/>
      <w:r>
        <w:rPr>
          <w:rFonts w:ascii="Times New Roman" w:hAnsi="Times New Roman" w:cs="Times New Roman"/>
          <w:sz w:val="24"/>
          <w:szCs w:val="24"/>
        </w:rPr>
        <w:t>Зубы</w:t>
      </w:r>
      <w:proofErr w:type="gramEnd"/>
      <w:r>
        <w:rPr>
          <w:rFonts w:ascii="Times New Roman" w:hAnsi="Times New Roman" w:cs="Times New Roman"/>
          <w:sz w:val="24"/>
          <w:szCs w:val="24"/>
        </w:rPr>
        <w:t xml:space="preserve"> сжав, чтоб дрожь унять. (А. Твардовский). </w:t>
      </w:r>
    </w:p>
    <w:p w:rsidR="008B4793" w:rsidRDefault="008B4793" w:rsidP="00CD57B8">
      <w:pPr>
        <w:jc w:val="both"/>
        <w:rPr>
          <w:rFonts w:ascii="Times New Roman" w:hAnsi="Times New Roman" w:cs="Times New Roman"/>
          <w:sz w:val="24"/>
          <w:szCs w:val="24"/>
        </w:rPr>
      </w:pPr>
      <w:r>
        <w:rPr>
          <w:rFonts w:ascii="Times New Roman" w:hAnsi="Times New Roman" w:cs="Times New Roman"/>
          <w:sz w:val="24"/>
          <w:szCs w:val="24"/>
        </w:rPr>
        <w:t xml:space="preserve">3 задание: Запишите предложения, закончив их придаточной основой с союзом </w:t>
      </w:r>
      <w:r>
        <w:rPr>
          <w:rFonts w:ascii="Times New Roman" w:hAnsi="Times New Roman" w:cs="Times New Roman"/>
          <w:i/>
          <w:sz w:val="24"/>
          <w:szCs w:val="24"/>
        </w:rPr>
        <w:t>что</w:t>
      </w:r>
      <w:r>
        <w:rPr>
          <w:rFonts w:ascii="Times New Roman" w:hAnsi="Times New Roman" w:cs="Times New Roman"/>
          <w:sz w:val="24"/>
          <w:szCs w:val="24"/>
        </w:rPr>
        <w:t xml:space="preserve">. </w:t>
      </w:r>
    </w:p>
    <w:p w:rsidR="008B4793" w:rsidRDefault="008B4793" w:rsidP="00CD57B8">
      <w:pPr>
        <w:jc w:val="both"/>
        <w:rPr>
          <w:rFonts w:ascii="Times New Roman" w:hAnsi="Times New Roman" w:cs="Times New Roman"/>
          <w:sz w:val="24"/>
          <w:szCs w:val="24"/>
        </w:rPr>
      </w:pPr>
      <w:r>
        <w:rPr>
          <w:rFonts w:ascii="Times New Roman" w:hAnsi="Times New Roman" w:cs="Times New Roman"/>
          <w:sz w:val="24"/>
          <w:szCs w:val="24"/>
        </w:rPr>
        <w:t xml:space="preserve">1. Мать надеялась, ... 2. Его не покидала мысль о том, ... 3. Меня предупредили, ... 4. Я убедился, ... 5. Нас беспокоит, ... 6. Стало ясно, ... 7. Мы уверены, ... 8. Ему известно, ... 9. Мне нравится, ... 10. Жаль, ... 11. Ребёнок рад, ... 12. Она чувствовала, ... 13. Давно доказано, ... 14. Странно, ... 15. Врач не терял надежду, ... </w:t>
      </w:r>
    </w:p>
    <w:p w:rsidR="008B4793" w:rsidRDefault="008B4793" w:rsidP="00CD57B8">
      <w:pPr>
        <w:jc w:val="both"/>
        <w:rPr>
          <w:rFonts w:ascii="Times New Roman" w:hAnsi="Times New Roman" w:cs="Times New Roman"/>
          <w:sz w:val="24"/>
          <w:szCs w:val="24"/>
        </w:rPr>
      </w:pPr>
      <w:r>
        <w:rPr>
          <w:rFonts w:ascii="Times New Roman" w:hAnsi="Times New Roman" w:cs="Times New Roman"/>
          <w:sz w:val="24"/>
          <w:szCs w:val="24"/>
        </w:rPr>
        <w:t xml:space="preserve">4 задание: Запишите предложения, употребив вместо точек </w:t>
      </w:r>
      <w:proofErr w:type="gramStart"/>
      <w:r>
        <w:rPr>
          <w:rFonts w:ascii="Times New Roman" w:hAnsi="Times New Roman" w:cs="Times New Roman"/>
          <w:sz w:val="24"/>
          <w:szCs w:val="24"/>
        </w:rPr>
        <w:t>союз</w:t>
      </w:r>
      <w:proofErr w:type="gramEnd"/>
      <w:r>
        <w:rPr>
          <w:rFonts w:ascii="Times New Roman" w:hAnsi="Times New Roman" w:cs="Times New Roman"/>
          <w:sz w:val="24"/>
          <w:szCs w:val="24"/>
        </w:rPr>
        <w:t xml:space="preserve"> </w:t>
      </w:r>
      <w:r>
        <w:rPr>
          <w:rFonts w:ascii="Times New Roman" w:hAnsi="Times New Roman" w:cs="Times New Roman"/>
          <w:i/>
          <w:sz w:val="24"/>
          <w:szCs w:val="24"/>
        </w:rPr>
        <w:t>что</w:t>
      </w:r>
      <w:r>
        <w:rPr>
          <w:rFonts w:ascii="Times New Roman" w:hAnsi="Times New Roman" w:cs="Times New Roman"/>
          <w:sz w:val="24"/>
          <w:szCs w:val="24"/>
        </w:rPr>
        <w:t xml:space="preserve"> или </w:t>
      </w:r>
      <w:r>
        <w:rPr>
          <w:rFonts w:ascii="Times New Roman" w:hAnsi="Times New Roman" w:cs="Times New Roman"/>
          <w:i/>
          <w:sz w:val="24"/>
          <w:szCs w:val="24"/>
        </w:rPr>
        <w:t>чтобы</w:t>
      </w:r>
      <w:r>
        <w:rPr>
          <w:rFonts w:ascii="Times New Roman" w:hAnsi="Times New Roman" w:cs="Times New Roman"/>
          <w:sz w:val="24"/>
          <w:szCs w:val="24"/>
        </w:rPr>
        <w:t>.</w:t>
      </w:r>
    </w:p>
    <w:p w:rsidR="008B4793" w:rsidRDefault="008B4793" w:rsidP="00CD57B8">
      <w:pPr>
        <w:jc w:val="both"/>
        <w:rPr>
          <w:rFonts w:ascii="Times New Roman" w:hAnsi="Times New Roman" w:cs="Times New Roman"/>
          <w:sz w:val="24"/>
          <w:szCs w:val="24"/>
        </w:rPr>
      </w:pPr>
      <w:r>
        <w:rPr>
          <w:rFonts w:ascii="Times New Roman" w:hAnsi="Times New Roman" w:cs="Times New Roman"/>
          <w:sz w:val="24"/>
          <w:szCs w:val="24"/>
        </w:rPr>
        <w:t xml:space="preserve">1. Он считал, ... мы должны обязательно съездить на озеро. 2. Сын просил, ... отец взял его с собой. 3. Ей необходимо, ... все всегда восхищались ею. 4. Желательно, ... все приобрели новый учебник. 5. Выпускник исторического факультета достоин, ... его рекомендовали в аспирантуру. 6. Из телеграммы ему стало понятно, ... Игорь не сможет приехать. 7. Жаль, ... не осталось ни фотографий, ни писем. 8. Сестра следила, ... молоко не убежало. 9. Хорошо, ... слово нашлось в словаре. </w:t>
      </w:r>
    </w:p>
    <w:p w:rsidR="008B4793" w:rsidRDefault="008B4793" w:rsidP="00CD57B8">
      <w:pPr>
        <w:jc w:val="both"/>
        <w:rPr>
          <w:rFonts w:ascii="Times New Roman" w:hAnsi="Times New Roman" w:cs="Times New Roman"/>
          <w:sz w:val="24"/>
          <w:szCs w:val="24"/>
        </w:rPr>
      </w:pPr>
      <w:r>
        <w:rPr>
          <w:rFonts w:ascii="Times New Roman" w:hAnsi="Times New Roman" w:cs="Times New Roman"/>
          <w:sz w:val="24"/>
          <w:szCs w:val="24"/>
        </w:rPr>
        <w:t xml:space="preserve">5 задание: Запишите предложения, употребив из перечня в скобках нужный союз или союзное слово. Устно укажите случаи, когда возможно употребление разных союзов и союзных слов. 1.Никто не знал, (что, почему, будто бы) он не стал учиться и оставил вуз. 2. Он с горечью наблюдал за тем, (что, как, чтобы) уходит любовь. 3. Трудно было понять, (куда, откуда, зачем) идут следы. 4. Не все понимали, (что, почему, чтобы) происходит на сцене. 5. Уже и не вспомнить, (когда, с чего, почему) начался этот спор. 6. В городе рассказывают, (что, будто, будто бы, зачем) снова приехал цирк. 7. Нам кажется, (что, будто, почему) на чердаке кто-то ходит по ночам. </w:t>
      </w:r>
    </w:p>
    <w:p w:rsidR="00D85DDB" w:rsidRPr="00D85DDB" w:rsidRDefault="00D85DDB" w:rsidP="00D85DDB">
      <w:pPr>
        <w:shd w:val="clear" w:color="auto" w:fill="FFFFFF"/>
        <w:spacing w:after="195" w:line="360" w:lineRule="atLeast"/>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Бессоюзное сложное предложение (1ч.</w:t>
      </w:r>
      <w:r w:rsidR="00CB16BA">
        <w:rPr>
          <w:rFonts w:ascii="Times New Roman" w:eastAsia="Times New Roman" w:hAnsi="Times New Roman" w:cs="Times New Roman"/>
          <w:b/>
          <w:bCs/>
          <w:sz w:val="24"/>
          <w:szCs w:val="24"/>
          <w:lang w:eastAsia="ru-RU"/>
        </w:rPr>
        <w:t>)</w:t>
      </w:r>
    </w:p>
    <w:p w:rsidR="00D85DDB" w:rsidRDefault="00D85DDB" w:rsidP="00D85DDB">
      <w:pPr>
        <w:shd w:val="clear" w:color="auto" w:fill="FFFFFF"/>
        <w:spacing w:after="225" w:line="240" w:lineRule="auto"/>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b/>
          <w:bCs/>
          <w:sz w:val="24"/>
          <w:szCs w:val="24"/>
          <w:lang w:eastAsia="ru-RU"/>
        </w:rPr>
        <w:t>Бессоюзные сложные предложения</w:t>
      </w:r>
      <w:r w:rsidRPr="00D85DDB">
        <w:rPr>
          <w:rFonts w:ascii="Times New Roman" w:eastAsia="Times New Roman" w:hAnsi="Times New Roman" w:cs="Times New Roman"/>
          <w:sz w:val="24"/>
          <w:szCs w:val="24"/>
          <w:lang w:eastAsia="ru-RU"/>
        </w:rPr>
        <w:t> отличаются от союзных тем, что синтаксическая связь частей сложного предложения выражена в них без помощи союзов и союзных слов. Синтаксическая связь выражена в них интонационно. Интонация также помогает определять значения предложений, которые вне контекста часто могут определяться по-разному.</w:t>
      </w:r>
    </w:p>
    <w:p w:rsidR="00D85DDB" w:rsidRPr="00D85DDB" w:rsidRDefault="00D85DDB" w:rsidP="00D85DDB">
      <w:pPr>
        <w:shd w:val="clear" w:color="auto" w:fill="FFFFFF"/>
        <w:spacing w:after="225" w:line="240" w:lineRule="auto"/>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i/>
          <w:sz w:val="24"/>
          <w:szCs w:val="24"/>
          <w:lang w:eastAsia="ru-RU"/>
        </w:rPr>
        <w:t>Учительница заболела, занятие перенесли</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sz w:val="24"/>
          <w:szCs w:val="24"/>
          <w:lang w:eastAsia="ru-RU"/>
        </w:rPr>
        <w:t>(последовательность действий)</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Учительница заболела: занятия перенесли</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sz w:val="24"/>
          <w:szCs w:val="24"/>
          <w:lang w:eastAsia="ru-RU"/>
        </w:rPr>
        <w:t>(пояснение)</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Учительница заболела – занятия перенесли</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sz w:val="24"/>
          <w:szCs w:val="24"/>
          <w:lang w:eastAsia="ru-RU"/>
        </w:rPr>
        <w:t>(причинно-следственная связь)</w:t>
      </w:r>
      <w:r>
        <w:rPr>
          <w:rFonts w:ascii="Times New Roman" w:eastAsia="Times New Roman" w:hAnsi="Times New Roman" w:cs="Times New Roman"/>
          <w:sz w:val="24"/>
          <w:szCs w:val="24"/>
          <w:lang w:eastAsia="ru-RU"/>
        </w:rPr>
        <w:t>.</w:t>
      </w:r>
    </w:p>
    <w:p w:rsidR="00D85DDB" w:rsidRPr="00D85DDB" w:rsidRDefault="00D85DDB" w:rsidP="00BF687A">
      <w:pPr>
        <w:shd w:val="clear" w:color="auto" w:fill="FFFFFF"/>
        <w:spacing w:after="240" w:line="240" w:lineRule="auto"/>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Бессоюзные сложные предложения принято обозначать БСП.</w:t>
      </w:r>
    </w:p>
    <w:p w:rsidR="00D85DDB" w:rsidRPr="00D85DDB" w:rsidRDefault="00D85DDB" w:rsidP="00BF687A">
      <w:pPr>
        <w:shd w:val="clear" w:color="auto" w:fill="FFFFFF"/>
        <w:spacing w:after="195" w:line="360" w:lineRule="atLeast"/>
        <w:jc w:val="both"/>
        <w:outlineLvl w:val="1"/>
        <w:rPr>
          <w:rFonts w:ascii="Times New Roman" w:eastAsia="Times New Roman" w:hAnsi="Times New Roman" w:cs="Times New Roman"/>
          <w:b/>
          <w:bCs/>
          <w:sz w:val="24"/>
          <w:szCs w:val="24"/>
          <w:lang w:eastAsia="ru-RU"/>
        </w:rPr>
      </w:pPr>
      <w:r w:rsidRPr="00D85DDB">
        <w:rPr>
          <w:rFonts w:ascii="Times New Roman" w:eastAsia="Times New Roman" w:hAnsi="Times New Roman" w:cs="Times New Roman"/>
          <w:b/>
          <w:bCs/>
          <w:sz w:val="24"/>
          <w:szCs w:val="24"/>
          <w:lang w:eastAsia="ru-RU"/>
        </w:rPr>
        <w:t xml:space="preserve"> Классификация бессоюзных предложений</w:t>
      </w:r>
    </w:p>
    <w:p w:rsidR="00D85DDB" w:rsidRPr="00D85DDB" w:rsidRDefault="00D85DDB" w:rsidP="00BF687A">
      <w:pPr>
        <w:shd w:val="clear" w:color="auto" w:fill="FFFFFF"/>
        <w:spacing w:after="225" w:line="240" w:lineRule="auto"/>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Самая распространённая классификация бессоюзных сложных предложений – это классификация по значению.</w:t>
      </w:r>
    </w:p>
    <w:p w:rsidR="00D85DDB" w:rsidRPr="00D85DDB" w:rsidRDefault="00D85DDB" w:rsidP="00BF687A">
      <w:pPr>
        <w:numPr>
          <w:ilvl w:val="0"/>
          <w:numId w:val="1"/>
        </w:num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БСП </w:t>
      </w:r>
      <w:r w:rsidRPr="00D85DDB">
        <w:rPr>
          <w:rFonts w:ascii="Times New Roman" w:eastAsia="Times New Roman" w:hAnsi="Times New Roman" w:cs="Times New Roman"/>
          <w:b/>
          <w:bCs/>
          <w:sz w:val="24"/>
          <w:szCs w:val="24"/>
          <w:lang w:eastAsia="ru-RU"/>
        </w:rPr>
        <w:t>со значением последовательности</w:t>
      </w:r>
      <w:r w:rsidRPr="00D85D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Подул сильный и резкий ветер, небо затянуло тучами</w:t>
      </w:r>
      <w:r w:rsidRPr="00D85DDB">
        <w:rPr>
          <w:rFonts w:ascii="Times New Roman" w:eastAsia="Times New Roman" w:hAnsi="Times New Roman" w:cs="Times New Roman"/>
          <w:sz w:val="24"/>
          <w:szCs w:val="24"/>
          <w:lang w:eastAsia="ru-RU"/>
        </w:rPr>
        <w:t>.</w:t>
      </w:r>
    </w:p>
    <w:p w:rsidR="00D85DDB" w:rsidRPr="00D85DDB" w:rsidRDefault="00D85DDB" w:rsidP="00BF687A">
      <w:pPr>
        <w:numPr>
          <w:ilvl w:val="0"/>
          <w:numId w:val="1"/>
        </w:num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БСП </w:t>
      </w:r>
      <w:r w:rsidRPr="00D85DDB">
        <w:rPr>
          <w:rFonts w:ascii="Times New Roman" w:eastAsia="Times New Roman" w:hAnsi="Times New Roman" w:cs="Times New Roman"/>
          <w:b/>
          <w:bCs/>
          <w:sz w:val="24"/>
          <w:szCs w:val="24"/>
          <w:lang w:eastAsia="ru-RU"/>
        </w:rPr>
        <w:t>со значением пояснения</w:t>
      </w:r>
      <w:r w:rsidRPr="00D85D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Со мною происходит что-то непонятное: я тревожусь без причины.</w:t>
      </w:r>
    </w:p>
    <w:p w:rsidR="00D85DDB" w:rsidRPr="00D85DDB" w:rsidRDefault="00D85DDB" w:rsidP="00BF687A">
      <w:p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 xml:space="preserve">В такие предложения может быть мысленно подставлен </w:t>
      </w:r>
      <w:proofErr w:type="gramStart"/>
      <w:r w:rsidRPr="00D85DDB">
        <w:rPr>
          <w:rFonts w:ascii="Times New Roman" w:eastAsia="Times New Roman" w:hAnsi="Times New Roman" w:cs="Times New Roman"/>
          <w:sz w:val="24"/>
          <w:szCs w:val="24"/>
          <w:lang w:eastAsia="ru-RU"/>
        </w:rPr>
        <w:t>союз</w:t>
      </w:r>
      <w:proofErr w:type="gramEnd"/>
      <w:r w:rsidRPr="00D85DDB">
        <w:rPr>
          <w:rFonts w:ascii="Times New Roman" w:eastAsia="Times New Roman" w:hAnsi="Times New Roman" w:cs="Times New Roman"/>
          <w:sz w:val="24"/>
          <w:szCs w:val="24"/>
          <w:lang w:eastAsia="ru-RU"/>
        </w:rPr>
        <w:t> </w:t>
      </w:r>
      <w:r w:rsidRPr="00D85DDB">
        <w:rPr>
          <w:rFonts w:ascii="Times New Roman" w:eastAsia="Times New Roman" w:hAnsi="Times New Roman" w:cs="Times New Roman"/>
          <w:b/>
          <w:i/>
          <w:iCs/>
          <w:sz w:val="24"/>
          <w:szCs w:val="24"/>
          <w:lang w:eastAsia="ru-RU"/>
        </w:rPr>
        <w:t>а именно</w:t>
      </w:r>
      <w:r w:rsidRPr="00D85DDB">
        <w:rPr>
          <w:rFonts w:ascii="Times New Roman" w:eastAsia="Times New Roman" w:hAnsi="Times New Roman" w:cs="Times New Roman"/>
          <w:sz w:val="24"/>
          <w:szCs w:val="24"/>
          <w:lang w:eastAsia="ru-RU"/>
        </w:rPr>
        <w:t>. Второе предложение поясняет первое.</w:t>
      </w:r>
    </w:p>
    <w:p w:rsidR="00D85DDB" w:rsidRPr="00D85DDB" w:rsidRDefault="00D85DDB" w:rsidP="00BF687A">
      <w:pPr>
        <w:numPr>
          <w:ilvl w:val="0"/>
          <w:numId w:val="1"/>
        </w:num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lastRenderedPageBreak/>
        <w:t>БСП </w:t>
      </w:r>
      <w:r w:rsidRPr="00D85DDB">
        <w:rPr>
          <w:rFonts w:ascii="Times New Roman" w:eastAsia="Times New Roman" w:hAnsi="Times New Roman" w:cs="Times New Roman"/>
          <w:b/>
          <w:bCs/>
          <w:sz w:val="24"/>
          <w:szCs w:val="24"/>
          <w:lang w:eastAsia="ru-RU"/>
        </w:rPr>
        <w:t>со значением дополнения</w:t>
      </w:r>
      <w:r w:rsidRPr="00D85D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shd w:val="clear" w:color="auto" w:fill="FFFFFF"/>
          <w:lang w:eastAsia="ru-RU"/>
        </w:rPr>
        <w:t>Я вошёл в дом: там было чисто и прохладно.</w:t>
      </w:r>
    </w:p>
    <w:p w:rsidR="00D85DDB" w:rsidRPr="00D85DDB" w:rsidRDefault="00D85DDB" w:rsidP="00BF687A">
      <w:p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Второе предложение дополняет первое, оно содержит дополнительную информацию.</w:t>
      </w:r>
    </w:p>
    <w:p w:rsidR="00D85DDB" w:rsidRPr="00D85DDB" w:rsidRDefault="00D85DDB" w:rsidP="00BF687A">
      <w:pPr>
        <w:numPr>
          <w:ilvl w:val="0"/>
          <w:numId w:val="1"/>
        </w:num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БСП </w:t>
      </w:r>
      <w:r w:rsidRPr="00D85DDB">
        <w:rPr>
          <w:rFonts w:ascii="Times New Roman" w:eastAsia="Times New Roman" w:hAnsi="Times New Roman" w:cs="Times New Roman"/>
          <w:b/>
          <w:bCs/>
          <w:sz w:val="24"/>
          <w:szCs w:val="24"/>
          <w:lang w:eastAsia="ru-RU"/>
        </w:rPr>
        <w:t>со значением причины</w:t>
      </w:r>
      <w:r w:rsidRPr="00D85D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Я обиделась на него: он был виноват передо мной</w:t>
      </w:r>
      <w:r w:rsidRPr="00D85DDB">
        <w:rPr>
          <w:rFonts w:ascii="Times New Roman" w:eastAsia="Times New Roman" w:hAnsi="Times New Roman" w:cs="Times New Roman"/>
          <w:sz w:val="24"/>
          <w:szCs w:val="24"/>
          <w:lang w:eastAsia="ru-RU"/>
        </w:rPr>
        <w:t>.</w:t>
      </w:r>
    </w:p>
    <w:p w:rsidR="00D85DDB" w:rsidRPr="00D85DDB" w:rsidRDefault="00D85DDB" w:rsidP="00BF687A">
      <w:p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Второе предложение называет причину первого. От первого предложения можно поставить вопрос почему?</w:t>
      </w:r>
    </w:p>
    <w:p w:rsidR="00D85DDB" w:rsidRPr="00D85DDB" w:rsidRDefault="00D85DDB" w:rsidP="00BF687A">
      <w:pPr>
        <w:numPr>
          <w:ilvl w:val="0"/>
          <w:numId w:val="1"/>
        </w:num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БСП </w:t>
      </w:r>
      <w:r w:rsidRPr="00D85DDB">
        <w:rPr>
          <w:rFonts w:ascii="Times New Roman" w:eastAsia="Times New Roman" w:hAnsi="Times New Roman" w:cs="Times New Roman"/>
          <w:b/>
          <w:bCs/>
          <w:sz w:val="24"/>
          <w:szCs w:val="24"/>
          <w:lang w:eastAsia="ru-RU"/>
        </w:rPr>
        <w:t>со значением условия</w:t>
      </w:r>
      <w:r w:rsidRPr="00D85D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 xml:space="preserve">Захочу – всё </w:t>
      </w:r>
      <w:proofErr w:type="gramStart"/>
      <w:r w:rsidRPr="00D85DDB">
        <w:rPr>
          <w:rFonts w:ascii="Times New Roman" w:eastAsia="Times New Roman" w:hAnsi="Times New Roman" w:cs="Times New Roman"/>
          <w:i/>
          <w:sz w:val="24"/>
          <w:szCs w:val="24"/>
          <w:lang w:eastAsia="ru-RU"/>
        </w:rPr>
        <w:t>будет</w:t>
      </w:r>
      <w:proofErr w:type="gramEnd"/>
      <w:r w:rsidRPr="00D85DDB">
        <w:rPr>
          <w:rFonts w:ascii="Times New Roman" w:eastAsia="Times New Roman" w:hAnsi="Times New Roman" w:cs="Times New Roman"/>
          <w:i/>
          <w:sz w:val="24"/>
          <w:szCs w:val="24"/>
          <w:lang w:eastAsia="ru-RU"/>
        </w:rPr>
        <w:t xml:space="preserve"> по-моему.</w:t>
      </w:r>
    </w:p>
    <w:p w:rsidR="00D85DDB" w:rsidRPr="00D85DDB" w:rsidRDefault="00D85DDB" w:rsidP="00BF687A">
      <w:p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Первое предложение содержит условие, может быть подставлен союз </w:t>
      </w:r>
      <w:r w:rsidRPr="00D85DDB">
        <w:rPr>
          <w:rFonts w:ascii="Times New Roman" w:eastAsia="Times New Roman" w:hAnsi="Times New Roman" w:cs="Times New Roman"/>
          <w:b/>
          <w:i/>
          <w:iCs/>
          <w:sz w:val="24"/>
          <w:szCs w:val="24"/>
          <w:lang w:eastAsia="ru-RU"/>
        </w:rPr>
        <w:t>если</w:t>
      </w:r>
      <w:r w:rsidRPr="00D85DDB">
        <w:rPr>
          <w:rFonts w:ascii="Times New Roman" w:eastAsia="Times New Roman" w:hAnsi="Times New Roman" w:cs="Times New Roman"/>
          <w:sz w:val="24"/>
          <w:szCs w:val="24"/>
          <w:lang w:eastAsia="ru-RU"/>
        </w:rPr>
        <w:t>.</w:t>
      </w:r>
    </w:p>
    <w:p w:rsidR="00D85DDB" w:rsidRPr="00D85DDB" w:rsidRDefault="00D85DDB" w:rsidP="00BF687A">
      <w:pPr>
        <w:numPr>
          <w:ilvl w:val="0"/>
          <w:numId w:val="1"/>
        </w:num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БСП </w:t>
      </w:r>
      <w:r w:rsidRPr="00D85DDB">
        <w:rPr>
          <w:rFonts w:ascii="Times New Roman" w:eastAsia="Times New Roman" w:hAnsi="Times New Roman" w:cs="Times New Roman"/>
          <w:b/>
          <w:bCs/>
          <w:sz w:val="24"/>
          <w:szCs w:val="24"/>
          <w:lang w:eastAsia="ru-RU"/>
        </w:rPr>
        <w:t>со значением следствия</w:t>
      </w:r>
      <w:r w:rsidRPr="00D85D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Прошёл ледяной дождь – столько деревьев поломало.</w:t>
      </w:r>
    </w:p>
    <w:p w:rsidR="00D85DDB" w:rsidRPr="00D85DDB" w:rsidRDefault="00D85DDB" w:rsidP="00BF687A">
      <w:p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Второе предложение содержит следствие событий, о которых говорится в первой части. Ко второму предложению могут быть добавлены союзы </w:t>
      </w:r>
      <w:r w:rsidRPr="00D85DDB">
        <w:rPr>
          <w:rFonts w:ascii="Times New Roman" w:eastAsia="Times New Roman" w:hAnsi="Times New Roman" w:cs="Times New Roman"/>
          <w:b/>
          <w:i/>
          <w:iCs/>
          <w:sz w:val="24"/>
          <w:szCs w:val="24"/>
          <w:lang w:eastAsia="ru-RU"/>
        </w:rPr>
        <w:t>вследствие чего</w:t>
      </w:r>
      <w:r w:rsidRPr="00D85DDB">
        <w:rPr>
          <w:rFonts w:ascii="Times New Roman" w:eastAsia="Times New Roman" w:hAnsi="Times New Roman" w:cs="Times New Roman"/>
          <w:sz w:val="24"/>
          <w:szCs w:val="24"/>
          <w:lang w:eastAsia="ru-RU"/>
        </w:rPr>
        <w:t> или </w:t>
      </w:r>
      <w:r w:rsidRPr="00D85DDB">
        <w:rPr>
          <w:rFonts w:ascii="Times New Roman" w:eastAsia="Times New Roman" w:hAnsi="Times New Roman" w:cs="Times New Roman"/>
          <w:b/>
          <w:i/>
          <w:iCs/>
          <w:sz w:val="24"/>
          <w:szCs w:val="24"/>
          <w:lang w:eastAsia="ru-RU"/>
        </w:rPr>
        <w:t>так что</w:t>
      </w:r>
      <w:r w:rsidRPr="00D85DDB">
        <w:rPr>
          <w:rFonts w:ascii="Times New Roman" w:eastAsia="Times New Roman" w:hAnsi="Times New Roman" w:cs="Times New Roman"/>
          <w:sz w:val="24"/>
          <w:szCs w:val="24"/>
          <w:lang w:eastAsia="ru-RU"/>
        </w:rPr>
        <w:t>.</w:t>
      </w:r>
    </w:p>
    <w:p w:rsidR="00D85DDB" w:rsidRPr="00D85DDB" w:rsidRDefault="00D85DDB" w:rsidP="00BF687A">
      <w:pPr>
        <w:numPr>
          <w:ilvl w:val="0"/>
          <w:numId w:val="1"/>
        </w:num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БСП </w:t>
      </w:r>
      <w:r w:rsidRPr="00D85DDB">
        <w:rPr>
          <w:rFonts w:ascii="Times New Roman" w:eastAsia="Times New Roman" w:hAnsi="Times New Roman" w:cs="Times New Roman"/>
          <w:b/>
          <w:bCs/>
          <w:sz w:val="24"/>
          <w:szCs w:val="24"/>
          <w:lang w:eastAsia="ru-RU"/>
        </w:rPr>
        <w:t>со значением времени</w:t>
      </w:r>
      <w:r w:rsidRPr="00D85D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Дождь перестал – дети побежали на улицу.</w:t>
      </w:r>
    </w:p>
    <w:p w:rsidR="00D85DDB" w:rsidRPr="00D85DDB" w:rsidRDefault="00D85DDB" w:rsidP="00BF687A">
      <w:p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В первое предложение может быть подставлен союз </w:t>
      </w:r>
      <w:r w:rsidRPr="00D85DDB">
        <w:rPr>
          <w:rFonts w:ascii="Times New Roman" w:eastAsia="Times New Roman" w:hAnsi="Times New Roman" w:cs="Times New Roman"/>
          <w:b/>
          <w:i/>
          <w:iCs/>
          <w:sz w:val="24"/>
          <w:szCs w:val="24"/>
          <w:lang w:eastAsia="ru-RU"/>
        </w:rPr>
        <w:t>когда</w:t>
      </w:r>
      <w:r w:rsidRPr="00D85DDB">
        <w:rPr>
          <w:rFonts w:ascii="Times New Roman" w:eastAsia="Times New Roman" w:hAnsi="Times New Roman" w:cs="Times New Roman"/>
          <w:b/>
          <w:sz w:val="24"/>
          <w:szCs w:val="24"/>
          <w:lang w:eastAsia="ru-RU"/>
        </w:rPr>
        <w:t>.</w:t>
      </w:r>
    </w:p>
    <w:p w:rsidR="00D85DDB" w:rsidRPr="00D85DDB" w:rsidRDefault="00D85DDB" w:rsidP="00BF687A">
      <w:pPr>
        <w:numPr>
          <w:ilvl w:val="0"/>
          <w:numId w:val="1"/>
        </w:num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БСП </w:t>
      </w:r>
      <w:r w:rsidRPr="00D85DDB">
        <w:rPr>
          <w:rFonts w:ascii="Times New Roman" w:eastAsia="Times New Roman" w:hAnsi="Times New Roman" w:cs="Times New Roman"/>
          <w:b/>
          <w:bCs/>
          <w:sz w:val="24"/>
          <w:szCs w:val="24"/>
          <w:lang w:eastAsia="ru-RU"/>
        </w:rPr>
        <w:t>со значением сопоставления</w:t>
      </w:r>
      <w:r w:rsidRPr="00D85D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85DDB">
        <w:rPr>
          <w:rFonts w:ascii="Times New Roman" w:eastAsia="Times New Roman" w:hAnsi="Times New Roman" w:cs="Times New Roman"/>
          <w:i/>
          <w:sz w:val="24"/>
          <w:szCs w:val="24"/>
          <w:lang w:eastAsia="ru-RU"/>
        </w:rPr>
        <w:t>Делу время – потехе час.</w:t>
      </w:r>
    </w:p>
    <w:p w:rsidR="00D85DDB" w:rsidRPr="00D85DDB" w:rsidRDefault="00D85DDB" w:rsidP="00BF687A">
      <w:pPr>
        <w:shd w:val="clear" w:color="auto" w:fill="FFFFFF"/>
        <w:spacing w:after="225" w:line="240" w:lineRule="auto"/>
        <w:ind w:left="360"/>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Во второе предложение может быть подставлен союз </w:t>
      </w:r>
      <w:r w:rsidRPr="00D85DDB">
        <w:rPr>
          <w:rFonts w:ascii="Times New Roman" w:eastAsia="Times New Roman" w:hAnsi="Times New Roman" w:cs="Times New Roman"/>
          <w:b/>
          <w:i/>
          <w:iCs/>
          <w:sz w:val="24"/>
          <w:szCs w:val="24"/>
          <w:lang w:eastAsia="ru-RU"/>
        </w:rPr>
        <w:t>а</w:t>
      </w:r>
      <w:r w:rsidRPr="00D85DDB">
        <w:rPr>
          <w:rFonts w:ascii="Times New Roman" w:eastAsia="Times New Roman" w:hAnsi="Times New Roman" w:cs="Times New Roman"/>
          <w:sz w:val="24"/>
          <w:szCs w:val="24"/>
          <w:lang w:eastAsia="ru-RU"/>
        </w:rPr>
        <w:t>.</w:t>
      </w:r>
    </w:p>
    <w:p w:rsidR="00D85DDB" w:rsidRPr="00D85DDB" w:rsidRDefault="00D85DDB" w:rsidP="00BF687A">
      <w:pPr>
        <w:shd w:val="clear" w:color="auto" w:fill="FFFFFF"/>
        <w:spacing w:after="225" w:line="240" w:lineRule="auto"/>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Примеры схем БСП:</w:t>
      </w:r>
    </w:p>
    <w:p w:rsidR="00D85DDB" w:rsidRPr="00D85DDB" w:rsidRDefault="00D85DDB" w:rsidP="00BF687A">
      <w:pPr>
        <w:shd w:val="clear" w:color="auto" w:fill="FFFFFF"/>
        <w:spacing w:after="225" w:line="240" w:lineRule="auto"/>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 … ], [ … ] – бессоюзное сложное предложение, например:</w:t>
      </w:r>
    </w:p>
    <w:p w:rsidR="00D85DDB" w:rsidRPr="00D85DDB" w:rsidRDefault="00D85DDB" w:rsidP="00BF687A">
      <w:pPr>
        <w:shd w:val="clear" w:color="auto" w:fill="FFFFFF"/>
        <w:spacing w:before="100" w:beforeAutospacing="1" w:after="100" w:afterAutospacing="1" w:line="360" w:lineRule="atLeast"/>
        <w:jc w:val="both"/>
        <w:rPr>
          <w:rFonts w:ascii="Times New Roman" w:eastAsia="Times New Roman" w:hAnsi="Times New Roman" w:cs="Times New Roman"/>
          <w:i/>
          <w:sz w:val="24"/>
          <w:szCs w:val="24"/>
          <w:lang w:eastAsia="ru-RU"/>
        </w:rPr>
      </w:pPr>
      <w:r w:rsidRPr="00D85DDB">
        <w:rPr>
          <w:rFonts w:ascii="Times New Roman" w:eastAsia="Times New Roman" w:hAnsi="Times New Roman" w:cs="Times New Roman"/>
          <w:i/>
          <w:sz w:val="24"/>
          <w:szCs w:val="24"/>
          <w:lang w:eastAsia="ru-RU"/>
        </w:rPr>
        <w:t xml:space="preserve">К вечеру потеплело,/ в саду </w:t>
      </w:r>
      <w:proofErr w:type="spellStart"/>
      <w:r w:rsidRPr="00D85DDB">
        <w:rPr>
          <w:rFonts w:ascii="Times New Roman" w:eastAsia="Times New Roman" w:hAnsi="Times New Roman" w:cs="Times New Roman"/>
          <w:i/>
          <w:sz w:val="24"/>
          <w:szCs w:val="24"/>
          <w:lang w:eastAsia="ru-RU"/>
        </w:rPr>
        <w:t>расквакались</w:t>
      </w:r>
      <w:proofErr w:type="spellEnd"/>
      <w:r w:rsidRPr="00D85DDB">
        <w:rPr>
          <w:rFonts w:ascii="Times New Roman" w:eastAsia="Times New Roman" w:hAnsi="Times New Roman" w:cs="Times New Roman"/>
          <w:i/>
          <w:sz w:val="24"/>
          <w:szCs w:val="24"/>
          <w:lang w:eastAsia="ru-RU"/>
        </w:rPr>
        <w:t xml:space="preserve"> лягушки.</w:t>
      </w:r>
    </w:p>
    <w:p w:rsidR="00D85DDB" w:rsidRPr="00D85DDB" w:rsidRDefault="00D85DDB" w:rsidP="00BF687A">
      <w:pPr>
        <w:shd w:val="clear" w:color="auto" w:fill="FFFFFF"/>
        <w:spacing w:after="225" w:line="240" w:lineRule="auto"/>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 … ] – [… ] – бессоюзное сложное предложение, например:</w:t>
      </w:r>
    </w:p>
    <w:p w:rsidR="00D85DDB" w:rsidRPr="00D85DDB" w:rsidRDefault="00D85DDB" w:rsidP="00BF687A">
      <w:pPr>
        <w:shd w:val="clear" w:color="auto" w:fill="FFFFFF"/>
        <w:spacing w:before="100" w:beforeAutospacing="1" w:after="100" w:afterAutospacing="1" w:line="360" w:lineRule="atLeast"/>
        <w:jc w:val="both"/>
        <w:rPr>
          <w:rFonts w:ascii="Times New Roman" w:eastAsia="Times New Roman" w:hAnsi="Times New Roman" w:cs="Times New Roman"/>
          <w:i/>
          <w:sz w:val="24"/>
          <w:szCs w:val="24"/>
          <w:lang w:eastAsia="ru-RU"/>
        </w:rPr>
      </w:pPr>
      <w:r w:rsidRPr="00D85DDB">
        <w:rPr>
          <w:rFonts w:ascii="Times New Roman" w:eastAsia="Times New Roman" w:hAnsi="Times New Roman" w:cs="Times New Roman"/>
          <w:i/>
          <w:sz w:val="24"/>
          <w:szCs w:val="24"/>
          <w:lang w:eastAsia="ru-RU"/>
        </w:rPr>
        <w:t xml:space="preserve">Я поднялась на </w:t>
      </w:r>
      <w:r>
        <w:rPr>
          <w:rFonts w:ascii="Times New Roman" w:eastAsia="Times New Roman" w:hAnsi="Times New Roman" w:cs="Times New Roman"/>
          <w:i/>
          <w:sz w:val="24"/>
          <w:szCs w:val="24"/>
          <w:lang w:eastAsia="ru-RU"/>
        </w:rPr>
        <w:t xml:space="preserve">третий этаж и подошла к двери – </w:t>
      </w:r>
      <w:r w:rsidRPr="00D85DDB">
        <w:rPr>
          <w:rFonts w:ascii="Times New Roman" w:eastAsia="Times New Roman" w:hAnsi="Times New Roman" w:cs="Times New Roman"/>
          <w:i/>
          <w:sz w:val="24"/>
          <w:szCs w:val="24"/>
          <w:lang w:eastAsia="ru-RU"/>
        </w:rPr>
        <w:t>неожиданно</w:t>
      </w:r>
      <w:r>
        <w:rPr>
          <w:rFonts w:ascii="Times New Roman" w:eastAsia="Times New Roman" w:hAnsi="Times New Roman" w:cs="Times New Roman"/>
          <w:i/>
          <w:sz w:val="24"/>
          <w:szCs w:val="24"/>
          <w:lang w:eastAsia="ru-RU"/>
        </w:rPr>
        <w:t xml:space="preserve"> </w:t>
      </w:r>
      <w:r w:rsidRPr="00D85DDB">
        <w:rPr>
          <w:rFonts w:ascii="Times New Roman" w:eastAsia="Times New Roman" w:hAnsi="Times New Roman" w:cs="Times New Roman"/>
          <w:i/>
          <w:sz w:val="24"/>
          <w:szCs w:val="24"/>
          <w:lang w:eastAsia="ru-RU"/>
        </w:rPr>
        <w:t xml:space="preserve"> из-за неё раздался отчаянный собачий лай.</w:t>
      </w:r>
    </w:p>
    <w:p w:rsidR="00D85DDB" w:rsidRPr="00D85DDB" w:rsidRDefault="00D85DDB" w:rsidP="00BF687A">
      <w:pPr>
        <w:shd w:val="clear" w:color="auto" w:fill="FFFFFF"/>
        <w:spacing w:after="225" w:line="240" w:lineRule="auto"/>
        <w:jc w:val="both"/>
        <w:rPr>
          <w:rFonts w:ascii="Times New Roman" w:eastAsia="Times New Roman" w:hAnsi="Times New Roman" w:cs="Times New Roman"/>
          <w:sz w:val="24"/>
          <w:szCs w:val="24"/>
          <w:lang w:eastAsia="ru-RU"/>
        </w:rPr>
      </w:pPr>
      <w:r w:rsidRPr="00D85DDB">
        <w:rPr>
          <w:rFonts w:ascii="Times New Roman" w:eastAsia="Times New Roman" w:hAnsi="Times New Roman" w:cs="Times New Roman"/>
          <w:sz w:val="24"/>
          <w:szCs w:val="24"/>
          <w:lang w:eastAsia="ru-RU"/>
        </w:rPr>
        <w:t>[ … ] : [ … ] - бессоюзное сложное предложение, например:</w:t>
      </w:r>
    </w:p>
    <w:p w:rsidR="00D85DDB" w:rsidRPr="00D85DDB" w:rsidRDefault="00D85DDB" w:rsidP="00BF687A">
      <w:pPr>
        <w:shd w:val="clear" w:color="auto" w:fill="FFFFFF"/>
        <w:spacing w:before="100" w:beforeAutospacing="1" w:after="100" w:afterAutospacing="1" w:line="360" w:lineRule="atLeast"/>
        <w:jc w:val="both"/>
        <w:rPr>
          <w:rFonts w:ascii="Times New Roman" w:eastAsia="Times New Roman" w:hAnsi="Times New Roman" w:cs="Times New Roman"/>
          <w:i/>
          <w:sz w:val="24"/>
          <w:szCs w:val="24"/>
          <w:lang w:eastAsia="ru-RU"/>
        </w:rPr>
      </w:pPr>
      <w:r w:rsidRPr="00D85DDB">
        <w:rPr>
          <w:rFonts w:ascii="Times New Roman" w:eastAsia="Times New Roman" w:hAnsi="Times New Roman" w:cs="Times New Roman"/>
          <w:i/>
          <w:sz w:val="24"/>
          <w:szCs w:val="24"/>
          <w:lang w:eastAsia="ru-RU"/>
        </w:rPr>
        <w:t>Услышав шум, я опустила глаза: прямо передо мной пробежал ёжик.</w:t>
      </w:r>
    </w:p>
    <w:p w:rsidR="00C705EE" w:rsidRPr="00C705EE" w:rsidRDefault="00D85DDB" w:rsidP="00BF687A">
      <w:pPr>
        <w:shd w:val="clear" w:color="auto" w:fill="FFFFFF"/>
        <w:spacing w:after="225" w:line="240" w:lineRule="auto"/>
        <w:rPr>
          <w:rFonts w:ascii="Times New Roman" w:eastAsia="Times New Roman" w:hAnsi="Times New Roman" w:cs="Times New Roman"/>
          <w:sz w:val="24"/>
          <w:szCs w:val="24"/>
          <w:lang w:eastAsia="ru-RU"/>
        </w:rPr>
      </w:pPr>
      <w:r w:rsidRPr="00D85DDB">
        <w:rPr>
          <w:rFonts w:ascii="Times New Roman" w:eastAsia="Times New Roman" w:hAnsi="Times New Roman" w:cs="Times New Roman"/>
          <w:b/>
          <w:color w:val="333333"/>
          <w:sz w:val="24"/>
          <w:szCs w:val="24"/>
          <w:lang w:eastAsia="ru-RU"/>
        </w:rPr>
        <w:t>З</w:t>
      </w:r>
      <w:r w:rsidRPr="00D85DDB">
        <w:rPr>
          <w:rFonts w:ascii="Times New Roman" w:eastAsia="Times New Roman" w:hAnsi="Times New Roman" w:cs="Times New Roman"/>
          <w:b/>
          <w:color w:val="333333"/>
          <w:sz w:val="24"/>
          <w:szCs w:val="24"/>
          <w:lang w:eastAsia="ru-RU"/>
        </w:rPr>
        <w:t>наки препинания</w:t>
      </w:r>
      <w:r w:rsidRPr="00D85DDB">
        <w:rPr>
          <w:rFonts w:ascii="Times New Roman" w:eastAsia="Times New Roman" w:hAnsi="Times New Roman" w:cs="Times New Roman"/>
          <w:b/>
          <w:color w:val="333333"/>
          <w:sz w:val="24"/>
          <w:szCs w:val="24"/>
          <w:lang w:eastAsia="ru-RU"/>
        </w:rPr>
        <w:t xml:space="preserve"> в</w:t>
      </w:r>
      <w:r w:rsidR="00C705EE" w:rsidRPr="00D85DDB">
        <w:rPr>
          <w:rFonts w:ascii="Times New Roman" w:eastAsia="Times New Roman" w:hAnsi="Times New Roman" w:cs="Times New Roman"/>
          <w:b/>
          <w:color w:val="333333"/>
          <w:sz w:val="24"/>
          <w:szCs w:val="24"/>
          <w:lang w:eastAsia="ru-RU"/>
        </w:rPr>
        <w:t xml:space="preserve"> бессоюзных сложных предложениях</w:t>
      </w:r>
      <w:r w:rsidR="00C705EE">
        <w:rPr>
          <w:rFonts w:ascii="Times New Roman" w:eastAsia="Times New Roman" w:hAnsi="Times New Roman" w:cs="Times New Roman"/>
          <w:color w:val="333333"/>
          <w:sz w:val="24"/>
          <w:szCs w:val="24"/>
          <w:lang w:eastAsia="ru-RU"/>
        </w:rPr>
        <w:t>:</w:t>
      </w:r>
      <w:r w:rsidR="00C705EE">
        <w:rPr>
          <w:rFonts w:ascii="Times New Roman" w:eastAsia="Times New Roman" w:hAnsi="Times New Roman" w:cs="Times New Roman"/>
          <w:color w:val="333333"/>
          <w:sz w:val="24"/>
          <w:szCs w:val="24"/>
          <w:lang w:eastAsia="ru-RU"/>
        </w:rPr>
        <w:br/>
        <w:t>1</w:t>
      </w:r>
      <w:r w:rsidR="00C705EE" w:rsidRPr="00BF687A">
        <w:rPr>
          <w:rFonts w:ascii="Times New Roman" w:eastAsia="Times New Roman" w:hAnsi="Times New Roman" w:cs="Times New Roman"/>
          <w:sz w:val="24"/>
          <w:szCs w:val="24"/>
          <w:lang w:eastAsia="ru-RU"/>
        </w:rPr>
        <w:t>) </w:t>
      </w:r>
      <w:hyperlink r:id="rId6" w:anchor="p1" w:history="1">
        <w:r w:rsidR="00C705EE" w:rsidRPr="00BF687A">
          <w:rPr>
            <w:rStyle w:val="a4"/>
            <w:rFonts w:ascii="Times New Roman" w:eastAsia="Times New Roman" w:hAnsi="Times New Roman" w:cs="Times New Roman"/>
            <w:color w:val="auto"/>
            <w:sz w:val="24"/>
            <w:szCs w:val="24"/>
            <w:u w:val="none"/>
            <w:bdr w:val="none" w:sz="0" w:space="0" w:color="auto" w:frame="1"/>
            <w:lang w:eastAsia="ru-RU"/>
          </w:rPr>
          <w:t>запятая</w:t>
        </w:r>
      </w:hyperlink>
      <w:r w:rsidR="00C705EE" w:rsidRPr="00BF687A">
        <w:rPr>
          <w:rFonts w:ascii="Times New Roman" w:eastAsia="Times New Roman" w:hAnsi="Times New Roman" w:cs="Times New Roman"/>
          <w:sz w:val="24"/>
          <w:szCs w:val="24"/>
          <w:lang w:eastAsia="ru-RU"/>
        </w:rPr>
        <w:t>,</w:t>
      </w:r>
      <w:r w:rsidR="00C705EE" w:rsidRPr="00BF687A">
        <w:rPr>
          <w:rFonts w:ascii="Times New Roman" w:eastAsia="Times New Roman" w:hAnsi="Times New Roman" w:cs="Times New Roman"/>
          <w:sz w:val="24"/>
          <w:szCs w:val="24"/>
          <w:lang w:eastAsia="ru-RU"/>
        </w:rPr>
        <w:br/>
        <w:t>2) </w:t>
      </w:r>
      <w:hyperlink r:id="rId7" w:anchor="p2" w:history="1">
        <w:r w:rsidR="00C705EE" w:rsidRPr="00BF687A">
          <w:rPr>
            <w:rStyle w:val="a4"/>
            <w:rFonts w:ascii="Times New Roman" w:eastAsia="Times New Roman" w:hAnsi="Times New Roman" w:cs="Times New Roman"/>
            <w:color w:val="auto"/>
            <w:sz w:val="24"/>
            <w:szCs w:val="24"/>
            <w:u w:val="none"/>
            <w:bdr w:val="none" w:sz="0" w:space="0" w:color="auto" w:frame="1"/>
            <w:lang w:eastAsia="ru-RU"/>
          </w:rPr>
          <w:t>точка с запятой</w:t>
        </w:r>
      </w:hyperlink>
      <w:r w:rsidR="00C705EE" w:rsidRPr="00BF687A">
        <w:rPr>
          <w:rFonts w:ascii="Times New Roman" w:eastAsia="Times New Roman" w:hAnsi="Times New Roman" w:cs="Times New Roman"/>
          <w:sz w:val="24"/>
          <w:szCs w:val="24"/>
          <w:lang w:eastAsia="ru-RU"/>
        </w:rPr>
        <w:t>,</w:t>
      </w:r>
      <w:r w:rsidR="00C705EE" w:rsidRPr="00BF687A">
        <w:rPr>
          <w:rFonts w:ascii="Times New Roman" w:eastAsia="Times New Roman" w:hAnsi="Times New Roman" w:cs="Times New Roman"/>
          <w:sz w:val="24"/>
          <w:szCs w:val="24"/>
          <w:lang w:eastAsia="ru-RU"/>
        </w:rPr>
        <w:br/>
        <w:t>3) </w:t>
      </w:r>
      <w:hyperlink r:id="rId8" w:anchor="p3" w:history="1">
        <w:r w:rsidR="00C705EE" w:rsidRPr="00BF687A">
          <w:rPr>
            <w:rStyle w:val="a4"/>
            <w:rFonts w:ascii="Times New Roman" w:eastAsia="Times New Roman" w:hAnsi="Times New Roman" w:cs="Times New Roman"/>
            <w:color w:val="auto"/>
            <w:sz w:val="24"/>
            <w:szCs w:val="24"/>
            <w:u w:val="none"/>
            <w:bdr w:val="none" w:sz="0" w:space="0" w:color="auto" w:frame="1"/>
            <w:lang w:eastAsia="ru-RU"/>
          </w:rPr>
          <w:t>двоеточие</w:t>
        </w:r>
      </w:hyperlink>
      <w:r w:rsidR="00C705EE" w:rsidRPr="00BF687A">
        <w:rPr>
          <w:rFonts w:ascii="Times New Roman" w:eastAsia="Times New Roman" w:hAnsi="Times New Roman" w:cs="Times New Roman"/>
          <w:sz w:val="24"/>
          <w:szCs w:val="24"/>
          <w:lang w:eastAsia="ru-RU"/>
        </w:rPr>
        <w:t>,</w:t>
      </w:r>
      <w:r w:rsidR="00C705EE" w:rsidRPr="00BF687A">
        <w:rPr>
          <w:rFonts w:ascii="Times New Roman" w:eastAsia="Times New Roman" w:hAnsi="Times New Roman" w:cs="Times New Roman"/>
          <w:sz w:val="24"/>
          <w:szCs w:val="24"/>
          <w:lang w:eastAsia="ru-RU"/>
        </w:rPr>
        <w:br/>
        <w:t>4) </w:t>
      </w:r>
      <w:hyperlink r:id="rId9" w:anchor="p4" w:history="1">
        <w:r w:rsidR="00C705EE" w:rsidRPr="00BF687A">
          <w:rPr>
            <w:rStyle w:val="a4"/>
            <w:rFonts w:ascii="Times New Roman" w:eastAsia="Times New Roman" w:hAnsi="Times New Roman" w:cs="Times New Roman"/>
            <w:color w:val="auto"/>
            <w:sz w:val="24"/>
            <w:szCs w:val="24"/>
            <w:u w:val="none"/>
            <w:bdr w:val="none" w:sz="0" w:space="0" w:color="auto" w:frame="1"/>
            <w:lang w:eastAsia="ru-RU"/>
          </w:rPr>
          <w:t>тире</w:t>
        </w:r>
      </w:hyperlink>
      <w:r w:rsidR="00C705EE" w:rsidRPr="00C705EE">
        <w:rPr>
          <w:rFonts w:ascii="Times New Roman" w:eastAsia="Times New Roman" w:hAnsi="Times New Roman" w:cs="Times New Roman"/>
          <w:sz w:val="24"/>
          <w:szCs w:val="24"/>
          <w:lang w:eastAsia="ru-RU"/>
        </w:rPr>
        <w:t>.</w:t>
      </w:r>
    </w:p>
    <w:p w:rsidR="00BF687A" w:rsidRDefault="00C705EE" w:rsidP="00BF687A">
      <w:pPr>
        <w:shd w:val="clear" w:color="auto" w:fill="FFFFFF"/>
        <w:spacing w:after="22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Рассмотрим примеры:</w:t>
      </w:r>
      <w:r w:rsidR="00BF687A">
        <w:rPr>
          <w:rFonts w:ascii="Times New Roman" w:eastAsia="Times New Roman" w:hAnsi="Times New Roman" w:cs="Times New Roman"/>
          <w:color w:val="333333"/>
          <w:sz w:val="24"/>
          <w:szCs w:val="24"/>
          <w:lang w:eastAsia="ru-RU"/>
        </w:rPr>
        <w:t xml:space="preserve"> </w:t>
      </w:r>
    </w:p>
    <w:p w:rsidR="00C705EE" w:rsidRPr="00BF687A" w:rsidRDefault="00C705EE" w:rsidP="00BF687A">
      <w:pPr>
        <w:shd w:val="clear" w:color="auto" w:fill="FFFFFF"/>
        <w:spacing w:after="225" w:line="240" w:lineRule="auto"/>
        <w:jc w:val="both"/>
        <w:rPr>
          <w:rFonts w:ascii="Times New Roman" w:eastAsia="Times New Roman" w:hAnsi="Times New Roman" w:cs="Times New Roman"/>
          <w:color w:val="333333"/>
          <w:sz w:val="24"/>
          <w:szCs w:val="24"/>
          <w:lang w:eastAsia="ru-RU"/>
        </w:rPr>
      </w:pPr>
      <w:r w:rsidRPr="00D85DDB">
        <w:rPr>
          <w:rFonts w:ascii="Times New Roman" w:eastAsia="Times New Roman" w:hAnsi="Times New Roman" w:cs="Times New Roman"/>
          <w:i/>
          <w:sz w:val="24"/>
          <w:szCs w:val="24"/>
          <w:lang w:eastAsia="ru-RU"/>
        </w:rPr>
        <w:t>Занятия в школе отменили, ребята разошлись по домам</w:t>
      </w:r>
      <w:r w:rsidR="00BF687A">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color w:val="333333"/>
          <w:sz w:val="24"/>
          <w:szCs w:val="24"/>
          <w:lang w:eastAsia="ru-RU"/>
        </w:rPr>
        <w:t>(последовательность действий: обе части произносятся с понижением тона)</w:t>
      </w:r>
      <w:r w:rsidR="00BF687A">
        <w:rPr>
          <w:rFonts w:ascii="Times New Roman" w:eastAsia="Times New Roman" w:hAnsi="Times New Roman" w:cs="Times New Roman"/>
          <w:color w:val="333333"/>
          <w:sz w:val="24"/>
          <w:szCs w:val="24"/>
          <w:lang w:eastAsia="ru-RU"/>
        </w:rPr>
        <w:t>.</w:t>
      </w:r>
    </w:p>
    <w:p w:rsidR="00C705EE" w:rsidRDefault="00C705EE" w:rsidP="00BF687A">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ru-RU"/>
        </w:rPr>
      </w:pPr>
      <w:r w:rsidRPr="00BF687A">
        <w:rPr>
          <w:rFonts w:ascii="Times New Roman" w:eastAsia="Times New Roman" w:hAnsi="Times New Roman" w:cs="Times New Roman"/>
          <w:i/>
          <w:sz w:val="24"/>
          <w:szCs w:val="24"/>
          <w:lang w:eastAsia="ru-RU"/>
        </w:rPr>
        <w:t xml:space="preserve">Занятия в школе отменили </w:t>
      </w:r>
      <w:r w:rsidR="00BF687A" w:rsidRPr="00BF687A">
        <w:rPr>
          <w:rFonts w:ascii="Times New Roman" w:eastAsia="Times New Roman" w:hAnsi="Times New Roman" w:cs="Times New Roman"/>
          <w:i/>
          <w:sz w:val="24"/>
          <w:szCs w:val="24"/>
          <w:lang w:eastAsia="ru-RU"/>
        </w:rPr>
        <w:t>–</w:t>
      </w:r>
      <w:r w:rsidRPr="00BF687A">
        <w:rPr>
          <w:rFonts w:ascii="Times New Roman" w:eastAsia="Times New Roman" w:hAnsi="Times New Roman" w:cs="Times New Roman"/>
          <w:i/>
          <w:sz w:val="24"/>
          <w:szCs w:val="24"/>
          <w:lang w:eastAsia="ru-RU"/>
        </w:rPr>
        <w:t xml:space="preserve"> ребята</w:t>
      </w:r>
      <w:r w:rsidR="00BF687A" w:rsidRPr="00BF687A">
        <w:rPr>
          <w:rFonts w:ascii="Times New Roman" w:eastAsia="Times New Roman" w:hAnsi="Times New Roman" w:cs="Times New Roman"/>
          <w:i/>
          <w:sz w:val="24"/>
          <w:szCs w:val="24"/>
          <w:lang w:eastAsia="ru-RU"/>
        </w:rPr>
        <w:t xml:space="preserve"> </w:t>
      </w:r>
      <w:r w:rsidRPr="00BF687A">
        <w:rPr>
          <w:rFonts w:ascii="Times New Roman" w:eastAsia="Times New Roman" w:hAnsi="Times New Roman" w:cs="Times New Roman"/>
          <w:i/>
          <w:sz w:val="24"/>
          <w:szCs w:val="24"/>
          <w:lang w:eastAsia="ru-RU"/>
        </w:rPr>
        <w:t xml:space="preserve"> разошлись по домам</w:t>
      </w:r>
      <w:r w:rsidR="00BF6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(причинно-следственная связь, вторая часть выражает следствие: первая часть произносится с повышение, а вторая – с понижением тона)</w:t>
      </w:r>
      <w:r w:rsidR="00BF687A">
        <w:rPr>
          <w:rFonts w:ascii="Times New Roman" w:eastAsia="Times New Roman" w:hAnsi="Times New Roman" w:cs="Times New Roman"/>
          <w:sz w:val="24"/>
          <w:szCs w:val="24"/>
          <w:lang w:eastAsia="ru-RU"/>
        </w:rPr>
        <w:t>.</w:t>
      </w:r>
    </w:p>
    <w:p w:rsidR="00C705EE" w:rsidRDefault="00C705EE" w:rsidP="00BF687A">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ru-RU"/>
        </w:rPr>
      </w:pPr>
      <w:r w:rsidRPr="00BF687A">
        <w:rPr>
          <w:rFonts w:ascii="Times New Roman" w:eastAsia="Times New Roman" w:hAnsi="Times New Roman" w:cs="Times New Roman"/>
          <w:i/>
          <w:sz w:val="24"/>
          <w:szCs w:val="24"/>
          <w:lang w:eastAsia="ru-RU"/>
        </w:rPr>
        <w:lastRenderedPageBreak/>
        <w:t>Ребята разошлись по домам: занятия в школе отменили</w:t>
      </w:r>
      <w:r w:rsidR="00BF6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(Вторая часть выражает причину того, о чём сообщается в первой)</w:t>
      </w:r>
      <w:r w:rsidR="00BF687A">
        <w:rPr>
          <w:rFonts w:ascii="Times New Roman" w:eastAsia="Times New Roman" w:hAnsi="Times New Roman" w:cs="Times New Roman"/>
          <w:sz w:val="24"/>
          <w:szCs w:val="24"/>
          <w:lang w:eastAsia="ru-RU"/>
        </w:rPr>
        <w:t>.</w:t>
      </w:r>
    </w:p>
    <w:p w:rsidR="00C705EE" w:rsidRDefault="00C705EE" w:rsidP="00BF687A">
      <w:pPr>
        <w:shd w:val="clear" w:color="auto" w:fill="FFFFFF"/>
        <w:spacing w:after="135" w:line="360" w:lineRule="atLeast"/>
        <w:jc w:val="both"/>
        <w:outlineLvl w:val="2"/>
        <w:rPr>
          <w:rFonts w:ascii="Times New Roman" w:eastAsia="Times New Roman" w:hAnsi="Times New Roman" w:cs="Times New Roman"/>
          <w:b/>
          <w:bCs/>
          <w:sz w:val="24"/>
          <w:szCs w:val="24"/>
          <w:lang w:eastAsia="ru-RU"/>
        </w:rPr>
      </w:pPr>
      <w:bookmarkStart w:id="1" w:name="p1"/>
      <w:bookmarkEnd w:id="1"/>
      <w:r>
        <w:rPr>
          <w:rFonts w:ascii="Times New Roman" w:eastAsia="Times New Roman" w:hAnsi="Times New Roman" w:cs="Times New Roman"/>
          <w:b/>
          <w:bCs/>
          <w:sz w:val="24"/>
          <w:szCs w:val="24"/>
          <w:lang w:eastAsia="ru-RU"/>
        </w:rPr>
        <w:t>Запятая</w:t>
      </w:r>
    </w:p>
    <w:p w:rsidR="00C705EE" w:rsidRPr="00BF687A"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Запятая ставится при перечислении событий, при выражении их последовательности, например:</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Солнце взошло, роса высохла, на траве расположились группы отдыхающих.</w:t>
      </w:r>
    </w:p>
    <w:p w:rsidR="00C705EE" w:rsidRDefault="00C705EE" w:rsidP="00BF687A">
      <w:pPr>
        <w:shd w:val="clear" w:color="auto" w:fill="FFFFFF"/>
        <w:spacing w:after="135" w:line="360" w:lineRule="atLeast"/>
        <w:jc w:val="both"/>
        <w:outlineLvl w:val="2"/>
        <w:rPr>
          <w:rFonts w:ascii="Times New Roman" w:eastAsia="Times New Roman" w:hAnsi="Times New Roman" w:cs="Times New Roman"/>
          <w:b/>
          <w:bCs/>
          <w:sz w:val="24"/>
          <w:szCs w:val="24"/>
          <w:lang w:eastAsia="ru-RU"/>
        </w:rPr>
      </w:pPr>
      <w:bookmarkStart w:id="2" w:name="p2"/>
      <w:bookmarkEnd w:id="2"/>
      <w:r>
        <w:rPr>
          <w:rFonts w:ascii="Times New Roman" w:eastAsia="Times New Roman" w:hAnsi="Times New Roman" w:cs="Times New Roman"/>
          <w:b/>
          <w:bCs/>
          <w:sz w:val="24"/>
          <w:szCs w:val="24"/>
          <w:lang w:eastAsia="ru-RU"/>
        </w:rPr>
        <w:t>Точка с запятой</w:t>
      </w:r>
    </w:p>
    <w:p w:rsidR="00C705EE" w:rsidRPr="00BF687A"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части бессоюзного предложения распространены или если внутри них уже есть запятые, то разграничивающим знаком может быть не запятая, а точка с запятой, например:</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Солнце взошло, роса высохла; на траве, на большой лужайке перед прудом, расположились группы отдыхающих.</w:t>
      </w:r>
    </w:p>
    <w:p w:rsidR="00C705EE" w:rsidRDefault="00C705EE" w:rsidP="00BF687A">
      <w:pPr>
        <w:shd w:val="clear" w:color="auto" w:fill="FFFFFF"/>
        <w:spacing w:after="135" w:line="360" w:lineRule="atLeast"/>
        <w:jc w:val="both"/>
        <w:outlineLvl w:val="2"/>
        <w:rPr>
          <w:rFonts w:ascii="Times New Roman" w:eastAsia="Times New Roman" w:hAnsi="Times New Roman" w:cs="Times New Roman"/>
          <w:b/>
          <w:bCs/>
          <w:sz w:val="24"/>
          <w:szCs w:val="24"/>
          <w:lang w:eastAsia="ru-RU"/>
        </w:rPr>
      </w:pPr>
      <w:bookmarkStart w:id="3" w:name="p3"/>
      <w:bookmarkEnd w:id="3"/>
      <w:r>
        <w:rPr>
          <w:rFonts w:ascii="Times New Roman" w:eastAsia="Times New Roman" w:hAnsi="Times New Roman" w:cs="Times New Roman"/>
          <w:b/>
          <w:bCs/>
          <w:sz w:val="24"/>
          <w:szCs w:val="24"/>
          <w:lang w:eastAsia="ru-RU"/>
        </w:rPr>
        <w:t>Двоеточие</w:t>
      </w:r>
    </w:p>
    <w:p w:rsidR="00C705EE"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Употребление двоеточия в бессоюзном сложном предложении связано с выражением следующих значений:</w:t>
      </w:r>
    </w:p>
    <w:p w:rsidR="00C705EE" w:rsidRPr="00BF687A"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пояснения, когда вторая часть поясняет, раскрывает то, о чём сообщалось в первой, например:</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Весна пришла: на реке тронулся лёд.</w:t>
      </w:r>
    </w:p>
    <w:p w:rsidR="00C705EE"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причины, обоснования, когда вторая часть раскрывает причину того, о чём сообщается в первой, например:</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 xml:space="preserve">Списать </w:t>
      </w:r>
      <w:proofErr w:type="gramStart"/>
      <w:r w:rsidRPr="00BF687A">
        <w:rPr>
          <w:rFonts w:ascii="Times New Roman" w:eastAsia="Times New Roman" w:hAnsi="Times New Roman" w:cs="Times New Roman"/>
          <w:i/>
          <w:sz w:val="24"/>
          <w:szCs w:val="24"/>
          <w:lang w:eastAsia="ru-RU"/>
        </w:rPr>
        <w:t>контрольную</w:t>
      </w:r>
      <w:proofErr w:type="gramEnd"/>
      <w:r w:rsidRPr="00BF687A">
        <w:rPr>
          <w:rFonts w:ascii="Times New Roman" w:eastAsia="Times New Roman" w:hAnsi="Times New Roman" w:cs="Times New Roman"/>
          <w:i/>
          <w:sz w:val="24"/>
          <w:szCs w:val="24"/>
          <w:lang w:eastAsia="ru-RU"/>
        </w:rPr>
        <w:t xml:space="preserve"> Мишка не сумел: учительница посадила его прямо перед собой</w:t>
      </w:r>
      <w:r>
        <w:rPr>
          <w:rFonts w:ascii="Times New Roman" w:eastAsia="Times New Roman" w:hAnsi="Times New Roman" w:cs="Times New Roman"/>
          <w:sz w:val="24"/>
          <w:szCs w:val="24"/>
          <w:lang w:eastAsia="ru-RU"/>
        </w:rPr>
        <w:t>.</w:t>
      </w:r>
    </w:p>
    <w:p w:rsidR="00C705EE"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Pr>
          <w:rFonts w:ascii="Times New Roman" w:eastAsia="Times New Roman" w:hAnsi="Times New Roman" w:cs="Times New Roman"/>
          <w:sz w:val="24"/>
          <w:szCs w:val="24"/>
          <w:lang w:eastAsia="ru-RU"/>
        </w:rPr>
        <w:t>изъяснительности</w:t>
      </w:r>
      <w:proofErr w:type="spellEnd"/>
      <w:r>
        <w:rPr>
          <w:rFonts w:ascii="Times New Roman" w:eastAsia="Times New Roman" w:hAnsi="Times New Roman" w:cs="Times New Roman"/>
          <w:sz w:val="24"/>
          <w:szCs w:val="24"/>
          <w:lang w:eastAsia="ru-RU"/>
        </w:rPr>
        <w:t>, когда вторая часть синонимична изъяснительному придаточному предложению, например:</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Мать знала: дети вернутся домой поздно</w:t>
      </w:r>
      <w:proofErr w:type="gramStart"/>
      <w:r w:rsidRPr="00BF687A">
        <w:rPr>
          <w:rFonts w:ascii="Times New Roman" w:eastAsia="Times New Roman" w:hAnsi="Times New Roman" w:cs="Times New Roman"/>
          <w:i/>
          <w:sz w:val="24"/>
          <w:szCs w:val="24"/>
          <w:lang w:eastAsia="ru-RU"/>
        </w:rPr>
        <w:t>.</w:t>
      </w:r>
      <w:proofErr w:type="gramEnd"/>
      <w:r w:rsidR="00BF6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инонимично: </w:t>
      </w:r>
      <w:proofErr w:type="gramStart"/>
      <w:r>
        <w:rPr>
          <w:rFonts w:ascii="Times New Roman" w:eastAsia="Times New Roman" w:hAnsi="Times New Roman" w:cs="Times New Roman"/>
          <w:i/>
          <w:iCs/>
          <w:sz w:val="24"/>
          <w:szCs w:val="24"/>
          <w:lang w:eastAsia="ru-RU"/>
        </w:rPr>
        <w:t>Мать знала, что дети вернутся домой поздно.</w:t>
      </w:r>
      <w:r>
        <w:rPr>
          <w:rFonts w:ascii="Times New Roman" w:eastAsia="Times New Roman" w:hAnsi="Times New Roman" w:cs="Times New Roman"/>
          <w:sz w:val="24"/>
          <w:szCs w:val="24"/>
          <w:lang w:eastAsia="ru-RU"/>
        </w:rPr>
        <w:t>)</w:t>
      </w:r>
      <w:proofErr w:type="gramEnd"/>
    </w:p>
    <w:p w:rsidR="00C705EE" w:rsidRDefault="00C705EE" w:rsidP="00BF687A">
      <w:pPr>
        <w:shd w:val="clear" w:color="auto" w:fill="FFFFFF"/>
        <w:spacing w:after="135" w:line="360" w:lineRule="atLeast"/>
        <w:jc w:val="both"/>
        <w:outlineLvl w:val="2"/>
        <w:rPr>
          <w:rFonts w:ascii="Times New Roman" w:eastAsia="Times New Roman" w:hAnsi="Times New Roman" w:cs="Times New Roman"/>
          <w:b/>
          <w:bCs/>
          <w:sz w:val="24"/>
          <w:szCs w:val="24"/>
          <w:lang w:eastAsia="ru-RU"/>
        </w:rPr>
      </w:pPr>
      <w:bookmarkStart w:id="4" w:name="p4"/>
      <w:bookmarkEnd w:id="4"/>
      <w:r>
        <w:rPr>
          <w:rFonts w:ascii="Times New Roman" w:eastAsia="Times New Roman" w:hAnsi="Times New Roman" w:cs="Times New Roman"/>
          <w:b/>
          <w:bCs/>
          <w:sz w:val="24"/>
          <w:szCs w:val="24"/>
          <w:lang w:eastAsia="ru-RU"/>
        </w:rPr>
        <w:t>Тире</w:t>
      </w:r>
    </w:p>
    <w:p w:rsidR="00C705EE"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Употребление тире в бессоюзном сложном предложении связано с выражением следующих значений:</w:t>
      </w:r>
    </w:p>
    <w:p w:rsidR="00C705EE" w:rsidRPr="00BF687A"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сопоставления или противопоставления, если во второй части содержится информация, сопоставляемая или противопоставляемая информации в первой части, например:</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Маша уснула – Ольга помогала взрослым.</w:t>
      </w:r>
    </w:p>
    <w:p w:rsidR="00C705EE" w:rsidRPr="00BF687A"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результата, следствия, если вторая часть содержит информацию о результате, следствии того, о чём говорилось в первой части, например:</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Настали холода – мы уже не гуляли целыми днями на улице.</w:t>
      </w:r>
    </w:p>
    <w:p w:rsidR="00C705EE"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времени или условия, если в первой части определено время или условие того, о чём говорится во второй части:</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Папа вернётся с работы – он вам почитает</w:t>
      </w:r>
      <w:proofErr w:type="gramStart"/>
      <w:r w:rsidRPr="00BF687A">
        <w:rPr>
          <w:rFonts w:ascii="Times New Roman" w:eastAsia="Times New Roman" w:hAnsi="Times New Roman" w:cs="Times New Roman"/>
          <w:i/>
          <w:sz w:val="24"/>
          <w:szCs w:val="24"/>
          <w:lang w:eastAsia="ru-RU"/>
        </w:rPr>
        <w:t>.</w:t>
      </w:r>
      <w:proofErr w:type="gramEnd"/>
      <w:r w:rsidR="00BF6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инонимично: </w:t>
      </w:r>
      <w:proofErr w:type="gramStart"/>
      <w:r>
        <w:rPr>
          <w:rFonts w:ascii="Times New Roman" w:eastAsia="Times New Roman" w:hAnsi="Times New Roman" w:cs="Times New Roman"/>
          <w:i/>
          <w:iCs/>
          <w:sz w:val="24"/>
          <w:szCs w:val="24"/>
          <w:lang w:eastAsia="ru-RU"/>
        </w:rPr>
        <w:t>Когда папа вернётся с работы, он вам почитает.</w:t>
      </w:r>
      <w:r>
        <w:rPr>
          <w:rFonts w:ascii="Times New Roman" w:eastAsia="Times New Roman" w:hAnsi="Times New Roman" w:cs="Times New Roman"/>
          <w:sz w:val="24"/>
          <w:szCs w:val="24"/>
          <w:lang w:eastAsia="ru-RU"/>
        </w:rPr>
        <w:t>)</w:t>
      </w:r>
      <w:proofErr w:type="gramEnd"/>
    </w:p>
    <w:p w:rsidR="00C705EE"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сравнения, когда во второй части даётся сравнение с тем, о чём говорится в первой части. Такие предложения синонимичны предложениям со сравнительными оборотами с союзами как, будто, словно, точно и проч. Традиция относит их к бессоюзным сложным предложениям.</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Посмотрит – рублём подарит</w:t>
      </w:r>
      <w:r>
        <w:rPr>
          <w:rFonts w:ascii="Times New Roman" w:eastAsia="Times New Roman" w:hAnsi="Times New Roman" w:cs="Times New Roman"/>
          <w:sz w:val="24"/>
          <w:szCs w:val="24"/>
          <w:lang w:eastAsia="ru-RU"/>
        </w:rPr>
        <w:t xml:space="preserve"> (Н. Некрасов).</w:t>
      </w:r>
    </w:p>
    <w:p w:rsidR="00C705EE" w:rsidRDefault="00C705EE" w:rsidP="00BF687A">
      <w:pPr>
        <w:shd w:val="clear" w:color="auto" w:fill="FFFFFF"/>
        <w:spacing w:after="225"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5) тире также ставится в предложениях, в которых вторая часть начинается словами: </w:t>
      </w:r>
      <w:r w:rsidRPr="00BF687A">
        <w:rPr>
          <w:rFonts w:ascii="Times New Roman" w:eastAsia="Times New Roman" w:hAnsi="Times New Roman" w:cs="Times New Roman"/>
          <w:i/>
          <w:sz w:val="24"/>
          <w:szCs w:val="24"/>
          <w:lang w:eastAsia="ru-RU"/>
        </w:rPr>
        <w:t xml:space="preserve">это, так, </w:t>
      </w:r>
      <w:proofErr w:type="gramStart"/>
      <w:r w:rsidRPr="00BF687A">
        <w:rPr>
          <w:rFonts w:ascii="Times New Roman" w:eastAsia="Times New Roman" w:hAnsi="Times New Roman" w:cs="Times New Roman"/>
          <w:i/>
          <w:sz w:val="24"/>
          <w:szCs w:val="24"/>
          <w:lang w:eastAsia="ru-RU"/>
        </w:rPr>
        <w:t>такой</w:t>
      </w:r>
      <w:proofErr w:type="gramEnd"/>
      <w:r w:rsidRPr="00BF687A">
        <w:rPr>
          <w:rFonts w:ascii="Times New Roman" w:eastAsia="Times New Roman" w:hAnsi="Times New Roman" w:cs="Times New Roman"/>
          <w:i/>
          <w:sz w:val="24"/>
          <w:szCs w:val="24"/>
          <w:lang w:eastAsia="ru-RU"/>
        </w:rPr>
        <w:t>, только</w:t>
      </w:r>
      <w:r>
        <w:rPr>
          <w:rFonts w:ascii="Times New Roman" w:eastAsia="Times New Roman" w:hAnsi="Times New Roman" w:cs="Times New Roman"/>
          <w:sz w:val="24"/>
          <w:szCs w:val="24"/>
          <w:lang w:eastAsia="ru-RU"/>
        </w:rPr>
        <w:t>, например:</w:t>
      </w:r>
      <w:r w:rsidR="00BF687A">
        <w:rPr>
          <w:rFonts w:ascii="Times New Roman" w:eastAsia="Times New Roman" w:hAnsi="Times New Roman" w:cs="Times New Roman"/>
          <w:sz w:val="24"/>
          <w:szCs w:val="24"/>
          <w:lang w:eastAsia="ru-RU"/>
        </w:rPr>
        <w:t xml:space="preserve"> </w:t>
      </w:r>
      <w:r w:rsidRPr="00BF687A">
        <w:rPr>
          <w:rFonts w:ascii="Times New Roman" w:eastAsia="Times New Roman" w:hAnsi="Times New Roman" w:cs="Times New Roman"/>
          <w:i/>
          <w:sz w:val="24"/>
          <w:szCs w:val="24"/>
          <w:lang w:eastAsia="ru-RU"/>
        </w:rPr>
        <w:t>Вдруг я услышал лай – это залаяла соседская собака.</w:t>
      </w:r>
      <w:r w:rsidRPr="00BF687A">
        <w:rPr>
          <w:rFonts w:ascii="Times New Roman" w:eastAsia="Times New Roman" w:hAnsi="Times New Roman" w:cs="Times New Roman"/>
          <w:sz w:val="24"/>
          <w:szCs w:val="24"/>
          <w:lang w:eastAsia="ru-RU"/>
        </w:rPr>
        <w:br/>
      </w:r>
      <w:proofErr w:type="gramStart"/>
      <w:r w:rsidRPr="00BF687A">
        <w:rPr>
          <w:rFonts w:ascii="Times New Roman" w:eastAsia="Times New Roman" w:hAnsi="Times New Roman" w:cs="Times New Roman"/>
          <w:i/>
          <w:sz w:val="24"/>
          <w:szCs w:val="24"/>
          <w:lang w:eastAsia="ru-RU"/>
        </w:rPr>
        <w:t>Она была в потрясающем платье – такие я видела только на фото в глянцевых журналах.</w:t>
      </w:r>
      <w:proofErr w:type="gramEnd"/>
    </w:p>
    <w:p w:rsidR="00BF687A" w:rsidRPr="00BF687A" w:rsidRDefault="00BF687A" w:rsidP="00BF687A">
      <w:pPr>
        <w:shd w:val="clear" w:color="auto" w:fill="FFFFFF"/>
        <w:spacing w:after="225" w:line="240" w:lineRule="auto"/>
        <w:jc w:val="both"/>
        <w:rPr>
          <w:rFonts w:ascii="Times New Roman" w:eastAsia="Times New Roman" w:hAnsi="Times New Roman" w:cs="Times New Roman"/>
          <w:sz w:val="24"/>
          <w:szCs w:val="24"/>
          <w:lang w:eastAsia="ru-RU"/>
        </w:rPr>
      </w:pPr>
      <w:r w:rsidRPr="00BF687A">
        <w:rPr>
          <w:rFonts w:ascii="Times New Roman" w:eastAsia="Times New Roman" w:hAnsi="Times New Roman" w:cs="Times New Roman"/>
          <w:b/>
          <w:sz w:val="24"/>
          <w:szCs w:val="24"/>
          <w:lang w:eastAsia="ru-RU"/>
        </w:rPr>
        <w:t>Домашнее задание</w:t>
      </w:r>
      <w:r w:rsidRPr="00BF687A">
        <w:rPr>
          <w:rFonts w:ascii="Times New Roman" w:eastAsia="Times New Roman" w:hAnsi="Times New Roman" w:cs="Times New Roman"/>
          <w:sz w:val="24"/>
          <w:szCs w:val="24"/>
          <w:lang w:eastAsia="ru-RU"/>
        </w:rPr>
        <w:t>: 1)Знать теорию; 2) Выполнить упражнения в тетради; 3) Подготовка к экзамену по всем темам</w:t>
      </w:r>
    </w:p>
    <w:p w:rsidR="00C705EE" w:rsidRPr="00BF687A" w:rsidRDefault="00C705EE" w:rsidP="00BF687A">
      <w:pPr>
        <w:shd w:val="clear" w:color="auto" w:fill="FFFFFF"/>
        <w:spacing w:after="225" w:line="240" w:lineRule="auto"/>
        <w:jc w:val="both"/>
        <w:rPr>
          <w:rFonts w:ascii="Times New Roman" w:eastAsia="Times New Roman" w:hAnsi="Times New Roman" w:cs="Times New Roman"/>
          <w:sz w:val="24"/>
          <w:szCs w:val="24"/>
          <w:lang w:eastAsia="ru-RU"/>
        </w:rPr>
      </w:pPr>
      <w:r w:rsidRPr="00BF687A">
        <w:rPr>
          <w:rFonts w:ascii="Times New Roman" w:eastAsia="Times New Roman" w:hAnsi="Times New Roman" w:cs="Times New Roman"/>
          <w:sz w:val="24"/>
          <w:szCs w:val="24"/>
          <w:lang w:eastAsia="ru-RU"/>
        </w:rPr>
        <w:t> </w:t>
      </w:r>
    </w:p>
    <w:p w:rsidR="00C705EE" w:rsidRDefault="00C705EE" w:rsidP="00BF687A">
      <w:pPr>
        <w:jc w:val="both"/>
      </w:pPr>
    </w:p>
    <w:sectPr w:rsidR="00C705EE" w:rsidSect="00CD57B8">
      <w:pgSz w:w="11909" w:h="16834"/>
      <w:pgMar w:top="543" w:right="710" w:bottom="357" w:left="1056"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05B"/>
    <w:multiLevelType w:val="multilevel"/>
    <w:tmpl w:val="3B3A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DC"/>
    <w:rsid w:val="000B1FDC"/>
    <w:rsid w:val="00162109"/>
    <w:rsid w:val="003F73FE"/>
    <w:rsid w:val="00405996"/>
    <w:rsid w:val="006665BB"/>
    <w:rsid w:val="00736567"/>
    <w:rsid w:val="008B4793"/>
    <w:rsid w:val="00BB6092"/>
    <w:rsid w:val="00BF687A"/>
    <w:rsid w:val="00C705EE"/>
    <w:rsid w:val="00CB16BA"/>
    <w:rsid w:val="00CD57B8"/>
    <w:rsid w:val="00D85DDB"/>
    <w:rsid w:val="00F5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FDC"/>
  </w:style>
  <w:style w:type="paragraph" w:styleId="2">
    <w:name w:val="heading 2"/>
    <w:basedOn w:val="a"/>
    <w:link w:val="20"/>
    <w:uiPriority w:val="9"/>
    <w:qFormat/>
    <w:rsid w:val="00D85D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FDC"/>
    <w:pPr>
      <w:ind w:left="720"/>
      <w:contextualSpacing/>
    </w:pPr>
  </w:style>
  <w:style w:type="character" w:styleId="a4">
    <w:name w:val="Hyperlink"/>
    <w:basedOn w:val="a0"/>
    <w:uiPriority w:val="99"/>
    <w:semiHidden/>
    <w:unhideWhenUsed/>
    <w:rsid w:val="00C705EE"/>
    <w:rPr>
      <w:color w:val="0000FF"/>
      <w:u w:val="single"/>
    </w:rPr>
  </w:style>
  <w:style w:type="character" w:customStyle="1" w:styleId="20">
    <w:name w:val="Заголовок 2 Знак"/>
    <w:basedOn w:val="a0"/>
    <w:link w:val="2"/>
    <w:uiPriority w:val="9"/>
    <w:rsid w:val="00D85DDB"/>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D85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85DDB"/>
    <w:rPr>
      <w:b/>
      <w:bCs/>
    </w:rPr>
  </w:style>
  <w:style w:type="character" w:styleId="a7">
    <w:name w:val="Emphasis"/>
    <w:basedOn w:val="a0"/>
    <w:uiPriority w:val="20"/>
    <w:qFormat/>
    <w:rsid w:val="00D85DDB"/>
    <w:rPr>
      <w:i/>
      <w:iCs/>
    </w:rPr>
  </w:style>
  <w:style w:type="character" w:customStyle="1" w:styleId="example">
    <w:name w:val="example"/>
    <w:basedOn w:val="a0"/>
    <w:rsid w:val="00D85D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FDC"/>
  </w:style>
  <w:style w:type="paragraph" w:styleId="2">
    <w:name w:val="heading 2"/>
    <w:basedOn w:val="a"/>
    <w:link w:val="20"/>
    <w:uiPriority w:val="9"/>
    <w:qFormat/>
    <w:rsid w:val="00D85D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FDC"/>
    <w:pPr>
      <w:ind w:left="720"/>
      <w:contextualSpacing/>
    </w:pPr>
  </w:style>
  <w:style w:type="character" w:styleId="a4">
    <w:name w:val="Hyperlink"/>
    <w:basedOn w:val="a0"/>
    <w:uiPriority w:val="99"/>
    <w:semiHidden/>
    <w:unhideWhenUsed/>
    <w:rsid w:val="00C705EE"/>
    <w:rPr>
      <w:color w:val="0000FF"/>
      <w:u w:val="single"/>
    </w:rPr>
  </w:style>
  <w:style w:type="character" w:customStyle="1" w:styleId="20">
    <w:name w:val="Заголовок 2 Знак"/>
    <w:basedOn w:val="a0"/>
    <w:link w:val="2"/>
    <w:uiPriority w:val="9"/>
    <w:rsid w:val="00D85DDB"/>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D85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85DDB"/>
    <w:rPr>
      <w:b/>
      <w:bCs/>
    </w:rPr>
  </w:style>
  <w:style w:type="character" w:styleId="a7">
    <w:name w:val="Emphasis"/>
    <w:basedOn w:val="a0"/>
    <w:uiPriority w:val="20"/>
    <w:qFormat/>
    <w:rsid w:val="00D85DDB"/>
    <w:rPr>
      <w:i/>
      <w:iCs/>
    </w:rPr>
  </w:style>
  <w:style w:type="character" w:customStyle="1" w:styleId="example">
    <w:name w:val="example"/>
    <w:basedOn w:val="a0"/>
    <w:rsid w:val="00D8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13648">
      <w:bodyDiv w:val="1"/>
      <w:marLeft w:val="0"/>
      <w:marRight w:val="0"/>
      <w:marTop w:val="0"/>
      <w:marBottom w:val="0"/>
      <w:divBdr>
        <w:top w:val="none" w:sz="0" w:space="0" w:color="auto"/>
        <w:left w:val="none" w:sz="0" w:space="0" w:color="auto"/>
        <w:bottom w:val="none" w:sz="0" w:space="0" w:color="auto"/>
        <w:right w:val="none" w:sz="0" w:space="0" w:color="auto"/>
      </w:divBdr>
      <w:divsChild>
        <w:div w:id="1002969928">
          <w:marLeft w:val="0"/>
          <w:marRight w:val="300"/>
          <w:marTop w:val="0"/>
          <w:marBottom w:val="240"/>
          <w:divBdr>
            <w:top w:val="none" w:sz="0" w:space="0" w:color="auto"/>
            <w:left w:val="none" w:sz="0" w:space="0" w:color="auto"/>
            <w:bottom w:val="none" w:sz="0" w:space="0" w:color="auto"/>
            <w:right w:val="none" w:sz="0" w:space="0" w:color="auto"/>
          </w:divBdr>
        </w:div>
        <w:div w:id="488520823">
          <w:marLeft w:val="0"/>
          <w:marRight w:val="300"/>
          <w:marTop w:val="0"/>
          <w:marBottom w:val="240"/>
          <w:divBdr>
            <w:top w:val="none" w:sz="0" w:space="0" w:color="auto"/>
            <w:left w:val="none" w:sz="0" w:space="0" w:color="auto"/>
            <w:bottom w:val="none" w:sz="0" w:space="0" w:color="auto"/>
            <w:right w:val="none" w:sz="0" w:space="0" w:color="auto"/>
          </w:divBdr>
        </w:div>
        <w:div w:id="817113141">
          <w:marLeft w:val="0"/>
          <w:marRight w:val="300"/>
          <w:marTop w:val="0"/>
          <w:marBottom w:val="240"/>
          <w:divBdr>
            <w:top w:val="none" w:sz="0" w:space="0" w:color="auto"/>
            <w:left w:val="none" w:sz="0" w:space="0" w:color="auto"/>
            <w:bottom w:val="none" w:sz="0" w:space="0" w:color="auto"/>
            <w:right w:val="none" w:sz="0" w:space="0" w:color="auto"/>
          </w:divBdr>
        </w:div>
        <w:div w:id="644160165">
          <w:marLeft w:val="0"/>
          <w:marRight w:val="300"/>
          <w:marTop w:val="0"/>
          <w:marBottom w:val="240"/>
          <w:divBdr>
            <w:top w:val="none" w:sz="0" w:space="0" w:color="auto"/>
            <w:left w:val="none" w:sz="0" w:space="0" w:color="auto"/>
            <w:bottom w:val="none" w:sz="0" w:space="0" w:color="auto"/>
            <w:right w:val="none" w:sz="0" w:space="0" w:color="auto"/>
          </w:divBdr>
        </w:div>
        <w:div w:id="749471919">
          <w:marLeft w:val="0"/>
          <w:marRight w:val="300"/>
          <w:marTop w:val="0"/>
          <w:marBottom w:val="240"/>
          <w:divBdr>
            <w:top w:val="none" w:sz="0" w:space="0" w:color="auto"/>
            <w:left w:val="none" w:sz="0" w:space="0" w:color="auto"/>
            <w:bottom w:val="none" w:sz="0" w:space="0" w:color="auto"/>
            <w:right w:val="none" w:sz="0" w:space="0" w:color="auto"/>
          </w:divBdr>
        </w:div>
        <w:div w:id="1051226533">
          <w:marLeft w:val="0"/>
          <w:marRight w:val="300"/>
          <w:marTop w:val="0"/>
          <w:marBottom w:val="240"/>
          <w:divBdr>
            <w:top w:val="none" w:sz="0" w:space="0" w:color="auto"/>
            <w:left w:val="none" w:sz="0" w:space="0" w:color="auto"/>
            <w:bottom w:val="none" w:sz="0" w:space="0" w:color="auto"/>
            <w:right w:val="none" w:sz="0" w:space="0" w:color="auto"/>
          </w:divBdr>
        </w:div>
        <w:div w:id="56629930">
          <w:marLeft w:val="0"/>
          <w:marRight w:val="300"/>
          <w:marTop w:val="0"/>
          <w:marBottom w:val="240"/>
          <w:divBdr>
            <w:top w:val="none" w:sz="0" w:space="0" w:color="auto"/>
            <w:left w:val="none" w:sz="0" w:space="0" w:color="auto"/>
            <w:bottom w:val="none" w:sz="0" w:space="0" w:color="auto"/>
            <w:right w:val="none" w:sz="0" w:space="0" w:color="auto"/>
          </w:divBdr>
        </w:div>
        <w:div w:id="194200681">
          <w:marLeft w:val="0"/>
          <w:marRight w:val="300"/>
          <w:marTop w:val="0"/>
          <w:marBottom w:val="240"/>
          <w:divBdr>
            <w:top w:val="none" w:sz="0" w:space="0" w:color="auto"/>
            <w:left w:val="none" w:sz="0" w:space="0" w:color="auto"/>
            <w:bottom w:val="none" w:sz="0" w:space="0" w:color="auto"/>
            <w:right w:val="none" w:sz="0" w:space="0" w:color="auto"/>
          </w:divBdr>
        </w:div>
        <w:div w:id="156191368">
          <w:marLeft w:val="0"/>
          <w:marRight w:val="300"/>
          <w:marTop w:val="0"/>
          <w:marBottom w:val="240"/>
          <w:divBdr>
            <w:top w:val="none" w:sz="0" w:space="0" w:color="auto"/>
            <w:left w:val="none" w:sz="0" w:space="0" w:color="auto"/>
            <w:bottom w:val="none" w:sz="0" w:space="0" w:color="auto"/>
            <w:right w:val="none" w:sz="0" w:space="0" w:color="auto"/>
          </w:divBdr>
        </w:div>
        <w:div w:id="1426148487">
          <w:marLeft w:val="0"/>
          <w:marRight w:val="300"/>
          <w:marTop w:val="0"/>
          <w:marBottom w:val="240"/>
          <w:divBdr>
            <w:top w:val="none" w:sz="0" w:space="0" w:color="auto"/>
            <w:left w:val="none" w:sz="0" w:space="0" w:color="auto"/>
            <w:bottom w:val="none" w:sz="0" w:space="0" w:color="auto"/>
            <w:right w:val="none" w:sz="0" w:space="0" w:color="auto"/>
          </w:divBdr>
        </w:div>
        <w:div w:id="1754429268">
          <w:marLeft w:val="0"/>
          <w:marRight w:val="300"/>
          <w:marTop w:val="0"/>
          <w:marBottom w:val="240"/>
          <w:divBdr>
            <w:top w:val="none" w:sz="0" w:space="0" w:color="auto"/>
            <w:left w:val="none" w:sz="0" w:space="0" w:color="auto"/>
            <w:bottom w:val="none" w:sz="0" w:space="0" w:color="auto"/>
            <w:right w:val="none" w:sz="0" w:space="0" w:color="auto"/>
          </w:divBdr>
        </w:div>
        <w:div w:id="1923833110">
          <w:marLeft w:val="0"/>
          <w:marRight w:val="300"/>
          <w:marTop w:val="0"/>
          <w:marBottom w:val="240"/>
          <w:divBdr>
            <w:top w:val="none" w:sz="0" w:space="0" w:color="auto"/>
            <w:left w:val="none" w:sz="0" w:space="0" w:color="auto"/>
            <w:bottom w:val="none" w:sz="0" w:space="0" w:color="auto"/>
            <w:right w:val="none" w:sz="0" w:space="0" w:color="auto"/>
          </w:divBdr>
        </w:div>
        <w:div w:id="1268152836">
          <w:marLeft w:val="0"/>
          <w:marRight w:val="300"/>
          <w:marTop w:val="0"/>
          <w:marBottom w:val="240"/>
          <w:divBdr>
            <w:top w:val="none" w:sz="0" w:space="0" w:color="auto"/>
            <w:left w:val="none" w:sz="0" w:space="0" w:color="auto"/>
            <w:bottom w:val="none" w:sz="0" w:space="0" w:color="auto"/>
            <w:right w:val="none" w:sz="0" w:space="0" w:color="auto"/>
          </w:divBdr>
        </w:div>
      </w:divsChild>
    </w:div>
    <w:div w:id="1452749368">
      <w:bodyDiv w:val="1"/>
      <w:marLeft w:val="0"/>
      <w:marRight w:val="0"/>
      <w:marTop w:val="0"/>
      <w:marBottom w:val="0"/>
      <w:divBdr>
        <w:top w:val="none" w:sz="0" w:space="0" w:color="auto"/>
        <w:left w:val="none" w:sz="0" w:space="0" w:color="auto"/>
        <w:bottom w:val="none" w:sz="0" w:space="0" w:color="auto"/>
        <w:right w:val="none" w:sz="0" w:space="0" w:color="auto"/>
      </w:divBdr>
    </w:div>
    <w:div w:id="1676684932">
      <w:bodyDiv w:val="1"/>
      <w:marLeft w:val="0"/>
      <w:marRight w:val="0"/>
      <w:marTop w:val="0"/>
      <w:marBottom w:val="0"/>
      <w:divBdr>
        <w:top w:val="none" w:sz="0" w:space="0" w:color="auto"/>
        <w:left w:val="none" w:sz="0" w:space="0" w:color="auto"/>
        <w:bottom w:val="none" w:sz="0" w:space="0" w:color="auto"/>
        <w:right w:val="none" w:sz="0" w:space="0" w:color="auto"/>
      </w:divBdr>
    </w:div>
    <w:div w:id="16873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skiy-na-5.ru/articles/476" TargetMode="External"/><Relationship Id="rId3" Type="http://schemas.microsoft.com/office/2007/relationships/stylesWithEffects" Target="stylesWithEffects.xml"/><Relationship Id="rId7" Type="http://schemas.openxmlformats.org/officeDocument/2006/relationships/hyperlink" Target="http://russkiy-na-5.ru/articles/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sskiy-na-5.ru/articles/47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sskiy-na-5.ru/articles/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2074</Words>
  <Characters>11827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8</cp:revision>
  <dcterms:created xsi:type="dcterms:W3CDTF">2020-05-25T14:43:00Z</dcterms:created>
  <dcterms:modified xsi:type="dcterms:W3CDTF">2020-05-25T16:09:00Z</dcterms:modified>
</cp:coreProperties>
</file>