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67" w:rsidRPr="00972C37" w:rsidRDefault="003C4A67" w:rsidP="003C4A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>Преподаватель:             Лужбина Е.А.</w:t>
      </w:r>
    </w:p>
    <w:p w:rsidR="003C4A67" w:rsidRPr="00972C37" w:rsidRDefault="003C4A67" w:rsidP="003C4A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Учебная дисциплина: 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Основы исполнительского анализа</w:t>
      </w:r>
    </w:p>
    <w:p w:rsidR="003C4A67" w:rsidRPr="00972C37" w:rsidRDefault="003C4A67" w:rsidP="003C4A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Курс:  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4</w:t>
      </w:r>
    </w:p>
    <w:p w:rsidR="003C4A67" w:rsidRPr="00972C37" w:rsidRDefault="003C4A67" w:rsidP="003C4A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    53.02.04 Вокальное искусство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3C4A67" w:rsidRPr="00972C37" w:rsidRDefault="003C4A67" w:rsidP="003C4A67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ПМ 02.</w:t>
      </w:r>
    </w:p>
    <w:p w:rsidR="003C4A67" w:rsidRPr="00972C37" w:rsidRDefault="003C4A67" w:rsidP="003C4A67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МДК 02.02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3C4A67" w:rsidRPr="00972C37" w:rsidRDefault="003C4A67" w:rsidP="003C4A6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>Дата занятия: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>.05.2020 г.</w:t>
      </w:r>
      <w:r w:rsidRPr="00972C37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       </w:t>
      </w:r>
    </w:p>
    <w:p w:rsidR="003C4A67" w:rsidRDefault="003C4A67" w:rsidP="003C4A67">
      <w:pPr>
        <w:rPr>
          <w:rFonts w:ascii="Times New Roman" w:hAnsi="Times New Roman" w:cs="Times New Roman"/>
          <w:sz w:val="28"/>
          <w:szCs w:val="28"/>
        </w:rPr>
      </w:pPr>
      <w:r w:rsidRPr="00972C37">
        <w:rPr>
          <w:rFonts w:ascii="Times New Roman" w:hAnsi="Times New Roman" w:cs="Times New Roman"/>
          <w:b/>
          <w:sz w:val="28"/>
          <w:szCs w:val="28"/>
        </w:rPr>
        <w:t>Тема:</w:t>
      </w:r>
      <w:r w:rsidRPr="00972C37">
        <w:rPr>
          <w:rFonts w:ascii="Times New Roman" w:hAnsi="Times New Roman" w:cs="Times New Roman"/>
          <w:sz w:val="28"/>
          <w:szCs w:val="28"/>
        </w:rPr>
        <w:t xml:space="preserve">  Особенности музыкального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67" w:rsidRDefault="003C4A67" w:rsidP="003C4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материала предыдущего урока сделать анализ особенностей музыкального языка  арии зарубежного композитора из программы ГИА.</w:t>
      </w:r>
    </w:p>
    <w:p w:rsidR="003C4A67" w:rsidRDefault="003C4A67" w:rsidP="003C4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сдать до 19.05.2020 г.</w:t>
      </w:r>
    </w:p>
    <w:p w:rsidR="003C4A67" w:rsidRPr="00972C37" w:rsidRDefault="003C4A67" w:rsidP="003C4A67">
      <w:pPr>
        <w:rPr>
          <w:rFonts w:ascii="Times New Roman" w:hAnsi="Times New Roman" w:cs="Times New Roman"/>
          <w:sz w:val="28"/>
          <w:szCs w:val="28"/>
        </w:rPr>
      </w:pPr>
    </w:p>
    <w:p w:rsidR="00B11147" w:rsidRDefault="00B11147"/>
    <w:sectPr w:rsidR="00B11147" w:rsidSect="0020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</w:compat>
  <w:rsids>
    <w:rsidRoot w:val="003C4A67"/>
    <w:rsid w:val="00207CBA"/>
    <w:rsid w:val="003C4A67"/>
    <w:rsid w:val="00714BDD"/>
    <w:rsid w:val="00947D5A"/>
    <w:rsid w:val="00B1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2020-05-20T08:23:00Z</dcterms:created>
  <dcterms:modified xsi:type="dcterms:W3CDTF">2020-05-20T08:32:00Z</dcterms:modified>
</cp:coreProperties>
</file>