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D3" w:rsidRPr="00DD2F78" w:rsidRDefault="00DD2F78">
      <w:pPr>
        <w:rPr>
          <w:rFonts w:ascii="Times New Roman" w:hAnsi="Times New Roman" w:cs="Times New Roman"/>
          <w:b/>
          <w:sz w:val="24"/>
          <w:szCs w:val="24"/>
        </w:rPr>
      </w:pPr>
      <w:r w:rsidRPr="00DD2F78">
        <w:rPr>
          <w:rFonts w:ascii="Times New Roman" w:hAnsi="Times New Roman" w:cs="Times New Roman"/>
          <w:b/>
          <w:sz w:val="24"/>
          <w:szCs w:val="24"/>
        </w:rPr>
        <w:t>Учебная дисциплина  Обществознание</w:t>
      </w:r>
    </w:p>
    <w:p w:rsidR="00DD2F78" w:rsidRPr="00DD2F78" w:rsidRDefault="00DD2F78">
      <w:pPr>
        <w:rPr>
          <w:rFonts w:ascii="Times New Roman" w:hAnsi="Times New Roman" w:cs="Times New Roman"/>
          <w:b/>
          <w:sz w:val="24"/>
          <w:szCs w:val="24"/>
        </w:rPr>
      </w:pPr>
      <w:r w:rsidRPr="00DD2F78">
        <w:rPr>
          <w:rFonts w:ascii="Times New Roman" w:hAnsi="Times New Roman" w:cs="Times New Roman"/>
          <w:b/>
          <w:sz w:val="24"/>
          <w:szCs w:val="24"/>
        </w:rPr>
        <w:t>Второй курс</w:t>
      </w:r>
    </w:p>
    <w:p w:rsidR="00DD2F78" w:rsidRPr="00DD2F78" w:rsidRDefault="00DD2F78">
      <w:pPr>
        <w:rPr>
          <w:rFonts w:ascii="Times New Roman" w:hAnsi="Times New Roman" w:cs="Times New Roman"/>
          <w:b/>
          <w:sz w:val="24"/>
          <w:szCs w:val="24"/>
        </w:rPr>
      </w:pPr>
      <w:r w:rsidRPr="00DD2F78">
        <w:rPr>
          <w:rFonts w:ascii="Times New Roman" w:hAnsi="Times New Roman" w:cs="Times New Roman"/>
          <w:b/>
          <w:sz w:val="24"/>
          <w:szCs w:val="24"/>
        </w:rPr>
        <w:t>Дата занятия 19.05.2020</w:t>
      </w:r>
    </w:p>
    <w:p w:rsidR="00DD2F78" w:rsidRDefault="00DD2F78">
      <w:pPr>
        <w:rPr>
          <w:rFonts w:ascii="Times New Roman" w:hAnsi="Times New Roman" w:cs="Times New Roman"/>
          <w:b/>
          <w:sz w:val="24"/>
          <w:szCs w:val="24"/>
        </w:rPr>
      </w:pPr>
      <w:r w:rsidRPr="00DD2F78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DD2F78" w:rsidRDefault="00DD2F78">
      <w:pPr>
        <w:rPr>
          <w:rFonts w:ascii="Times New Roman" w:hAnsi="Times New Roman" w:cs="Times New Roman"/>
          <w:b/>
          <w:sz w:val="24"/>
          <w:szCs w:val="24"/>
        </w:rPr>
      </w:pPr>
    </w:p>
    <w:p w:rsidR="00DD2F78" w:rsidRDefault="00DD2F78" w:rsidP="000B0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 «Основные отрасли российского права (окончание темы)».</w:t>
      </w:r>
    </w:p>
    <w:p w:rsidR="00DD2F78" w:rsidRPr="00DD2F78" w:rsidRDefault="00DD2F78" w:rsidP="005840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                 </w:t>
      </w:r>
      <w:r w:rsidRPr="00DD2F7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Процессуальные отрасли права.</w:t>
      </w:r>
      <w:r w:rsidRPr="00DD2F7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Процессуальное право регулирует порядок, процедуру осуществления прав и обязанностей сторон. Оно регулирует отношения, возникающие в таких процессах как: расследования преступлений, рассмотрения и разрешения уголовных, гражданских, арбитражных дел, а также дел об административных правонарушениях, и дел, рассматриваемых в порядке конституционного судопроизводства. Процессуальное право закрепляет процессуальные формы, необходимые для осуществления и защиты материального права.</w:t>
      </w:r>
    </w:p>
    <w:p w:rsidR="00DD2F78" w:rsidRPr="00DD2F78" w:rsidRDefault="00DD2F78" w:rsidP="00584026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DD2F7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К процессуальным отраслям права относятся:</w:t>
      </w:r>
    </w:p>
    <w:p w:rsidR="00DD2F78" w:rsidRPr="00DD2F78" w:rsidRDefault="00DD2F78" w:rsidP="005840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F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Арбитражное процессуальное право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- совокупность правовых норм, регламентирующих деятельность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Арбитражный суд" w:history="1">
        <w:r w:rsidRPr="00DD2F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арбитражного суда</w:t>
        </w:r>
      </w:hyperlink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других участников судебного процесса в ходе отправления правосудия по спорам между юридическими лицами и иным делам, рассмотрение которых отнесено законом к компетенции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Арбитражный суд" w:history="1">
        <w:r w:rsidRPr="00DD2F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арбитражных судов</w:t>
        </w:r>
      </w:hyperlink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D2F78" w:rsidRDefault="00DD2F78" w:rsidP="00584026">
      <w:pPr>
        <w:pStyle w:val="a3"/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Арбитражным процессуальным правом именуются также юридическая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Наука" w:history="1">
        <w:r w:rsidRPr="00DD2F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наука</w:t>
        </w:r>
      </w:hyperlink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Учебная дисциплина" w:history="1">
        <w:r w:rsidRPr="00DD2F7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учебная дисциплина</w:t>
        </w:r>
      </w:hyperlink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предметом которых являются правовые нормы, регулирующие отношения при отправлении правосудия по делам, отнесённым к компетенции арбитражных судов.</w:t>
      </w:r>
      <w:r w:rsidRPr="00DD2F7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2F78" w:rsidRDefault="00DD2F78" w:rsidP="0058402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DD2F78">
        <w:rPr>
          <w:rStyle w:val="ts-comment-commentedtext"/>
          <w:rFonts w:ascii="Times New Roman" w:hAnsi="Times New Roman" w:cs="Times New Roman"/>
          <w:sz w:val="24"/>
          <w:szCs w:val="24"/>
          <w:shd w:val="clear" w:color="auto" w:fill="FFFFFF"/>
        </w:rPr>
        <w:t>Предметом</w:t>
      </w:r>
      <w:r w:rsidRPr="00DD2F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2F78">
        <w:rPr>
          <w:rFonts w:ascii="Times New Roman" w:hAnsi="Times New Roman" w:cs="Times New Roman"/>
          <w:sz w:val="24"/>
          <w:szCs w:val="24"/>
          <w:shd w:val="clear" w:color="auto" w:fill="FFFFFF"/>
        </w:rPr>
        <w:t>арбитражного процессуального права являются правовые отношения, возникающие между судом и заинтересованными лицами при осуществлении правосудия по делам, рассмотрение которых отнесено к компетенции арбитражных судов.</w:t>
      </w:r>
    </w:p>
    <w:p w:rsidR="00DD2F78" w:rsidRDefault="00DD2F78" w:rsidP="00584026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DD2F78">
        <w:rPr>
          <w:b/>
          <w:bCs/>
          <w:color w:val="202122"/>
        </w:rPr>
        <w:t>Гражданское процессуальное право</w:t>
      </w:r>
      <w:r w:rsidRPr="00DD2F78">
        <w:rPr>
          <w:color w:val="202122"/>
        </w:rPr>
        <w:t> -</w:t>
      </w:r>
      <w:r w:rsidRPr="00DD2F78">
        <w:rPr>
          <w:rStyle w:val="apple-converted-space"/>
          <w:color w:val="202122"/>
        </w:rPr>
        <w:t> </w:t>
      </w:r>
      <w:hyperlink r:id="rId9" w:tooltip="Отрасль права" w:history="1">
        <w:r w:rsidRPr="00DD2F78">
          <w:rPr>
            <w:rStyle w:val="a4"/>
            <w:color w:val="auto"/>
            <w:u w:val="none"/>
          </w:rPr>
          <w:t>отрасль права</w:t>
        </w:r>
      </w:hyperlink>
      <w:r w:rsidRPr="00DD2F78">
        <w:t>, включающая совокупность</w:t>
      </w:r>
      <w:r w:rsidRPr="00DD2F78">
        <w:rPr>
          <w:rStyle w:val="apple-converted-space"/>
        </w:rPr>
        <w:t> </w:t>
      </w:r>
      <w:hyperlink r:id="rId10" w:tooltip="Норма права" w:history="1">
        <w:r w:rsidRPr="00DD2F78">
          <w:rPr>
            <w:rStyle w:val="a4"/>
            <w:color w:val="auto"/>
            <w:u w:val="none"/>
          </w:rPr>
          <w:t>правовых норм</w:t>
        </w:r>
      </w:hyperlink>
      <w:r w:rsidRPr="00DD2F78">
        <w:t>, регулирующих</w:t>
      </w:r>
      <w:hyperlink r:id="rId11" w:tooltip="Общественные отношения" w:history="1">
        <w:r w:rsidRPr="00DD2F78">
          <w:rPr>
            <w:rStyle w:val="a4"/>
            <w:color w:val="auto"/>
            <w:u w:val="none"/>
          </w:rPr>
          <w:t>общественные отношения</w:t>
        </w:r>
      </w:hyperlink>
      <w:r w:rsidRPr="00DD2F78">
        <w:t>, возникающие между</w:t>
      </w:r>
      <w:r w:rsidRPr="00DD2F78">
        <w:rPr>
          <w:rStyle w:val="apple-converted-space"/>
        </w:rPr>
        <w:t> </w:t>
      </w:r>
      <w:hyperlink r:id="rId12" w:tooltip="Суд" w:history="1">
        <w:r w:rsidRPr="00DD2F78">
          <w:rPr>
            <w:rStyle w:val="a4"/>
            <w:color w:val="auto"/>
            <w:u w:val="none"/>
          </w:rPr>
          <w:t>судом</w:t>
        </w:r>
      </w:hyperlink>
      <w:r w:rsidRPr="00DD2F78">
        <w:rPr>
          <w:rStyle w:val="apple-converted-space"/>
        </w:rPr>
        <w:t> </w:t>
      </w:r>
      <w:r w:rsidRPr="00DD2F78">
        <w:t>и иными участниками</w:t>
      </w:r>
      <w:r w:rsidRPr="00DD2F78">
        <w:rPr>
          <w:rStyle w:val="apple-converted-space"/>
        </w:rPr>
        <w:t> </w:t>
      </w:r>
      <w:hyperlink r:id="rId13" w:tooltip="Гражданский процесс" w:history="1">
        <w:r w:rsidRPr="00DD2F78">
          <w:rPr>
            <w:rStyle w:val="a4"/>
            <w:color w:val="auto"/>
            <w:u w:val="none"/>
          </w:rPr>
          <w:t>судебного производства</w:t>
        </w:r>
      </w:hyperlink>
      <w:r w:rsidRPr="00DD2F78">
        <w:rPr>
          <w:rStyle w:val="apple-converted-space"/>
        </w:rPr>
        <w:t> </w:t>
      </w:r>
      <w:r w:rsidRPr="00DD2F78">
        <w:t>в ходе осуществления</w:t>
      </w:r>
      <w:hyperlink r:id="rId14" w:tooltip="Правосудие" w:history="1">
        <w:r w:rsidRPr="00DD2F78">
          <w:rPr>
            <w:rStyle w:val="a4"/>
            <w:color w:val="auto"/>
            <w:u w:val="none"/>
          </w:rPr>
          <w:t>правосудия</w:t>
        </w:r>
      </w:hyperlink>
      <w:r w:rsidRPr="00DD2F78">
        <w:rPr>
          <w:rStyle w:val="apple-converted-space"/>
        </w:rPr>
        <w:t> </w:t>
      </w:r>
      <w:r w:rsidRPr="00DD2F78">
        <w:t>по</w:t>
      </w:r>
      <w:r w:rsidRPr="00DD2F78">
        <w:rPr>
          <w:rStyle w:val="apple-converted-space"/>
        </w:rPr>
        <w:t> </w:t>
      </w:r>
      <w:hyperlink r:id="rId15" w:tooltip="Гражданский процесс" w:history="1">
        <w:r w:rsidRPr="00DD2F78">
          <w:rPr>
            <w:rStyle w:val="a4"/>
            <w:color w:val="auto"/>
            <w:u w:val="none"/>
          </w:rPr>
          <w:t>гражданским делам</w:t>
        </w:r>
      </w:hyperlink>
      <w:r w:rsidRPr="00DD2F78">
        <w:t>, а также</w:t>
      </w:r>
      <w:r w:rsidRPr="00DD2F78">
        <w:rPr>
          <w:rStyle w:val="apple-converted-space"/>
        </w:rPr>
        <w:t> </w:t>
      </w:r>
      <w:hyperlink r:id="rId16" w:tooltip="Исполнительное производство" w:history="1">
        <w:r w:rsidRPr="00DD2F78">
          <w:rPr>
            <w:rStyle w:val="a4"/>
            <w:color w:val="auto"/>
            <w:u w:val="none"/>
          </w:rPr>
          <w:t>исполнения</w:t>
        </w:r>
      </w:hyperlink>
      <w:r w:rsidRPr="00DD2F78">
        <w:rPr>
          <w:rStyle w:val="apple-converted-space"/>
        </w:rPr>
        <w:t> </w:t>
      </w:r>
      <w:r w:rsidRPr="00DD2F78">
        <w:t>судебных постановлений, которое является одним из этапов судопроизводства.</w:t>
      </w:r>
      <w:r>
        <w:t xml:space="preserve">  </w:t>
      </w:r>
      <w:r w:rsidRPr="00DD2F78">
        <w:t xml:space="preserve">Гражданским </w:t>
      </w:r>
      <w:r w:rsidRPr="00DD2F78">
        <w:lastRenderedPageBreak/>
        <w:t>процессуальным правом именуются также юридическая</w:t>
      </w:r>
      <w:r w:rsidRPr="00DD2F78">
        <w:rPr>
          <w:rStyle w:val="apple-converted-space"/>
        </w:rPr>
        <w:t> </w:t>
      </w:r>
      <w:hyperlink r:id="rId17" w:tooltip="Наука" w:history="1">
        <w:r w:rsidRPr="00DD2F78">
          <w:rPr>
            <w:rStyle w:val="a4"/>
            <w:color w:val="auto"/>
            <w:u w:val="none"/>
          </w:rPr>
          <w:t>наука</w:t>
        </w:r>
      </w:hyperlink>
      <w:r w:rsidRPr="00DD2F78">
        <w:rPr>
          <w:rStyle w:val="apple-converted-space"/>
        </w:rPr>
        <w:t> </w:t>
      </w:r>
      <w:r w:rsidRPr="00DD2F78">
        <w:t xml:space="preserve">и учебная дисциплина, предметом </w:t>
      </w:r>
      <w:proofErr w:type="gramStart"/>
      <w:r w:rsidRPr="00DD2F78">
        <w:t>которых</w:t>
      </w:r>
      <w:proofErr w:type="gramEnd"/>
      <w:r w:rsidRPr="00DD2F78">
        <w:t xml:space="preserve"> являются</w:t>
      </w:r>
      <w:r>
        <w:t xml:space="preserve"> </w:t>
      </w:r>
      <w:hyperlink r:id="rId18" w:tooltip="Правовая норма" w:history="1">
        <w:r w:rsidRPr="00DD2F78">
          <w:rPr>
            <w:rStyle w:val="a4"/>
            <w:color w:val="auto"/>
            <w:u w:val="none"/>
          </w:rPr>
          <w:t>правовые нормы</w:t>
        </w:r>
      </w:hyperlink>
      <w:r w:rsidRPr="00DD2F78">
        <w:t>, регулирующие отношения в сфере</w:t>
      </w:r>
      <w:r w:rsidRPr="00DD2F78">
        <w:rPr>
          <w:rStyle w:val="apple-converted-space"/>
        </w:rPr>
        <w:t> </w:t>
      </w:r>
      <w:hyperlink r:id="rId19" w:tooltip="Гражданский процесс" w:history="1">
        <w:r w:rsidRPr="00DD2F78">
          <w:rPr>
            <w:rStyle w:val="a4"/>
            <w:color w:val="auto"/>
            <w:u w:val="none"/>
          </w:rPr>
          <w:t>правосудия по гражданским делам</w:t>
        </w:r>
      </w:hyperlink>
      <w:r w:rsidRPr="00DD2F78">
        <w:t>.</w:t>
      </w:r>
    </w:p>
    <w:p w:rsidR="00DD2F78" w:rsidRPr="00DD2F78" w:rsidRDefault="00DD2F78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</w:pPr>
      <w:r>
        <w:rPr>
          <w:rStyle w:val="ts-comment-commentedtext"/>
          <w:b/>
          <w:bCs/>
          <w:i/>
          <w:iCs/>
        </w:rPr>
        <w:t xml:space="preserve">            </w:t>
      </w:r>
      <w:r w:rsidRPr="00DD2F78">
        <w:rPr>
          <w:rStyle w:val="ts-comment-commentedtext"/>
          <w:b/>
          <w:bCs/>
          <w:i/>
          <w:iCs/>
        </w:rPr>
        <w:t>Предметом</w:t>
      </w:r>
      <w:r w:rsidRPr="00DD2F78">
        <w:rPr>
          <w:rStyle w:val="apple-converted-space"/>
        </w:rPr>
        <w:t> </w:t>
      </w:r>
      <w:r w:rsidRPr="00DD2F78">
        <w:t>гражданского процессуального права как</w:t>
      </w:r>
      <w:r w:rsidRPr="00DD2F78">
        <w:rPr>
          <w:rStyle w:val="apple-converted-space"/>
        </w:rPr>
        <w:t> </w:t>
      </w:r>
      <w:hyperlink r:id="rId20" w:tooltip="Отрасли права" w:history="1">
        <w:r w:rsidRPr="00DD2F78">
          <w:rPr>
            <w:rStyle w:val="a4"/>
            <w:color w:val="auto"/>
            <w:u w:val="none"/>
          </w:rPr>
          <w:t>правовой отрасли</w:t>
        </w:r>
      </w:hyperlink>
      <w:r w:rsidRPr="00DD2F78">
        <w:rPr>
          <w:rStyle w:val="apple-converted-space"/>
        </w:rPr>
        <w:t> </w:t>
      </w:r>
      <w:r w:rsidRPr="00DD2F78">
        <w:t>служит сам</w:t>
      </w:r>
      <w:r w:rsidRPr="00DD2F78">
        <w:rPr>
          <w:rStyle w:val="apple-converted-space"/>
        </w:rPr>
        <w:t> </w:t>
      </w:r>
      <w:hyperlink r:id="rId21" w:tooltip="Гражданский процесс" w:history="1">
        <w:r w:rsidRPr="00DD2F78">
          <w:rPr>
            <w:rStyle w:val="a4"/>
            <w:color w:val="auto"/>
            <w:u w:val="none"/>
          </w:rPr>
          <w:t>гражданский процесс</w:t>
        </w:r>
      </w:hyperlink>
      <w:r w:rsidRPr="00DD2F78">
        <w:t>, то есть деятельность</w:t>
      </w:r>
      <w:hyperlink r:id="rId22" w:tooltip="Суд" w:history="1">
        <w:r w:rsidRPr="00DD2F78">
          <w:rPr>
            <w:rStyle w:val="a4"/>
            <w:color w:val="auto"/>
            <w:u w:val="none"/>
          </w:rPr>
          <w:t>суда</w:t>
        </w:r>
      </w:hyperlink>
      <w:r w:rsidRPr="00DD2F78">
        <w:rPr>
          <w:rStyle w:val="apple-converted-space"/>
        </w:rPr>
        <w:t> </w:t>
      </w:r>
      <w:r w:rsidRPr="00DD2F78">
        <w:t>и других участников, а также в определенной степени и деятельность</w:t>
      </w:r>
      <w:r w:rsidRPr="00DD2F78">
        <w:rPr>
          <w:rStyle w:val="apple-converted-space"/>
        </w:rPr>
        <w:t> </w:t>
      </w:r>
      <w:hyperlink r:id="rId23" w:tooltip="Исполнительное производство" w:history="1">
        <w:r w:rsidRPr="00DD2F78">
          <w:rPr>
            <w:rStyle w:val="a4"/>
            <w:color w:val="auto"/>
            <w:u w:val="none"/>
          </w:rPr>
          <w:t>органов исполнения</w:t>
        </w:r>
      </w:hyperlink>
      <w:r w:rsidRPr="00DD2F78">
        <w:rPr>
          <w:rStyle w:val="apple-converted-space"/>
        </w:rPr>
        <w:t> </w:t>
      </w:r>
      <w:r w:rsidRPr="00DD2F78">
        <w:t>судебных постановлений.</w:t>
      </w:r>
    </w:p>
    <w:p w:rsidR="00DD2F78" w:rsidRDefault="00DD2F78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</w:pPr>
      <w:r>
        <w:rPr>
          <w:rStyle w:val="ts-comment-commentedtext"/>
          <w:b/>
          <w:bCs/>
          <w:i/>
          <w:iCs/>
        </w:rPr>
        <w:t xml:space="preserve">             </w:t>
      </w:r>
      <w:r w:rsidRPr="00DD2F78">
        <w:rPr>
          <w:rStyle w:val="ts-comment-commentedtext"/>
          <w:b/>
          <w:bCs/>
          <w:i/>
          <w:iCs/>
        </w:rPr>
        <w:t>Объектом</w:t>
      </w:r>
      <w:r w:rsidRPr="00DD2F78">
        <w:rPr>
          <w:rStyle w:val="apple-converted-space"/>
        </w:rPr>
        <w:t> </w:t>
      </w:r>
      <w:r w:rsidRPr="00DD2F78">
        <w:t>правового регулирования в Гражданском процессуальном праве являются</w:t>
      </w:r>
      <w:r w:rsidRPr="00DD2F78">
        <w:rPr>
          <w:rStyle w:val="apple-converted-space"/>
        </w:rPr>
        <w:t> </w:t>
      </w:r>
      <w:hyperlink r:id="rId24" w:tooltip="Общественные отношения" w:history="1">
        <w:r w:rsidRPr="00DD2F78">
          <w:rPr>
            <w:rStyle w:val="a4"/>
            <w:color w:val="auto"/>
            <w:u w:val="none"/>
          </w:rPr>
          <w:t>общественные отношения</w:t>
        </w:r>
      </w:hyperlink>
      <w:r w:rsidRPr="00DD2F78">
        <w:t>, регулируемые</w:t>
      </w:r>
      <w:hyperlink r:id="rId25" w:tooltip="Норма права" w:history="1">
        <w:r w:rsidRPr="00DD2F78">
          <w:rPr>
            <w:rStyle w:val="a4"/>
            <w:color w:val="auto"/>
            <w:u w:val="none"/>
          </w:rPr>
          <w:t>нормами права</w:t>
        </w:r>
      </w:hyperlink>
      <w:r w:rsidRPr="00DD2F78">
        <w:t>, в области</w:t>
      </w:r>
      <w:r w:rsidRPr="00DD2F78">
        <w:rPr>
          <w:rStyle w:val="apple-converted-space"/>
        </w:rPr>
        <w:t> </w:t>
      </w:r>
      <w:hyperlink r:id="rId26" w:tooltip="Гражданский процесс" w:history="1">
        <w:r w:rsidRPr="00DD2F78">
          <w:rPr>
            <w:rStyle w:val="a4"/>
            <w:color w:val="auto"/>
            <w:u w:val="none"/>
          </w:rPr>
          <w:t>судопроизводства</w:t>
        </w:r>
      </w:hyperlink>
      <w:r w:rsidRPr="00DD2F78">
        <w:rPr>
          <w:rStyle w:val="apple-converted-space"/>
        </w:rPr>
        <w:t> </w:t>
      </w:r>
      <w:r w:rsidRPr="00DD2F78">
        <w:t>по гражданским делам.</w:t>
      </w:r>
    </w:p>
    <w:p w:rsidR="00DD2F78" w:rsidRDefault="00DD2F78" w:rsidP="00584026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DD2F78">
        <w:rPr>
          <w:b/>
          <w:bCs/>
        </w:rPr>
        <w:t>Уголовно-процессуальное право</w:t>
      </w:r>
      <w:r w:rsidRPr="00DD2F78">
        <w:rPr>
          <w:rStyle w:val="apple-converted-space"/>
        </w:rPr>
        <w:t> </w:t>
      </w:r>
      <w:r w:rsidRPr="00DD2F78">
        <w:t>- отрасль права, регулирующая деятельность органов суда, прокуратуры, следствия и дознания по возбуждению, расследованию и разрешению</w:t>
      </w:r>
      <w:r w:rsidRPr="00DD2F78">
        <w:rPr>
          <w:rStyle w:val="apple-converted-space"/>
        </w:rPr>
        <w:t> </w:t>
      </w:r>
      <w:hyperlink r:id="rId27" w:tooltip="Уголовное дело" w:history="1">
        <w:r w:rsidRPr="00DD2F78">
          <w:rPr>
            <w:rStyle w:val="a4"/>
            <w:color w:val="auto"/>
            <w:u w:val="none"/>
          </w:rPr>
          <w:t>уголовных дел</w:t>
        </w:r>
      </w:hyperlink>
      <w:r w:rsidRPr="00DD2F78">
        <w:t>.</w:t>
      </w:r>
    </w:p>
    <w:p w:rsidR="00584026" w:rsidRDefault="00DD2F78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</w:pPr>
      <w:r>
        <w:rPr>
          <w:b/>
          <w:bCs/>
        </w:rPr>
        <w:t xml:space="preserve">            </w:t>
      </w:r>
      <w:r w:rsidRPr="00DD2F78">
        <w:rPr>
          <w:b/>
          <w:bCs/>
          <w:i/>
          <w:iCs/>
        </w:rPr>
        <w:t xml:space="preserve"> </w:t>
      </w:r>
      <w:proofErr w:type="gramStart"/>
      <w:r w:rsidRPr="00DD2F78">
        <w:rPr>
          <w:b/>
          <w:bCs/>
          <w:i/>
          <w:iCs/>
        </w:rPr>
        <w:t>Уголовный процесс</w:t>
      </w:r>
      <w:r w:rsidRPr="00DD2F78">
        <w:rPr>
          <w:rStyle w:val="apple-converted-space"/>
        </w:rPr>
        <w:t> </w:t>
      </w:r>
      <w:r w:rsidRPr="00DD2F78">
        <w:t>- это регламентированная законом деятельность суда, прокурора, следователя, органа дознания, дознавателя и других участников уголовного судопроизводства, включающая в себя проверку сообщений о преступлениях, предварительное расследование, судебное рассмотрение и разрешение уголовных дел, исполнение решений суда, которые предназначены для защиты прав и законных интересов потерпевших от преступлений, а также прав и законных интересов, подвергаемых уголовному преследованию лиц, с тем, чтобы исключить</w:t>
      </w:r>
      <w:proofErr w:type="gramEnd"/>
      <w:r w:rsidRPr="00DD2F78">
        <w:t xml:space="preserve"> незаконное ограничение их прав и свобод, что призвано обеспечивать надлежащее применение норм уголовного акта.</w:t>
      </w:r>
    </w:p>
    <w:p w:rsid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</w:pPr>
      <w:r>
        <w:rPr>
          <w:b/>
          <w:bCs/>
          <w:i/>
          <w:iCs/>
        </w:rPr>
        <w:t xml:space="preserve">             </w:t>
      </w:r>
      <w:r w:rsidR="00DD2F78" w:rsidRPr="00DD2F78">
        <w:t>Нормы уголовно-процессуального права регулируют</w:t>
      </w:r>
      <w:r w:rsidR="00DD2F78" w:rsidRPr="00DD2F78">
        <w:rPr>
          <w:rStyle w:val="apple-converted-space"/>
        </w:rPr>
        <w:t> </w:t>
      </w:r>
      <w:hyperlink r:id="rId28" w:tooltip="Общественные отношения" w:history="1">
        <w:r w:rsidR="00DD2F78" w:rsidRPr="00DD2F78">
          <w:rPr>
            <w:rStyle w:val="a4"/>
            <w:color w:val="auto"/>
            <w:u w:val="none"/>
          </w:rPr>
          <w:t>общественные отношения</w:t>
        </w:r>
      </w:hyperlink>
      <w:r w:rsidR="00DD2F78" w:rsidRPr="00DD2F78">
        <w:rPr>
          <w:rStyle w:val="apple-converted-space"/>
        </w:rPr>
        <w:t> </w:t>
      </w:r>
      <w:r w:rsidR="00DD2F78" w:rsidRPr="00DD2F78">
        <w:t>в сфере</w:t>
      </w:r>
      <w:r w:rsidR="00DD2F78" w:rsidRPr="00DD2F78">
        <w:rPr>
          <w:rStyle w:val="apple-converted-space"/>
        </w:rPr>
        <w:t> </w:t>
      </w:r>
      <w:hyperlink r:id="rId29" w:tooltip="Уголовный процесс" w:history="1">
        <w:r w:rsidR="00DD2F78" w:rsidRPr="00DD2F78">
          <w:rPr>
            <w:rStyle w:val="a4"/>
            <w:color w:val="auto"/>
            <w:u w:val="none"/>
          </w:rPr>
          <w:t>уголовного судопроизводства</w:t>
        </w:r>
      </w:hyperlink>
      <w:r w:rsidR="00DD2F78" w:rsidRPr="00DD2F78">
        <w:rPr>
          <w:rStyle w:val="apple-converted-space"/>
        </w:rPr>
        <w:t> </w:t>
      </w:r>
      <w:r w:rsidR="00DD2F78" w:rsidRPr="00DD2F78">
        <w:rPr>
          <w:i/>
          <w:iCs/>
        </w:rPr>
        <w:t>(уголовно-процессуальные</w:t>
      </w:r>
      <w:r w:rsidR="00DD2F78" w:rsidRPr="00DD2F78">
        <w:rPr>
          <w:rStyle w:val="apple-converted-space"/>
          <w:i/>
          <w:iCs/>
        </w:rPr>
        <w:t> </w:t>
      </w:r>
      <w:hyperlink r:id="rId30" w:tooltip="Правоотношения" w:history="1">
        <w:r w:rsidR="00DD2F78" w:rsidRPr="00DD2F78">
          <w:rPr>
            <w:rStyle w:val="a4"/>
            <w:i/>
            <w:iCs/>
            <w:color w:val="auto"/>
            <w:u w:val="none"/>
          </w:rPr>
          <w:t>правоотношения</w:t>
        </w:r>
      </w:hyperlink>
      <w:r w:rsidR="00DD2F78" w:rsidRPr="00DD2F78">
        <w:rPr>
          <w:i/>
          <w:iCs/>
        </w:rPr>
        <w:t> - общественные правоотношения)</w:t>
      </w:r>
      <w:r w:rsidR="00DD2F78" w:rsidRPr="00DD2F78">
        <w:t>, возникающие между государственными органами и должностными лицами, между должностными лицами и между государственными органами (должностными лицами) и гражданами.</w:t>
      </w:r>
    </w:p>
    <w:p w:rsidR="00DD2F78" w:rsidRPr="00DD2F78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</w:pPr>
      <w:r>
        <w:t xml:space="preserve">            </w:t>
      </w:r>
      <w:r w:rsidR="00DD2F78" w:rsidRPr="00DD2F78">
        <w:t>В соответствии с назначением уголовного судопроизводства, которое отражено в ст. 6 УПК РФ, уголовно-процессуальное право преследует целью защиту прав и законных интересов граждан и организаций, потерпевших от преступлений.</w:t>
      </w:r>
    </w:p>
    <w:p w:rsidR="00DD2F78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202122"/>
          <w:shd w:val="clear" w:color="auto" w:fill="FFFFFF"/>
        </w:rPr>
      </w:pPr>
      <w:r>
        <w:rPr>
          <w:b/>
          <w:color w:val="202122"/>
          <w:shd w:val="clear" w:color="auto" w:fill="FFFFFF"/>
        </w:rPr>
        <w:lastRenderedPageBreak/>
        <w:t xml:space="preserve">              </w:t>
      </w:r>
      <w:r w:rsidRPr="00584026">
        <w:rPr>
          <w:b/>
          <w:color w:val="202122"/>
          <w:shd w:val="clear" w:color="auto" w:fill="FFFFFF"/>
        </w:rPr>
        <w:t>Комплексные отрасли права.</w:t>
      </w:r>
      <w:r w:rsidRPr="00584026">
        <w:rPr>
          <w:color w:val="202122"/>
          <w:shd w:val="clear" w:color="auto" w:fill="FFFFFF"/>
        </w:rPr>
        <w:t xml:space="preserve"> Наряду с основными отраслями права в системе российского права нередко выделяют так называемые комплексные отрасли. Эти отрасли формируются на стыке двух или нескольких основных отраслей права, как правило, они складываются из некоторых основных отраслей права. К ним относятся: предпринимательское, коммерческое</w:t>
      </w:r>
      <w:r>
        <w:rPr>
          <w:color w:val="202122"/>
          <w:shd w:val="clear" w:color="auto" w:fill="FFFFFF"/>
        </w:rPr>
        <w:t xml:space="preserve"> (торговое)</w:t>
      </w:r>
      <w:r w:rsidRPr="00584026">
        <w:rPr>
          <w:color w:val="202122"/>
          <w:shd w:val="clear" w:color="auto" w:fill="FFFFFF"/>
        </w:rPr>
        <w:t xml:space="preserve">, банковское, транспортное, </w:t>
      </w:r>
      <w:r>
        <w:rPr>
          <w:color w:val="202122"/>
          <w:shd w:val="clear" w:color="auto" w:fill="FFFFFF"/>
        </w:rPr>
        <w:t>экологическое и му</w:t>
      </w:r>
      <w:r w:rsidRPr="00584026">
        <w:rPr>
          <w:color w:val="202122"/>
          <w:shd w:val="clear" w:color="auto" w:fill="FFFFFF"/>
        </w:rPr>
        <w:t>ниципальное  право.</w:t>
      </w:r>
    </w:p>
    <w:p w:rsidR="00584026" w:rsidRPr="00584026" w:rsidRDefault="00584026" w:rsidP="00584026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584026">
        <w:rPr>
          <w:b/>
          <w:bCs/>
        </w:rPr>
        <w:t>Предпринимательское право</w:t>
      </w:r>
      <w:r w:rsidRPr="00584026">
        <w:rPr>
          <w:rStyle w:val="apple-converted-space"/>
        </w:rPr>
        <w:t> </w:t>
      </w:r>
      <w:r>
        <w:t>-</w:t>
      </w:r>
      <w:r w:rsidRPr="00584026">
        <w:t xml:space="preserve"> комплексная интегрированная</w:t>
      </w:r>
      <w:r w:rsidRPr="00584026">
        <w:rPr>
          <w:rStyle w:val="apple-converted-space"/>
        </w:rPr>
        <w:t> </w:t>
      </w:r>
      <w:hyperlink r:id="rId31" w:tooltip="Отрасль права" w:history="1">
        <w:r w:rsidRPr="00584026">
          <w:rPr>
            <w:rStyle w:val="a4"/>
            <w:color w:val="auto"/>
            <w:u w:val="none"/>
          </w:rPr>
          <w:t>отрасль права</w:t>
        </w:r>
      </w:hyperlink>
      <w:r w:rsidRPr="00584026">
        <w:t>, совокупность правовых норм, регулирующих на основе соединения частных и публичных интересов отношения в сфере организации, осуществления</w:t>
      </w:r>
      <w:r w:rsidRPr="00584026">
        <w:rPr>
          <w:rStyle w:val="apple-converted-space"/>
        </w:rPr>
        <w:t> </w:t>
      </w:r>
      <w:hyperlink r:id="rId32" w:tooltip="Предпринимательство" w:history="1">
        <w:r w:rsidRPr="00584026">
          <w:rPr>
            <w:rStyle w:val="a4"/>
            <w:color w:val="auto"/>
            <w:u w:val="none"/>
          </w:rPr>
          <w:t>предпринимательской деятельности</w:t>
        </w:r>
      </w:hyperlink>
      <w:r w:rsidRPr="00584026">
        <w:rPr>
          <w:rStyle w:val="apple-converted-space"/>
        </w:rPr>
        <w:t> </w:t>
      </w:r>
      <w:r w:rsidRPr="00584026">
        <w:t>и руководства ею. Самостоятельность данной отрасли обусловлен</w:t>
      </w:r>
      <w:r>
        <w:t>а, как минимум, тремя факторами:</w:t>
      </w:r>
    </w:p>
    <w:p w:rsidR="00584026" w:rsidRP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  <w:r>
        <w:t xml:space="preserve">               </w:t>
      </w:r>
      <w:r w:rsidRPr="00584026">
        <w:t>Во-первых, предпринимательская деятельность как предмет регулирования имеет ряд специфических черт, отличающих её от иных сфер человеческой деятельности.</w:t>
      </w:r>
    </w:p>
    <w:p w:rsidR="00584026" w:rsidRP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  <w:r>
        <w:t xml:space="preserve">            </w:t>
      </w:r>
      <w:r w:rsidRPr="00584026">
        <w:t xml:space="preserve">Во-вторых, помимо частной сферы </w:t>
      </w:r>
      <w:proofErr w:type="gramStart"/>
      <w:r w:rsidRPr="00584026">
        <w:t>существует</w:t>
      </w:r>
      <w:proofErr w:type="gramEnd"/>
      <w:r w:rsidRPr="00584026">
        <w:t xml:space="preserve"> и будет существовать предпринимательская деятельность в государственном секторе экономики. Государственное предпринимательство требует особого правового регулирования, выходящего за традиционные рамки частного права.</w:t>
      </w:r>
    </w:p>
    <w:p w:rsidR="00584026" w:rsidRP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  <w:r>
        <w:t xml:space="preserve">              </w:t>
      </w:r>
      <w:r w:rsidRPr="00584026">
        <w:t>В-третьих, в современных условиях сформировалась специфическая форма взаимосвязи государства и рынка, при которой регулирование предпринимательской деятельности требует особых методов, нередко чуждых частному праву в связи с тем, что они основаны на публично-правовых, властных началах.</w:t>
      </w:r>
    </w:p>
    <w:p w:rsidR="00584026" w:rsidRPr="00584026" w:rsidRDefault="00584026" w:rsidP="00584026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584026">
        <w:rPr>
          <w:b/>
          <w:bCs/>
          <w:color w:val="202122"/>
          <w:shd w:val="clear" w:color="auto" w:fill="FFFFFF"/>
        </w:rPr>
        <w:t>Торговое право</w:t>
      </w:r>
      <w:r w:rsidRPr="00584026">
        <w:rPr>
          <w:rStyle w:val="apple-converted-space"/>
          <w:color w:val="202122"/>
          <w:shd w:val="clear" w:color="auto" w:fill="FFFFFF"/>
        </w:rPr>
        <w:t> </w:t>
      </w:r>
      <w:r w:rsidRPr="00584026">
        <w:rPr>
          <w:color w:val="202122"/>
          <w:shd w:val="clear" w:color="auto" w:fill="FFFFFF"/>
        </w:rPr>
        <w:t>или</w:t>
      </w:r>
      <w:r w:rsidRPr="00584026">
        <w:rPr>
          <w:rStyle w:val="apple-converted-space"/>
          <w:color w:val="202122"/>
          <w:shd w:val="clear" w:color="auto" w:fill="FFFFFF"/>
        </w:rPr>
        <w:t> </w:t>
      </w:r>
      <w:r w:rsidRPr="00584026">
        <w:rPr>
          <w:b/>
          <w:bCs/>
          <w:color w:val="202122"/>
          <w:shd w:val="clear" w:color="auto" w:fill="FFFFFF"/>
        </w:rPr>
        <w:t>коммерческое право</w:t>
      </w:r>
      <w:r w:rsidRPr="00584026">
        <w:rPr>
          <w:color w:val="202122"/>
          <w:shd w:val="clear" w:color="auto" w:fill="FFFFFF"/>
        </w:rPr>
        <w:t xml:space="preserve"> - </w:t>
      </w:r>
      <w:r w:rsidRPr="00584026">
        <w:rPr>
          <w:shd w:val="clear" w:color="auto" w:fill="FFFFFF"/>
        </w:rPr>
        <w:t>отрасль</w:t>
      </w:r>
      <w:r w:rsidRPr="00584026">
        <w:rPr>
          <w:rStyle w:val="apple-converted-space"/>
          <w:shd w:val="clear" w:color="auto" w:fill="FFFFFF"/>
        </w:rPr>
        <w:t> </w:t>
      </w:r>
      <w:hyperlink r:id="rId33" w:tooltip="Частное право" w:history="1">
        <w:r w:rsidRPr="00584026">
          <w:rPr>
            <w:rStyle w:val="a4"/>
            <w:color w:val="auto"/>
            <w:u w:val="none"/>
            <w:shd w:val="clear" w:color="auto" w:fill="FFFFFF"/>
          </w:rPr>
          <w:t>права</w:t>
        </w:r>
      </w:hyperlink>
      <w:r w:rsidRPr="00584026">
        <w:rPr>
          <w:shd w:val="clear" w:color="auto" w:fill="FFFFFF"/>
        </w:rPr>
        <w:t>, регулирующая деятельность в сфере торгового оборота. К предмету торгового права относят куплю-продажу товаров между профессиональными участниками рынка (без участия</w:t>
      </w:r>
      <w:hyperlink r:id="rId34" w:tooltip="Потребитель" w:history="1">
        <w:r w:rsidRPr="00584026">
          <w:rPr>
            <w:rStyle w:val="a4"/>
            <w:color w:val="auto"/>
            <w:u w:val="none"/>
            <w:shd w:val="clear" w:color="auto" w:fill="FFFFFF"/>
          </w:rPr>
          <w:t>потребителей</w:t>
        </w:r>
      </w:hyperlink>
      <w:r w:rsidRPr="00584026">
        <w:rPr>
          <w:shd w:val="clear" w:color="auto" w:fill="FFFFFF"/>
        </w:rPr>
        <w:t>), регистрацию коммерческих</w:t>
      </w:r>
      <w:r w:rsidRPr="00584026">
        <w:rPr>
          <w:rStyle w:val="apple-converted-space"/>
          <w:shd w:val="clear" w:color="auto" w:fill="FFFFFF"/>
        </w:rPr>
        <w:t> </w:t>
      </w:r>
      <w:hyperlink r:id="rId35" w:tooltip="Юридическое лицо" w:history="1">
        <w:r w:rsidRPr="00584026">
          <w:rPr>
            <w:rStyle w:val="a4"/>
            <w:color w:val="auto"/>
            <w:u w:val="none"/>
            <w:shd w:val="clear" w:color="auto" w:fill="FFFFFF"/>
          </w:rPr>
          <w:t>юридических лиц</w:t>
        </w:r>
      </w:hyperlink>
      <w:r w:rsidRPr="00584026">
        <w:rPr>
          <w:shd w:val="clear" w:color="auto" w:fill="FFFFFF"/>
        </w:rPr>
        <w:t>, отношения коммерческого посредничества, оборот</w:t>
      </w:r>
      <w:r w:rsidRPr="00584026">
        <w:rPr>
          <w:rStyle w:val="apple-converted-space"/>
          <w:shd w:val="clear" w:color="auto" w:fill="FFFFFF"/>
        </w:rPr>
        <w:t> </w:t>
      </w:r>
      <w:hyperlink r:id="rId36" w:tooltip="Ценные бумаги" w:history="1">
        <w:r w:rsidRPr="00584026">
          <w:rPr>
            <w:rStyle w:val="a4"/>
            <w:color w:val="auto"/>
            <w:u w:val="none"/>
            <w:shd w:val="clear" w:color="auto" w:fill="FFFFFF"/>
          </w:rPr>
          <w:t>ценных бумаг</w:t>
        </w:r>
      </w:hyperlink>
      <w:r w:rsidRPr="00584026">
        <w:rPr>
          <w:rStyle w:val="apple-converted-space"/>
          <w:shd w:val="clear" w:color="auto" w:fill="FFFFFF"/>
        </w:rPr>
        <w:t> </w:t>
      </w:r>
      <w:r w:rsidRPr="00584026">
        <w:rPr>
          <w:shd w:val="clear" w:color="auto" w:fill="FFFFFF"/>
        </w:rPr>
        <w:t>и некоторые другие сферы.</w:t>
      </w:r>
    </w:p>
    <w:p w:rsidR="00584026" w:rsidRP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</w:p>
    <w:p w:rsidR="00584026" w:rsidRDefault="00584026" w:rsidP="00584026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584026">
        <w:rPr>
          <w:b/>
          <w:bCs/>
        </w:rPr>
        <w:t>Банковское право</w:t>
      </w:r>
      <w:r>
        <w:t> -</w:t>
      </w:r>
      <w:r w:rsidRPr="00584026">
        <w:t xml:space="preserve"> межотраслевой комплекс</w:t>
      </w:r>
      <w:r>
        <w:t xml:space="preserve"> </w:t>
      </w:r>
      <w:r w:rsidRPr="00584026">
        <w:rPr>
          <w:rStyle w:val="apple-converted-space"/>
        </w:rPr>
        <w:t> </w:t>
      </w:r>
      <w:hyperlink r:id="rId37" w:tooltip="Правовая норма" w:history="1">
        <w:r w:rsidRPr="00584026">
          <w:rPr>
            <w:rStyle w:val="a4"/>
            <w:color w:val="auto"/>
            <w:u w:val="none"/>
          </w:rPr>
          <w:t>правовых норм</w:t>
        </w:r>
      </w:hyperlink>
      <w:r w:rsidRPr="00584026">
        <w:t>, регулирующих</w:t>
      </w:r>
      <w:r w:rsidRPr="00584026">
        <w:rPr>
          <w:rStyle w:val="apple-converted-space"/>
        </w:rPr>
        <w:t> </w:t>
      </w:r>
      <w:hyperlink r:id="rId38" w:tooltip="Общественные отношения" w:history="1">
        <w:r w:rsidRPr="00584026">
          <w:rPr>
            <w:rStyle w:val="a4"/>
            <w:color w:val="auto"/>
            <w:u w:val="none"/>
          </w:rPr>
          <w:t>общественные отношения</w:t>
        </w:r>
      </w:hyperlink>
      <w:r w:rsidRPr="00584026">
        <w:t xml:space="preserve">, возникающие в связи с </w:t>
      </w:r>
      <w:r w:rsidRPr="00584026">
        <w:lastRenderedPageBreak/>
        <w:t>деятельностью</w:t>
      </w:r>
      <w:r w:rsidRPr="00584026">
        <w:rPr>
          <w:rStyle w:val="apple-converted-space"/>
        </w:rPr>
        <w:t> </w:t>
      </w:r>
      <w:hyperlink r:id="rId39" w:tooltip="Банковская система" w:history="1">
        <w:r w:rsidRPr="00584026">
          <w:rPr>
            <w:rStyle w:val="a4"/>
            <w:color w:val="auto"/>
            <w:u w:val="none"/>
          </w:rPr>
          <w:t>банковской системы</w:t>
        </w:r>
      </w:hyperlink>
      <w:r w:rsidRPr="00584026">
        <w:t>.</w:t>
      </w:r>
      <w:r>
        <w:t xml:space="preserve"> </w:t>
      </w:r>
      <w:r w:rsidRPr="00584026">
        <w:t>В состав банковского права входят как нормы</w:t>
      </w:r>
      <w:r w:rsidRPr="00584026">
        <w:rPr>
          <w:rStyle w:val="apple-converted-space"/>
        </w:rPr>
        <w:t> </w:t>
      </w:r>
      <w:hyperlink r:id="rId40" w:tooltip="Гражданское право" w:history="1">
        <w:r w:rsidRPr="00584026">
          <w:rPr>
            <w:rStyle w:val="a4"/>
            <w:color w:val="auto"/>
            <w:u w:val="none"/>
          </w:rPr>
          <w:t>гражданского права</w:t>
        </w:r>
      </w:hyperlink>
      <w:r w:rsidRPr="00584026">
        <w:rPr>
          <w:rStyle w:val="apple-converted-space"/>
        </w:rPr>
        <w:t> </w:t>
      </w:r>
      <w:r w:rsidRPr="00584026">
        <w:t>и</w:t>
      </w:r>
      <w:r w:rsidRPr="00584026">
        <w:rPr>
          <w:rStyle w:val="apple-converted-space"/>
        </w:rPr>
        <w:t> </w:t>
      </w:r>
      <w:hyperlink r:id="rId41" w:tooltip="Предпринимательское право" w:history="1">
        <w:r w:rsidRPr="00584026">
          <w:rPr>
            <w:rStyle w:val="a4"/>
            <w:color w:val="auto"/>
            <w:u w:val="none"/>
          </w:rPr>
          <w:t>предпринимательского права</w:t>
        </w:r>
      </w:hyperlink>
      <w:r w:rsidRPr="00584026">
        <w:t>, так и</w:t>
      </w:r>
      <w:r>
        <w:t xml:space="preserve"> </w:t>
      </w:r>
      <w:hyperlink r:id="rId42" w:tooltip="Финансовое право" w:history="1">
        <w:r w:rsidRPr="00584026">
          <w:rPr>
            <w:rStyle w:val="a4"/>
            <w:color w:val="auto"/>
            <w:u w:val="none"/>
          </w:rPr>
          <w:t>финансового права</w:t>
        </w:r>
      </w:hyperlink>
      <w:r w:rsidRPr="00584026">
        <w:t>.</w:t>
      </w:r>
    </w:p>
    <w:p w:rsidR="00584026" w:rsidRPr="00584026" w:rsidRDefault="00584026" w:rsidP="00584026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584026">
        <w:rPr>
          <w:b/>
          <w:bCs/>
          <w:shd w:val="clear" w:color="auto" w:fill="FFFFFF"/>
        </w:rPr>
        <w:t>Транспортное право</w:t>
      </w:r>
      <w:r w:rsidRPr="00584026">
        <w:rPr>
          <w:shd w:val="clear" w:color="auto" w:fill="FFFFFF"/>
        </w:rPr>
        <w:t> </w:t>
      </w:r>
      <w:r w:rsidRPr="00584026">
        <w:rPr>
          <w:rStyle w:val="apple-converted-space"/>
        </w:rPr>
        <w:t>-</w:t>
      </w:r>
      <w:r w:rsidRPr="00584026">
        <w:rPr>
          <w:rStyle w:val="apple-converted-space"/>
          <w:shd w:val="clear" w:color="auto" w:fill="FFFFFF"/>
        </w:rPr>
        <w:t xml:space="preserve">  </w:t>
      </w:r>
      <w:hyperlink r:id="rId43" w:tooltip="Отрасль права" w:history="1">
        <w:r w:rsidRPr="00584026">
          <w:rPr>
            <w:rStyle w:val="a4"/>
            <w:color w:val="auto"/>
            <w:u w:val="none"/>
            <w:shd w:val="clear" w:color="auto" w:fill="FFFFFF"/>
          </w:rPr>
          <w:t>отрасль права</w:t>
        </w:r>
      </w:hyperlink>
      <w:r w:rsidRPr="00584026">
        <w:rPr>
          <w:shd w:val="clear" w:color="auto" w:fill="FFFFFF"/>
        </w:rPr>
        <w:t>, совокупность</w:t>
      </w:r>
      <w:r w:rsidRPr="00584026">
        <w:rPr>
          <w:rStyle w:val="apple-converted-space"/>
          <w:shd w:val="clear" w:color="auto" w:fill="FFFFFF"/>
        </w:rPr>
        <w:t> </w:t>
      </w:r>
      <w:hyperlink r:id="rId44" w:tooltip="Норма права" w:history="1">
        <w:r w:rsidRPr="00584026">
          <w:rPr>
            <w:rStyle w:val="a4"/>
            <w:color w:val="auto"/>
            <w:u w:val="none"/>
            <w:shd w:val="clear" w:color="auto" w:fill="FFFFFF"/>
          </w:rPr>
          <w:t>норм</w:t>
        </w:r>
      </w:hyperlink>
      <w:r w:rsidRPr="00584026">
        <w:rPr>
          <w:rStyle w:val="apple-converted-space"/>
          <w:shd w:val="clear" w:color="auto" w:fill="FFFFFF"/>
        </w:rPr>
        <w:t> </w:t>
      </w:r>
      <w:r w:rsidRPr="00584026">
        <w:rPr>
          <w:shd w:val="clear" w:color="auto" w:fill="FFFFFF"/>
        </w:rPr>
        <w:t xml:space="preserve">и исследовательная правоведческая дисциплина, регулирующая </w:t>
      </w:r>
      <w:hyperlink r:id="rId45" w:tooltip="Общественные отношения" w:history="1">
        <w:r w:rsidRPr="00584026">
          <w:rPr>
            <w:rStyle w:val="a4"/>
            <w:color w:val="auto"/>
            <w:u w:val="none"/>
            <w:shd w:val="clear" w:color="auto" w:fill="FFFFFF"/>
          </w:rPr>
          <w:t>общественные отношения</w:t>
        </w:r>
      </w:hyperlink>
      <w:r w:rsidRPr="00584026">
        <w:rPr>
          <w:rStyle w:val="apple-converted-space"/>
          <w:shd w:val="clear" w:color="auto" w:fill="FFFFFF"/>
        </w:rPr>
        <w:t> </w:t>
      </w:r>
      <w:r w:rsidRPr="00584026">
        <w:rPr>
          <w:shd w:val="clear" w:color="auto" w:fill="FFFFFF"/>
        </w:rPr>
        <w:t>в области перемещения людей,</w:t>
      </w:r>
      <w:r w:rsidRPr="00584026">
        <w:rPr>
          <w:rStyle w:val="apple-converted-space"/>
          <w:shd w:val="clear" w:color="auto" w:fill="FFFFFF"/>
        </w:rPr>
        <w:t> </w:t>
      </w:r>
      <w:hyperlink r:id="rId46" w:tooltip="Груз" w:history="1">
        <w:r w:rsidRPr="00584026">
          <w:rPr>
            <w:rStyle w:val="a4"/>
            <w:color w:val="auto"/>
            <w:u w:val="none"/>
            <w:shd w:val="clear" w:color="auto" w:fill="FFFFFF"/>
          </w:rPr>
          <w:t>грузов</w:t>
        </w:r>
      </w:hyperlink>
      <w:r w:rsidRPr="00584026">
        <w:rPr>
          <w:shd w:val="clear" w:color="auto" w:fill="FFFFFF"/>
        </w:rPr>
        <w:t>, сигналов и информации из одного места в другое (в области</w:t>
      </w:r>
      <w:r>
        <w:rPr>
          <w:shd w:val="clear" w:color="auto" w:fill="FFFFFF"/>
        </w:rPr>
        <w:t xml:space="preserve"> </w:t>
      </w:r>
      <w:hyperlink r:id="rId47" w:tooltip="Транспорт" w:history="1">
        <w:r w:rsidRPr="00584026">
          <w:rPr>
            <w:rStyle w:val="a4"/>
            <w:color w:val="auto"/>
            <w:u w:val="none"/>
            <w:shd w:val="clear" w:color="auto" w:fill="FFFFFF"/>
          </w:rPr>
          <w:t>транспорта</w:t>
        </w:r>
      </w:hyperlink>
      <w:r w:rsidRPr="00584026">
        <w:rPr>
          <w:shd w:val="clear" w:color="auto" w:fill="FFFFFF"/>
        </w:rPr>
        <w:t>).</w:t>
      </w:r>
      <w:r w:rsidRPr="00584026">
        <w:rPr>
          <w:b/>
          <w:bCs/>
        </w:rPr>
        <w:t xml:space="preserve"> </w:t>
      </w:r>
    </w:p>
    <w:p w:rsidR="00584026" w:rsidRPr="00584026" w:rsidRDefault="00584026" w:rsidP="00584026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  <w:r>
        <w:rPr>
          <w:b/>
          <w:bCs/>
          <w:shd w:val="clear" w:color="auto" w:fill="FFFFFF"/>
        </w:rPr>
        <w:t xml:space="preserve">              </w:t>
      </w:r>
      <w:r w:rsidRPr="00584026">
        <w:rPr>
          <w:b/>
          <w:bCs/>
        </w:rPr>
        <w:t>Предметом транспортного права</w:t>
      </w:r>
      <w:r w:rsidRPr="00584026">
        <w:rPr>
          <w:rStyle w:val="apple-converted-space"/>
        </w:rPr>
        <w:t> </w:t>
      </w:r>
      <w:r w:rsidRPr="00584026">
        <w:t>являются общественные отношения между транспортными предприятиями и клиентурой, возникающие в связи с оказанием услуг по использованию транспортных сре</w:t>
      </w:r>
      <w:proofErr w:type="gramStart"/>
      <w:r w:rsidRPr="00584026">
        <w:t>дств дл</w:t>
      </w:r>
      <w:proofErr w:type="gramEnd"/>
      <w:r w:rsidRPr="00584026">
        <w:t>я осуществления перевозочного процесса.</w:t>
      </w:r>
    </w:p>
    <w:p w:rsidR="002F5B87" w:rsidRDefault="00584026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rStyle w:val="apple-converted-space"/>
        </w:rPr>
      </w:pPr>
      <w:r w:rsidRPr="00584026">
        <w:rPr>
          <w:b/>
          <w:bCs/>
          <w:shd w:val="clear" w:color="auto" w:fill="FFFFFF"/>
        </w:rPr>
        <w:t xml:space="preserve">          </w:t>
      </w:r>
      <w:r w:rsidRPr="00584026">
        <w:t>Транспортное право представляет собой совокупность правовых норм, регулирующих общественные отношения, которые возникают в связи с организацией и деятельностью транспортных предприятий, отношения между транспортными предприятиями и их многочисленной клиентурой, пользующейся транспортными средствами, а также между транспортными предприятиями как одного, так и разных видов транспорта.</w:t>
      </w:r>
      <w:r w:rsidRPr="00584026">
        <w:rPr>
          <w:rStyle w:val="apple-converted-space"/>
        </w:rPr>
        <w:t> </w:t>
      </w:r>
    </w:p>
    <w:p w:rsidR="002F5B87" w:rsidRDefault="002F5B87" w:rsidP="002F5B87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2F5B87">
        <w:rPr>
          <w:b/>
          <w:bCs/>
          <w:shd w:val="clear" w:color="auto" w:fill="FFFFFF"/>
        </w:rPr>
        <w:t>Экологическое право</w:t>
      </w:r>
      <w:r w:rsidRPr="002F5B87">
        <w:rPr>
          <w:shd w:val="clear" w:color="auto" w:fill="FFFFFF"/>
        </w:rPr>
        <w:t> - особое комплексное образование, представляющее собой совокупность</w:t>
      </w:r>
      <w:r w:rsidRPr="002F5B87">
        <w:rPr>
          <w:rStyle w:val="apple-converted-space"/>
          <w:shd w:val="clear" w:color="auto" w:fill="FFFFFF"/>
        </w:rPr>
        <w:t> </w:t>
      </w:r>
      <w:hyperlink r:id="rId48" w:tooltip="Норма права" w:history="1">
        <w:r w:rsidRPr="002F5B87">
          <w:rPr>
            <w:rStyle w:val="a4"/>
            <w:color w:val="auto"/>
            <w:u w:val="none"/>
            <w:shd w:val="clear" w:color="auto" w:fill="FFFFFF"/>
          </w:rPr>
          <w:t>правовых норм</w:t>
        </w:r>
      </w:hyperlink>
      <w:r w:rsidRPr="002F5B87">
        <w:rPr>
          <w:shd w:val="clear" w:color="auto" w:fill="FFFFFF"/>
        </w:rPr>
        <w:t>, регулирующих</w:t>
      </w:r>
      <w:r w:rsidRPr="002F5B87">
        <w:rPr>
          <w:rStyle w:val="apple-converted-space"/>
          <w:shd w:val="clear" w:color="auto" w:fill="FFFFFF"/>
        </w:rPr>
        <w:t> </w:t>
      </w:r>
      <w:hyperlink r:id="rId49" w:tooltip="Общественные отношения" w:history="1">
        <w:r w:rsidRPr="002F5B87">
          <w:rPr>
            <w:rStyle w:val="a4"/>
            <w:color w:val="auto"/>
            <w:u w:val="none"/>
            <w:shd w:val="clear" w:color="auto" w:fill="FFFFFF"/>
          </w:rPr>
          <w:t>общественные отношения</w:t>
        </w:r>
      </w:hyperlink>
      <w:r w:rsidRPr="002F5B87">
        <w:rPr>
          <w:rStyle w:val="apple-converted-space"/>
          <w:shd w:val="clear" w:color="auto" w:fill="FFFFFF"/>
        </w:rPr>
        <w:t> </w:t>
      </w:r>
      <w:r w:rsidRPr="002F5B87">
        <w:rPr>
          <w:shd w:val="clear" w:color="auto" w:fill="FFFFFF"/>
        </w:rPr>
        <w:t>в сфере взаимодействия</w:t>
      </w:r>
      <w:r w:rsidRPr="002F5B87">
        <w:rPr>
          <w:rStyle w:val="apple-converted-space"/>
          <w:shd w:val="clear" w:color="auto" w:fill="FFFFFF"/>
        </w:rPr>
        <w:t> </w:t>
      </w:r>
      <w:hyperlink r:id="rId50" w:tooltip="Общество" w:history="1">
        <w:r w:rsidRPr="002F5B87">
          <w:rPr>
            <w:rStyle w:val="a4"/>
            <w:color w:val="auto"/>
            <w:u w:val="none"/>
            <w:shd w:val="clear" w:color="auto" w:fill="FFFFFF"/>
          </w:rPr>
          <w:t>общества</w:t>
        </w:r>
      </w:hyperlink>
      <w:r w:rsidRPr="002F5B87">
        <w:rPr>
          <w:rStyle w:val="apple-converted-space"/>
          <w:shd w:val="clear" w:color="auto" w:fill="FFFFFF"/>
        </w:rPr>
        <w:t> </w:t>
      </w:r>
      <w:r w:rsidRPr="002F5B87">
        <w:rPr>
          <w:shd w:val="clear" w:color="auto" w:fill="FFFFFF"/>
        </w:rPr>
        <w:t>и</w:t>
      </w:r>
      <w:r w:rsidRPr="002F5B87">
        <w:rPr>
          <w:rStyle w:val="apple-converted-space"/>
          <w:shd w:val="clear" w:color="auto" w:fill="FFFFFF"/>
        </w:rPr>
        <w:t> </w:t>
      </w:r>
      <w:hyperlink r:id="rId51" w:tooltip="Природа" w:history="1">
        <w:r w:rsidRPr="002F5B87">
          <w:rPr>
            <w:rStyle w:val="a4"/>
            <w:color w:val="auto"/>
            <w:u w:val="none"/>
            <w:shd w:val="clear" w:color="auto" w:fill="FFFFFF"/>
          </w:rPr>
          <w:t>природы</w:t>
        </w:r>
      </w:hyperlink>
      <w:r w:rsidRPr="002F5B87">
        <w:rPr>
          <w:shd w:val="clear" w:color="auto" w:fill="FFFFFF"/>
        </w:rPr>
        <w:t>.</w:t>
      </w:r>
    </w:p>
    <w:p w:rsid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shd w:val="clear" w:color="auto" w:fill="FFFFFF"/>
        </w:rPr>
      </w:pPr>
      <w:r w:rsidRPr="002F5B87">
        <w:t xml:space="preserve">          </w:t>
      </w:r>
      <w:r w:rsidRPr="002F5B87">
        <w:rPr>
          <w:shd w:val="clear" w:color="auto" w:fill="FFFFFF"/>
        </w:rPr>
        <w:t>Существует два основных (с некоторыми вариациями) подхода к тому, какие общественные отношения в области взаимодействия общества и природы следует включать в предмет экологического права</w:t>
      </w:r>
      <w:r>
        <w:rPr>
          <w:shd w:val="clear" w:color="auto" w:fill="FFFFFF"/>
        </w:rPr>
        <w:t>:</w:t>
      </w:r>
    </w:p>
    <w:p w:rsid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- п</w:t>
      </w:r>
      <w:r w:rsidRPr="002F5B87">
        <w:rPr>
          <w:shd w:val="clear" w:color="auto" w:fill="FFFFFF"/>
        </w:rPr>
        <w:t>ервый из них заключается в том, чтобы рассматривать в качестве предмета эколого</w:t>
      </w:r>
      <w:r>
        <w:rPr>
          <w:shd w:val="clear" w:color="auto" w:fill="FFFFFF"/>
        </w:rPr>
        <w:t xml:space="preserve"> </w:t>
      </w:r>
      <w:r w:rsidRPr="002F5B87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2F5B87">
        <w:rPr>
          <w:shd w:val="clear" w:color="auto" w:fill="FFFFFF"/>
        </w:rPr>
        <w:t>правового регулирования только общественные отношения в области</w:t>
      </w:r>
      <w:r w:rsidRPr="002F5B87">
        <w:rPr>
          <w:rStyle w:val="apple-converted-space"/>
          <w:shd w:val="clear" w:color="auto" w:fill="FFFFFF"/>
        </w:rPr>
        <w:t> </w:t>
      </w:r>
      <w:hyperlink r:id="rId52" w:tooltip="Охрана окружающей среды" w:history="1">
        <w:r w:rsidRPr="002F5B87">
          <w:rPr>
            <w:rStyle w:val="a4"/>
            <w:color w:val="auto"/>
            <w:u w:val="none"/>
            <w:shd w:val="clear" w:color="auto" w:fill="FFFFFF"/>
          </w:rPr>
          <w:t>охраны окружающей среды</w:t>
        </w:r>
      </w:hyperlink>
      <w:r w:rsidRPr="002F5B87">
        <w:rPr>
          <w:rStyle w:val="apple-converted-space"/>
          <w:shd w:val="clear" w:color="auto" w:fill="FFFFFF"/>
        </w:rPr>
        <w:t> </w:t>
      </w:r>
      <w:r w:rsidRPr="002F5B87">
        <w:rPr>
          <w:shd w:val="clear" w:color="auto" w:fill="FFFFFF"/>
        </w:rPr>
        <w:t>и обеспечения</w:t>
      </w:r>
      <w:r w:rsidRPr="002F5B87">
        <w:rPr>
          <w:rStyle w:val="apple-converted-space"/>
          <w:shd w:val="clear" w:color="auto" w:fill="FFFFFF"/>
        </w:rPr>
        <w:t> </w:t>
      </w:r>
      <w:hyperlink r:id="rId53" w:tooltip="Экологическая безопасность" w:history="1">
        <w:r w:rsidRPr="002F5B87">
          <w:rPr>
            <w:rStyle w:val="a4"/>
            <w:color w:val="auto"/>
            <w:u w:val="none"/>
            <w:shd w:val="clear" w:color="auto" w:fill="FFFFFF"/>
          </w:rPr>
          <w:t>экологической безопасности</w:t>
        </w:r>
      </w:hyperlink>
      <w:r w:rsidRPr="002F5B87">
        <w:rPr>
          <w:shd w:val="clear" w:color="auto" w:fill="FFFFFF"/>
        </w:rPr>
        <w:t xml:space="preserve">. </w:t>
      </w:r>
    </w:p>
    <w:p w:rsidR="00DD2F78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- в</w:t>
      </w:r>
      <w:r w:rsidRPr="002F5B87">
        <w:rPr>
          <w:shd w:val="clear" w:color="auto" w:fill="FFFFFF"/>
        </w:rPr>
        <w:t>торой </w:t>
      </w:r>
      <w:r>
        <w:rPr>
          <w:shd w:val="clear" w:color="auto" w:fill="FFFFFF"/>
        </w:rPr>
        <w:t>состоит</w:t>
      </w:r>
      <w:r w:rsidRPr="002F5B87">
        <w:rPr>
          <w:shd w:val="clear" w:color="auto" w:fill="FFFFFF"/>
        </w:rPr>
        <w:t xml:space="preserve"> в том, чтобы помимо упомянутого</w:t>
      </w:r>
      <w:r>
        <w:rPr>
          <w:shd w:val="clear" w:color="auto" w:fill="FFFFFF"/>
        </w:rPr>
        <w:t>,</w:t>
      </w:r>
      <w:r w:rsidRPr="002F5B87">
        <w:rPr>
          <w:shd w:val="clear" w:color="auto" w:fill="FFFFFF"/>
        </w:rPr>
        <w:t xml:space="preserve"> включать в предмет экологического права общественные отношения в области</w:t>
      </w:r>
      <w:r w:rsidRPr="002F5B87">
        <w:rPr>
          <w:rStyle w:val="apple-converted-space"/>
          <w:shd w:val="clear" w:color="auto" w:fill="FFFFFF"/>
        </w:rPr>
        <w:t> </w:t>
      </w:r>
      <w:hyperlink r:id="rId54" w:tooltip="Природопользование" w:history="1">
        <w:r w:rsidRPr="002F5B87">
          <w:rPr>
            <w:rStyle w:val="a4"/>
            <w:color w:val="auto"/>
            <w:u w:val="none"/>
            <w:shd w:val="clear" w:color="auto" w:fill="FFFFFF"/>
          </w:rPr>
          <w:t>использования природных ресурсов</w:t>
        </w:r>
      </w:hyperlink>
      <w:r w:rsidRPr="002F5B87">
        <w:rPr>
          <w:shd w:val="clear" w:color="auto" w:fill="FFFFFF"/>
        </w:rPr>
        <w:t>.</w:t>
      </w:r>
    </w:p>
    <w:p w:rsid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rFonts w:ascii="Cambria Math" w:hAnsi="Cambria Math" w:cs="Cambria Math"/>
          <w:color w:val="202122"/>
          <w:sz w:val="21"/>
          <w:szCs w:val="21"/>
          <w:shd w:val="clear" w:color="auto" w:fill="FFFFFF"/>
        </w:rPr>
      </w:pPr>
    </w:p>
    <w:p w:rsid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rFonts w:ascii="Cambria Math" w:hAnsi="Cambria Math" w:cs="Cambria Math"/>
          <w:color w:val="202122"/>
          <w:sz w:val="21"/>
          <w:szCs w:val="21"/>
          <w:shd w:val="clear" w:color="auto" w:fill="FFFFFF"/>
        </w:rPr>
      </w:pPr>
    </w:p>
    <w:p w:rsidR="002F5B87" w:rsidRPr="002F5B87" w:rsidRDefault="002F5B87" w:rsidP="002F5B87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both"/>
      </w:pPr>
      <w:r w:rsidRPr="002F5B87">
        <w:rPr>
          <w:b/>
          <w:color w:val="202122"/>
          <w:shd w:val="clear" w:color="auto" w:fill="FFFFFF"/>
        </w:rPr>
        <w:lastRenderedPageBreak/>
        <w:t>Муниципальное право</w:t>
      </w:r>
      <w:r w:rsidRPr="002F5B87">
        <w:rPr>
          <w:color w:val="202122"/>
          <w:shd w:val="clear" w:color="auto" w:fill="FFFFFF"/>
        </w:rPr>
        <w:t> - это комплексная отрасль российского права, представляющая собой совокупность правовых норм, регулирующих общественные отношения, которые возникают в процессе осуществления организации и функционирования местного самоуправления.</w:t>
      </w:r>
    </w:p>
    <w:p w:rsidR="002F5B87" w:rsidRP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         </w:t>
      </w:r>
      <w:r w:rsidRPr="002F5B87">
        <w:rPr>
          <w:color w:val="202122"/>
          <w:shd w:val="clear" w:color="auto" w:fill="FFFFFF"/>
        </w:rPr>
        <w:t>Предметом муниципального права являются общественные отношения, возникающие в процессе организации и функционирования местного самоуправления.</w:t>
      </w:r>
    </w:p>
    <w:p w:rsidR="002F5B87" w:rsidRPr="002F5B87" w:rsidRDefault="002F5B87" w:rsidP="002F5B87">
      <w:pPr>
        <w:pStyle w:val="a5"/>
        <w:shd w:val="clear" w:color="auto" w:fill="FFFFFF"/>
        <w:spacing w:before="120" w:beforeAutospacing="0" w:after="120" w:afterAutospacing="0" w:line="360" w:lineRule="auto"/>
        <w:ind w:left="1080"/>
        <w:jc w:val="both"/>
      </w:pPr>
      <w:r>
        <w:rPr>
          <w:color w:val="202122"/>
          <w:shd w:val="clear" w:color="auto" w:fill="FFFFFF"/>
        </w:rPr>
        <w:t xml:space="preserve">             </w:t>
      </w:r>
      <w:r w:rsidRPr="002F5B87">
        <w:rPr>
          <w:color w:val="202122"/>
          <w:shd w:val="clear" w:color="auto" w:fill="FFFFFF"/>
        </w:rPr>
        <w:t>Основу муниципального права составляют традиционно нормы конституционного права, а также административного права. Эти отрасли по-прежнему играют ведущую роль в правовом закреплении основных принципов функционирования местной власти — местного самоуправления. Кроме того, в его содержание входят отдельные нормы бюджетного, финансового, экологического, земельного и других отраслей права, которые также определяют полномочия местного самоуправления в различных сферах местной жизни.</w:t>
      </w:r>
    </w:p>
    <w:sectPr w:rsidR="002F5B87" w:rsidRPr="002F5B87" w:rsidSect="00E4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0D"/>
    <w:multiLevelType w:val="hybridMultilevel"/>
    <w:tmpl w:val="FDAEBF72"/>
    <w:lvl w:ilvl="0" w:tplc="B388F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A6D66"/>
    <w:multiLevelType w:val="hybridMultilevel"/>
    <w:tmpl w:val="1C9AA5A2"/>
    <w:lvl w:ilvl="0" w:tplc="5CDCEA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021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F78"/>
    <w:rsid w:val="000B0831"/>
    <w:rsid w:val="002F5B87"/>
    <w:rsid w:val="00584026"/>
    <w:rsid w:val="00DD2F78"/>
    <w:rsid w:val="00E4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78"/>
    <w:pPr>
      <w:ind w:left="720"/>
      <w:contextualSpacing/>
    </w:pPr>
  </w:style>
  <w:style w:type="character" w:customStyle="1" w:styleId="apple-converted-space">
    <w:name w:val="apple-converted-space"/>
    <w:basedOn w:val="a0"/>
    <w:rsid w:val="00DD2F78"/>
  </w:style>
  <w:style w:type="character" w:styleId="a4">
    <w:name w:val="Hyperlink"/>
    <w:basedOn w:val="a0"/>
    <w:uiPriority w:val="99"/>
    <w:semiHidden/>
    <w:unhideWhenUsed/>
    <w:rsid w:val="00DD2F78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DD2F78"/>
  </w:style>
  <w:style w:type="paragraph" w:styleId="a5">
    <w:name w:val="Normal (Web)"/>
    <w:basedOn w:val="a"/>
    <w:uiPriority w:val="99"/>
    <w:unhideWhenUsed/>
    <w:rsid w:val="00DD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1%80%D0%B0%D0%B6%D0%B4%D0%B0%D0%BD%D1%81%D0%BA%D0%B8%D0%B9_%D0%BF%D1%80%D0%BE%D1%86%D0%B5%D1%81%D1%81" TargetMode="External"/><Relationship Id="rId18" Type="http://schemas.openxmlformats.org/officeDocument/2006/relationships/hyperlink" Target="https://ru.wikipedia.org/wiki/%D0%9F%D1%80%D0%B0%D0%B2%D0%BE%D0%B2%D0%B0%D1%8F_%D0%BD%D0%BE%D1%80%D0%BC%D0%B0" TargetMode="External"/><Relationship Id="rId26" Type="http://schemas.openxmlformats.org/officeDocument/2006/relationships/hyperlink" Target="https://ru.wikipedia.org/wiki/%D0%93%D1%80%D0%B0%D0%B6%D0%B4%D0%B0%D0%BD%D1%81%D0%BA%D0%B8%D0%B9_%D0%BF%D1%80%D0%BE%D1%86%D0%B5%D1%81%D1%81" TargetMode="External"/><Relationship Id="rId39" Type="http://schemas.openxmlformats.org/officeDocument/2006/relationships/hyperlink" Target="https://ru.wikipedia.org/wiki/%D0%91%D0%B0%D0%BD%D0%BA%D0%BE%D0%B2%D1%81%D0%BA%D0%B0%D1%8F_%D1%81%D0%B8%D1%81%D1%82%D0%B5%D0%BC%D0%B0" TargetMode="External"/><Relationship Id="rId21" Type="http://schemas.openxmlformats.org/officeDocument/2006/relationships/hyperlink" Target="https://ru.wikipedia.org/wiki/%D0%93%D1%80%D0%B0%D0%B6%D0%B4%D0%B0%D0%BD%D1%81%D0%BA%D0%B8%D0%B9_%D0%BF%D1%80%D0%BE%D1%86%D0%B5%D1%81%D1%81" TargetMode="External"/><Relationship Id="rId34" Type="http://schemas.openxmlformats.org/officeDocument/2006/relationships/hyperlink" Target="https://ru.wikipedia.org/wiki/%D0%9F%D0%BE%D1%82%D1%80%D0%B5%D0%B1%D0%B8%D1%82%D0%B5%D0%BB%D1%8C" TargetMode="External"/><Relationship Id="rId42" Type="http://schemas.openxmlformats.org/officeDocument/2006/relationships/hyperlink" Target="https://ru.wikipedia.org/wiki/%D0%A4%D0%B8%D0%BD%D0%B0%D0%BD%D1%81%D0%BE%D0%B2%D0%BE%D0%B5_%D0%BF%D1%80%D0%B0%D0%B2%D0%BE" TargetMode="External"/><Relationship Id="rId47" Type="http://schemas.openxmlformats.org/officeDocument/2006/relationships/hyperlink" Target="https://ru.wikipedia.org/wiki/%D0%A2%D1%80%D0%B0%D0%BD%D1%81%D0%BF%D0%BE%D1%80%D1%82" TargetMode="External"/><Relationship Id="rId50" Type="http://schemas.openxmlformats.org/officeDocument/2006/relationships/hyperlink" Target="https://ru.wikipedia.org/wiki/%D0%9E%D0%B1%D1%89%D0%B5%D1%81%D1%82%D0%B2%D0%B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D%D0%B0%D1%83%D0%BA%D0%B0" TargetMode="External"/><Relationship Id="rId12" Type="http://schemas.openxmlformats.org/officeDocument/2006/relationships/hyperlink" Target="https://ru.wikipedia.org/wiki/%D0%A1%D1%83%D0%B4" TargetMode="External"/><Relationship Id="rId17" Type="http://schemas.openxmlformats.org/officeDocument/2006/relationships/hyperlink" Target="https://ru.wikipedia.org/wiki/%D0%9D%D0%B0%D1%83%D0%BA%D0%B0" TargetMode="External"/><Relationship Id="rId25" Type="http://schemas.openxmlformats.org/officeDocument/2006/relationships/hyperlink" Target="https://ru.wikipedia.org/wiki/%D0%9D%D0%BE%D1%80%D0%BC%D0%B0_%D0%BF%D1%80%D0%B0%D0%B2%D0%B0" TargetMode="External"/><Relationship Id="rId33" Type="http://schemas.openxmlformats.org/officeDocument/2006/relationships/hyperlink" Target="https://ru.wikipedia.org/wiki/%D0%A7%D0%B0%D1%81%D1%82%D0%BD%D0%BE%D0%B5_%D0%BF%D1%80%D0%B0%D0%B2%D0%BE" TargetMode="External"/><Relationship Id="rId38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46" Type="http://schemas.openxmlformats.org/officeDocument/2006/relationships/hyperlink" Target="https://ru.wikipedia.org/wiki/%D0%93%D1%80%D1%83%D0%B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1%81%D0%BF%D0%BE%D0%BB%D0%BD%D0%B8%D1%82%D0%B5%D0%BB%D1%8C%D0%BD%D0%BE%D0%B5_%D0%BF%D1%80%D0%BE%D0%B8%D0%B7%D0%B2%D0%BE%D0%B4%D1%81%D1%82%D0%B2%D0%BE" TargetMode="External"/><Relationship Id="rId20" Type="http://schemas.openxmlformats.org/officeDocument/2006/relationships/hyperlink" Target="https://ru.wikipedia.org/wiki/%D0%9E%D1%82%D1%80%D0%B0%D1%81%D0%BB%D0%B8_%D0%BF%D1%80%D0%B0%D0%B2%D0%B0" TargetMode="External"/><Relationship Id="rId29" Type="http://schemas.openxmlformats.org/officeDocument/2006/relationships/hyperlink" Target="https://ru.wikipedia.org/wiki/%D0%A3%D0%B3%D0%BE%D0%BB%D0%BE%D0%B2%D0%BD%D1%8B%D0%B9_%D0%BF%D1%80%D0%BE%D1%86%D0%B5%D1%81%D1%81" TargetMode="External"/><Relationship Id="rId41" Type="http://schemas.openxmlformats.org/officeDocument/2006/relationships/hyperlink" Target="https://ru.wikipedia.org/wiki/%D0%9F%D1%80%D0%B5%D0%B4%D0%BF%D1%80%D0%B8%D0%BD%D0%B8%D0%BC%D0%B0%D1%82%D0%B5%D0%BB%D1%8C%D1%81%D0%BA%D0%BE%D0%B5_%D0%BF%D1%80%D0%B0%D0%B2%D0%BE" TargetMode="External"/><Relationship Id="rId54" Type="http://schemas.openxmlformats.org/officeDocument/2006/relationships/hyperlink" Target="https://ru.wikipedia.org/wiki/%D0%9F%D1%80%D0%B8%D1%80%D0%BE%D0%B4%D0%BE%D0%BF%D0%BE%D0%BB%D1%8C%D0%B7%D0%BE%D0%B2%D0%B0%D0%BD%D0%B8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0%D0%B1%D0%B8%D1%82%D1%80%D0%B0%D0%B6%D0%BD%D1%8B%D0%B9_%D1%81%D1%83%D0%B4" TargetMode="External"/><Relationship Id="rId11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24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32" Type="http://schemas.openxmlformats.org/officeDocument/2006/relationships/hyperlink" Target="https://ru.wikipedia.org/wiki/%D0%9F%D1%80%D0%B5%D0%B4%D0%BF%D1%80%D0%B8%D0%BD%D0%B8%D0%BC%D0%B0%D1%82%D0%B5%D0%BB%D1%8C%D1%81%D1%82%D0%B2%D0%BE" TargetMode="External"/><Relationship Id="rId37" Type="http://schemas.openxmlformats.org/officeDocument/2006/relationships/hyperlink" Target="https://ru.wikipedia.org/wiki/%D0%9F%D1%80%D0%B0%D0%B2%D0%BE%D0%B2%D0%B0%D1%8F_%D0%BD%D0%BE%D1%80%D0%BC%D0%B0" TargetMode="External"/><Relationship Id="rId40" Type="http://schemas.openxmlformats.org/officeDocument/2006/relationships/hyperlink" Target="https://ru.wikipedia.org/wiki/%D0%93%D1%80%D0%B0%D0%B6%D0%B4%D0%B0%D0%BD%D1%81%D0%BA%D0%BE%D0%B5_%D0%BF%D1%80%D0%B0%D0%B2%D0%BE" TargetMode="External"/><Relationship Id="rId45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53" Type="http://schemas.openxmlformats.org/officeDocument/2006/relationships/hyperlink" Target="https://ru.wikipedia.org/wiki/%D0%AD%D0%BA%D0%BE%D0%BB%D0%BE%D0%B3%D0%B8%D1%87%D0%B5%D1%81%D0%BA%D0%B0%D1%8F_%D0%B1%D0%B5%D0%B7%D0%BE%D0%BF%D0%B0%D1%81%D0%BD%D0%BE%D1%81%D1%82%D1%8C" TargetMode="External"/><Relationship Id="rId5" Type="http://schemas.openxmlformats.org/officeDocument/2006/relationships/hyperlink" Target="https://ru.wikipedia.org/wiki/%D0%90%D1%80%D0%B1%D0%B8%D1%82%D1%80%D0%B0%D0%B6%D0%BD%D1%8B%D0%B9_%D1%81%D1%83%D0%B4" TargetMode="External"/><Relationship Id="rId15" Type="http://schemas.openxmlformats.org/officeDocument/2006/relationships/hyperlink" Target="https://ru.wikipedia.org/wiki/%D0%93%D1%80%D0%B0%D0%B6%D0%B4%D0%B0%D0%BD%D1%81%D0%BA%D0%B8%D0%B9_%D0%BF%D1%80%D0%BE%D1%86%D0%B5%D1%81%D1%81" TargetMode="External"/><Relationship Id="rId23" Type="http://schemas.openxmlformats.org/officeDocument/2006/relationships/hyperlink" Target="https://ru.wikipedia.org/wiki/%D0%98%D1%81%D0%BF%D0%BE%D0%BB%D0%BD%D0%B8%D1%82%D0%B5%D0%BB%D1%8C%D0%BD%D0%BE%D0%B5_%D0%BF%D1%80%D0%BE%D0%B8%D0%B7%D0%B2%D0%BE%D0%B4%D1%81%D1%82%D0%B2%D0%BE" TargetMode="External"/><Relationship Id="rId28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36" Type="http://schemas.openxmlformats.org/officeDocument/2006/relationships/hyperlink" Target="https://ru.wikipedia.org/wiki/%D0%A6%D0%B5%D0%BD%D0%BD%D1%8B%D0%B5_%D0%B1%D1%83%D0%BC%D0%B0%D0%B3%D0%B8" TargetMode="External"/><Relationship Id="rId49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0" Type="http://schemas.openxmlformats.org/officeDocument/2006/relationships/hyperlink" Target="https://ru.wikipedia.org/wiki/%D0%9D%D0%BE%D1%80%D0%BC%D0%B0_%D0%BF%D1%80%D0%B0%D0%B2%D0%B0" TargetMode="External"/><Relationship Id="rId19" Type="http://schemas.openxmlformats.org/officeDocument/2006/relationships/hyperlink" Target="https://ru.wikipedia.org/wiki/%D0%93%D1%80%D0%B0%D0%B6%D0%B4%D0%B0%D0%BD%D1%81%D0%BA%D0%B8%D0%B9_%D0%BF%D1%80%D0%BE%D1%86%D0%B5%D1%81%D1%81" TargetMode="External"/><Relationship Id="rId31" Type="http://schemas.openxmlformats.org/officeDocument/2006/relationships/hyperlink" Target="https://ru.wikipedia.org/wiki/%D0%9E%D1%82%D1%80%D0%B0%D1%81%D0%BB%D1%8C_%D0%BF%D1%80%D0%B0%D0%B2%D0%B0" TargetMode="External"/><Relationship Id="rId44" Type="http://schemas.openxmlformats.org/officeDocument/2006/relationships/hyperlink" Target="https://ru.wikipedia.org/wiki/%D0%9D%D0%BE%D1%80%D0%BC%D0%B0_%D0%BF%D1%80%D0%B0%D0%B2%D0%B0" TargetMode="External"/><Relationship Id="rId52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1%82%D1%80%D0%B0%D1%81%D0%BB%D1%8C_%D0%BF%D1%80%D0%B0%D0%B2%D0%B0" TargetMode="External"/><Relationship Id="rId14" Type="http://schemas.openxmlformats.org/officeDocument/2006/relationships/hyperlink" Target="https://ru.wikipedia.org/wiki/%D0%9F%D1%80%D0%B0%D0%B2%D0%BE%D1%81%D1%83%D0%B4%D0%B8%D0%B5" TargetMode="External"/><Relationship Id="rId22" Type="http://schemas.openxmlformats.org/officeDocument/2006/relationships/hyperlink" Target="https://ru.wikipedia.org/wiki/%D0%A1%D1%83%D0%B4" TargetMode="External"/><Relationship Id="rId27" Type="http://schemas.openxmlformats.org/officeDocument/2006/relationships/hyperlink" Target="https://ru.wikipedia.org/wiki/%D0%A3%D0%B3%D0%BE%D0%BB%D0%BE%D0%B2%D0%BD%D0%BE%D0%B5_%D0%B4%D0%B5%D0%BB%D0%BE" TargetMode="External"/><Relationship Id="rId30" Type="http://schemas.openxmlformats.org/officeDocument/2006/relationships/hyperlink" Target="https://ru.wikipedia.org/wiki/%D0%9F%D1%80%D0%B0%D0%B2%D0%BE%D0%BE%D1%82%D0%BD%D0%BE%D1%88%D0%B5%D0%BD%D0%B8%D1%8F" TargetMode="External"/><Relationship Id="rId35" Type="http://schemas.openxmlformats.org/officeDocument/2006/relationships/hyperlink" Target="https://ru.wikipedia.org/wiki/%D0%AE%D1%80%D0%B8%D0%B4%D0%B8%D1%87%D0%B5%D1%81%D0%BA%D0%BE%D0%B5_%D0%BB%D0%B8%D1%86%D0%BE" TargetMode="External"/><Relationship Id="rId43" Type="http://schemas.openxmlformats.org/officeDocument/2006/relationships/hyperlink" Target="https://ru.wikipedia.org/wiki/%D0%9E%D1%82%D1%80%D0%B0%D1%81%D0%BB%D1%8C_%D0%BF%D1%80%D0%B0%D0%B2%D0%B0" TargetMode="External"/><Relationship Id="rId48" Type="http://schemas.openxmlformats.org/officeDocument/2006/relationships/hyperlink" Target="https://ru.wikipedia.org/wiki/%D0%9D%D0%BE%D1%80%D0%BC%D0%B0_%D0%BF%D1%80%D0%B0%D0%B2%D0%B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A3%D1%87%D0%B5%D0%B1%D0%BD%D0%B0%D1%8F_%D0%B4%D0%B8%D1%81%D1%86%D0%B8%D0%BF%D0%BB%D0%B8%D0%BD%D0%B0" TargetMode="External"/><Relationship Id="rId51" Type="http://schemas.openxmlformats.org/officeDocument/2006/relationships/hyperlink" Target="https://ru.wikipedia.org/wiki/%D0%9F%D1%80%D0%B8%D1%80%D0%BE%D0%B4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2020-05-18T13:09:00Z</dcterms:created>
  <dcterms:modified xsi:type="dcterms:W3CDTF">2020-05-18T13:39:00Z</dcterms:modified>
</cp:coreProperties>
</file>