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41" w:type="dxa"/>
        <w:tblInd w:w="56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2"/>
        <w:gridCol w:w="5669"/>
      </w:tblGrid>
      <w:tr w:rsidR="00C7019E" w:rsidRPr="00A302A7" w:rsidTr="006F7570">
        <w:trPr>
          <w:trHeight w:hRule="exact" w:val="418"/>
        </w:trPr>
        <w:tc>
          <w:tcPr>
            <w:tcW w:w="3572" w:type="dxa"/>
            <w:vAlign w:val="center"/>
          </w:tcPr>
          <w:p w:rsidR="00C7019E" w:rsidRDefault="00C7019E" w:rsidP="00C7019E">
            <w:pPr>
              <w:spacing w:after="0" w:line="360" w:lineRule="auto"/>
              <w:ind w:hanging="28"/>
              <w:rPr>
                <w:b/>
              </w:rPr>
            </w:pPr>
            <w:r>
              <w:rPr>
                <w:b/>
              </w:rPr>
              <w:t>п</w:t>
            </w:r>
            <w:r w:rsidRPr="00A302A7">
              <w:rPr>
                <w:b/>
              </w:rPr>
              <w:t>реподаватель</w:t>
            </w:r>
            <w:r w:rsidRPr="0087163C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</w:t>
            </w:r>
          </w:p>
        </w:tc>
        <w:tc>
          <w:tcPr>
            <w:tcW w:w="5669" w:type="dxa"/>
            <w:vAlign w:val="center"/>
          </w:tcPr>
          <w:p w:rsidR="00C7019E" w:rsidRDefault="00C7019E" w:rsidP="00C7019E">
            <w:pPr>
              <w:spacing w:after="0" w:line="360" w:lineRule="auto"/>
              <w:rPr>
                <w:b/>
                <w:iCs/>
              </w:rPr>
            </w:pPr>
            <w:r w:rsidRPr="0087163C">
              <w:rPr>
                <w:b/>
              </w:rPr>
              <w:t>Митькова А.Д.</w:t>
            </w:r>
          </w:p>
        </w:tc>
      </w:tr>
      <w:tr w:rsidR="00C7019E" w:rsidRPr="00A302A7" w:rsidTr="006F7570">
        <w:trPr>
          <w:trHeight w:hRule="exact" w:val="418"/>
        </w:trPr>
        <w:tc>
          <w:tcPr>
            <w:tcW w:w="3572" w:type="dxa"/>
            <w:vAlign w:val="center"/>
          </w:tcPr>
          <w:p w:rsidR="00C7019E" w:rsidRPr="00A302A7" w:rsidRDefault="00C7019E" w:rsidP="00C7019E">
            <w:pPr>
              <w:spacing w:after="0" w:line="360" w:lineRule="auto"/>
              <w:ind w:hanging="28"/>
              <w:rPr>
                <w:b/>
              </w:rPr>
            </w:pPr>
            <w:r>
              <w:rPr>
                <w:b/>
              </w:rPr>
              <w:t>учебная</w:t>
            </w:r>
            <w:r w:rsidRPr="00A302A7">
              <w:rPr>
                <w:b/>
              </w:rPr>
              <w:t xml:space="preserve"> дисциплин</w:t>
            </w:r>
            <w:r>
              <w:rPr>
                <w:b/>
              </w:rPr>
              <w:t>а</w:t>
            </w:r>
          </w:p>
        </w:tc>
        <w:tc>
          <w:tcPr>
            <w:tcW w:w="5669" w:type="dxa"/>
            <w:vAlign w:val="center"/>
          </w:tcPr>
          <w:p w:rsidR="00C7019E" w:rsidRPr="00A302A7" w:rsidRDefault="00C7019E" w:rsidP="00C7019E">
            <w:pPr>
              <w:spacing w:after="0" w:line="360" w:lineRule="auto"/>
              <w:rPr>
                <w:b/>
                <w:iCs/>
              </w:rPr>
            </w:pPr>
            <w:r>
              <w:rPr>
                <w:b/>
                <w:iCs/>
              </w:rPr>
              <w:t xml:space="preserve">Современная гармония  </w:t>
            </w:r>
          </w:p>
        </w:tc>
      </w:tr>
      <w:tr w:rsidR="00C7019E" w:rsidRPr="00A302A7" w:rsidTr="006F7570">
        <w:trPr>
          <w:trHeight w:hRule="exact" w:val="416"/>
        </w:trPr>
        <w:tc>
          <w:tcPr>
            <w:tcW w:w="3572" w:type="dxa"/>
            <w:vAlign w:val="center"/>
          </w:tcPr>
          <w:p w:rsidR="00C7019E" w:rsidRPr="00A302A7" w:rsidRDefault="00C7019E" w:rsidP="00C7019E">
            <w:pPr>
              <w:spacing w:after="0" w:line="360" w:lineRule="auto"/>
              <w:rPr>
                <w:b/>
              </w:rPr>
            </w:pPr>
            <w:r w:rsidRPr="00A302A7">
              <w:rPr>
                <w:b/>
              </w:rPr>
              <w:t>для специальности</w:t>
            </w:r>
          </w:p>
        </w:tc>
        <w:tc>
          <w:tcPr>
            <w:tcW w:w="5669" w:type="dxa"/>
            <w:vAlign w:val="center"/>
          </w:tcPr>
          <w:p w:rsidR="00C7019E" w:rsidRPr="00A302A7" w:rsidRDefault="00C7019E" w:rsidP="00C7019E">
            <w:pPr>
              <w:spacing w:after="0"/>
              <w:rPr>
                <w:b/>
                <w:iCs/>
              </w:rPr>
            </w:pPr>
            <w:r>
              <w:rPr>
                <w:b/>
                <w:color w:val="000000"/>
              </w:rPr>
              <w:t>53.02.07 Теория музыки</w:t>
            </w:r>
            <w:r>
              <w:rPr>
                <w:b/>
                <w:iCs/>
              </w:rPr>
              <w:t xml:space="preserve">                           </w:t>
            </w:r>
          </w:p>
        </w:tc>
      </w:tr>
      <w:tr w:rsidR="00C7019E" w:rsidRPr="00A302A7" w:rsidTr="006F7570">
        <w:trPr>
          <w:trHeight w:hRule="exact" w:val="416"/>
        </w:trPr>
        <w:tc>
          <w:tcPr>
            <w:tcW w:w="3572" w:type="dxa"/>
            <w:vAlign w:val="center"/>
          </w:tcPr>
          <w:p w:rsidR="00C7019E" w:rsidRPr="00A302A7" w:rsidRDefault="00C7019E" w:rsidP="00C7019E">
            <w:pPr>
              <w:spacing w:after="0" w:line="360" w:lineRule="auto"/>
              <w:rPr>
                <w:b/>
                <w:bCs/>
              </w:rPr>
            </w:pPr>
            <w:r>
              <w:rPr>
                <w:b/>
                <w:bCs/>
              </w:rPr>
              <w:t>к</w:t>
            </w:r>
            <w:r w:rsidRPr="00A302A7">
              <w:rPr>
                <w:b/>
                <w:bCs/>
              </w:rPr>
              <w:t xml:space="preserve">урс </w:t>
            </w:r>
          </w:p>
        </w:tc>
        <w:tc>
          <w:tcPr>
            <w:tcW w:w="5669" w:type="dxa"/>
            <w:vAlign w:val="center"/>
          </w:tcPr>
          <w:p w:rsidR="00C7019E" w:rsidRPr="008D08BD" w:rsidRDefault="00C7019E" w:rsidP="00C7019E">
            <w:pPr>
              <w:spacing w:after="0" w:line="360" w:lineRule="auto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C7019E" w:rsidRPr="00A302A7" w:rsidTr="006F7570">
        <w:trPr>
          <w:trHeight w:hRule="exact" w:val="369"/>
        </w:trPr>
        <w:tc>
          <w:tcPr>
            <w:tcW w:w="3572" w:type="dxa"/>
            <w:vAlign w:val="center"/>
          </w:tcPr>
          <w:p w:rsidR="00C7019E" w:rsidRPr="00A302A7" w:rsidRDefault="00C7019E" w:rsidP="00C7019E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>дата занятия:</w:t>
            </w:r>
          </w:p>
        </w:tc>
        <w:tc>
          <w:tcPr>
            <w:tcW w:w="5669" w:type="dxa"/>
            <w:vAlign w:val="center"/>
          </w:tcPr>
          <w:p w:rsidR="00C7019E" w:rsidRDefault="00C7019E" w:rsidP="00C7019E">
            <w:pPr>
              <w:spacing w:after="0"/>
              <w:rPr>
                <w:b/>
              </w:rPr>
            </w:pPr>
            <w:r>
              <w:rPr>
                <w:b/>
              </w:rPr>
              <w:t xml:space="preserve">07.04.2020 </w:t>
            </w:r>
          </w:p>
        </w:tc>
      </w:tr>
    </w:tbl>
    <w:p w:rsidR="008D3AA9" w:rsidRDefault="008D3AA9">
      <w:r>
        <w:rPr>
          <w:noProof/>
          <w:lang w:eastAsia="ru-RU"/>
        </w:rPr>
        <w:drawing>
          <wp:inline distT="0" distB="0" distL="0" distR="0" wp14:anchorId="17660CD4" wp14:editId="4106E93F">
            <wp:extent cx="5353396" cy="24536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329" cy="246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49802" cy="3108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70" cy="310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46975" cy="2484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643" cy="247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AA9" w:rsidRDefault="008D3AA9">
      <w:r>
        <w:rPr>
          <w:noProof/>
          <w:lang w:eastAsia="ru-RU"/>
        </w:rPr>
        <w:lastRenderedPageBreak/>
        <w:drawing>
          <wp:inline distT="0" distB="0" distL="0" distR="0">
            <wp:extent cx="5934075" cy="2971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2514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629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AA9" w:rsidRDefault="008D3AA9">
      <w:r>
        <w:rPr>
          <w:noProof/>
          <w:lang w:eastAsia="ru-RU"/>
        </w:rPr>
        <w:lastRenderedPageBreak/>
        <w:drawing>
          <wp:inline distT="0" distB="0" distL="0" distR="0">
            <wp:extent cx="5934075" cy="2905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AA9" w:rsidRDefault="008D3AA9">
      <w:r>
        <w:rPr>
          <w:noProof/>
          <w:lang w:eastAsia="ru-RU"/>
        </w:rPr>
        <w:drawing>
          <wp:inline distT="0" distB="0" distL="0" distR="0">
            <wp:extent cx="5934075" cy="4171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AA9" w:rsidRDefault="00B05BAF">
      <w:r>
        <w:rPr>
          <w:noProof/>
          <w:lang w:eastAsia="ru-RU"/>
        </w:rPr>
        <w:drawing>
          <wp:inline distT="0" distB="0" distL="0" distR="0">
            <wp:extent cx="5934075" cy="16192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AA9" w:rsidRDefault="00B05BAF">
      <w:r>
        <w:rPr>
          <w:noProof/>
          <w:lang w:eastAsia="ru-RU"/>
        </w:rPr>
        <w:lastRenderedPageBreak/>
        <w:drawing>
          <wp:inline distT="0" distB="0" distL="0" distR="0">
            <wp:extent cx="5448300" cy="2381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AF" w:rsidRDefault="00B05BAF">
      <w:r>
        <w:rPr>
          <w:noProof/>
          <w:lang w:eastAsia="ru-RU"/>
        </w:rPr>
        <w:drawing>
          <wp:inline distT="0" distB="0" distL="0" distR="0">
            <wp:extent cx="5934075" cy="1714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AF" w:rsidRDefault="00B05BAF">
      <w:r>
        <w:rPr>
          <w:noProof/>
          <w:lang w:eastAsia="ru-RU"/>
        </w:rPr>
        <w:drawing>
          <wp:inline distT="0" distB="0" distL="0" distR="0">
            <wp:extent cx="5943600" cy="44291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AA9" w:rsidRDefault="008D3AA9"/>
    <w:p w:rsidR="00B05BAF" w:rsidRDefault="00B05BAF">
      <w:r>
        <w:rPr>
          <w:noProof/>
          <w:lang w:eastAsia="ru-RU"/>
        </w:rPr>
        <w:lastRenderedPageBreak/>
        <w:drawing>
          <wp:inline distT="0" distB="0" distL="0" distR="0">
            <wp:extent cx="5934075" cy="45339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AF" w:rsidRDefault="00B05BAF">
      <w:pPr>
        <w:rPr>
          <w:rFonts w:ascii="Times New Roman" w:hAnsi="Times New Roman" w:cs="Times New Roman"/>
          <w:b/>
        </w:rPr>
      </w:pPr>
      <w:r w:rsidRPr="00B05BAF">
        <w:rPr>
          <w:rFonts w:ascii="Times New Roman" w:hAnsi="Times New Roman" w:cs="Times New Roman"/>
          <w:b/>
        </w:rPr>
        <w:t xml:space="preserve">В ассиметричных сериях все группы имеют различную структуру. </w:t>
      </w:r>
      <w:r w:rsidRPr="00B05BAF">
        <w:rPr>
          <w:rFonts w:ascii="Times New Roman" w:hAnsi="Times New Roman" w:cs="Times New Roman"/>
          <w:b/>
        </w:rPr>
        <w:br/>
        <w:t xml:space="preserve">Сегментная структура может сохраняться на протяжении всего произведения или  на протяжении темы. </w:t>
      </w:r>
      <w:r>
        <w:rPr>
          <w:noProof/>
          <w:lang w:eastAsia="ru-RU"/>
        </w:rPr>
        <w:drawing>
          <wp:inline distT="0" distB="0" distL="0" distR="0" wp14:anchorId="5E39F014" wp14:editId="6FBC1E3B">
            <wp:extent cx="5934075" cy="9429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15240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15000" cy="1458563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B1" w:rsidRDefault="00C72AB1" w:rsidP="00C72A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57425" cy="2206923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0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B1" w:rsidRDefault="00C72AB1" w:rsidP="00C72A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23893" cy="3524250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893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B1" w:rsidRDefault="00C72AB1" w:rsidP="00C72A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70937" cy="31337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49" cy="31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B1" w:rsidRDefault="00C72AB1" w:rsidP="00C72A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9525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B1" w:rsidRDefault="00C72AB1" w:rsidP="00C72A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22860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B1" w:rsidRDefault="00C72AB1" w:rsidP="00C72A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1476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B1" w:rsidRDefault="00C72AB1" w:rsidP="00C72A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39719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19E" w:rsidRDefault="00C72AB1" w:rsidP="00C701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7C96134" wp14:editId="13A2E075">
            <wp:extent cx="5934075" cy="8667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89B6CD" wp14:editId="4036CF8F">
            <wp:extent cx="4724400" cy="924883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92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528817" wp14:editId="423BD1B7">
            <wp:extent cx="5943600" cy="43815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19E" w:rsidRDefault="00C7019E" w:rsidP="00C7019E">
      <w:pPr>
        <w:pStyle w:val="1"/>
        <w:keepNext/>
        <w:keepLines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sz w:val="28"/>
        </w:rPr>
      </w:pPr>
      <w:r w:rsidRPr="00C144B3">
        <w:rPr>
          <w:sz w:val="28"/>
        </w:rPr>
        <w:t>Внеаудиторная работа студентов, домашнее задание (</w:t>
      </w:r>
      <w:r>
        <w:rPr>
          <w:sz w:val="28"/>
        </w:rPr>
        <w:t>1 час</w:t>
      </w:r>
      <w:r w:rsidRPr="00C144B3">
        <w:rPr>
          <w:sz w:val="28"/>
        </w:rPr>
        <w:t xml:space="preserve">) </w:t>
      </w:r>
    </w:p>
    <w:p w:rsidR="00C72AB1" w:rsidRDefault="00C7019E" w:rsidP="00C7019E">
      <w:pPr>
        <w:tabs>
          <w:tab w:val="center" w:pos="4677"/>
        </w:tabs>
        <w:jc w:val="both"/>
      </w:pPr>
      <w:r w:rsidRPr="00A66E6D">
        <w:rPr>
          <w:rFonts w:ascii="Times New Roman" w:hAnsi="Times New Roman" w:cs="Times New Roman"/>
          <w:sz w:val="28"/>
          <w:szCs w:val="28"/>
        </w:rPr>
        <w:t xml:space="preserve">Письменный гармонический </w:t>
      </w:r>
      <w:r>
        <w:rPr>
          <w:rFonts w:ascii="Times New Roman" w:hAnsi="Times New Roman" w:cs="Times New Roman"/>
          <w:sz w:val="28"/>
          <w:szCs w:val="28"/>
        </w:rPr>
        <w:t>анализ (</w:t>
      </w:r>
      <w:r w:rsidRPr="00A66E6D">
        <w:rPr>
          <w:rFonts w:ascii="Times New Roman" w:hAnsi="Times New Roman" w:cs="Times New Roman"/>
          <w:sz w:val="28"/>
          <w:szCs w:val="28"/>
        </w:rPr>
        <w:t xml:space="preserve">0,5-1 страница) </w:t>
      </w:r>
      <w:r>
        <w:rPr>
          <w:rFonts w:ascii="Times New Roman" w:hAnsi="Times New Roman" w:cs="Times New Roman"/>
          <w:sz w:val="28"/>
          <w:szCs w:val="28"/>
        </w:rPr>
        <w:br/>
      </w:r>
      <w:r w:rsidR="00C72AB1">
        <w:rPr>
          <w:noProof/>
          <w:lang w:eastAsia="ru-RU"/>
        </w:rPr>
        <w:drawing>
          <wp:inline distT="0" distB="0" distL="0" distR="0" wp14:anchorId="1DEB0882" wp14:editId="5CB22995">
            <wp:extent cx="4998816" cy="11525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6"/>
                    <a:stretch/>
                  </pic:blipFill>
                  <pic:spPr bwMode="auto">
                    <a:xfrm>
                      <a:off x="0" y="0"/>
                      <a:ext cx="5003539" cy="115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19E" w:rsidRDefault="00C72AB1" w:rsidP="00C72AB1">
      <w:pPr>
        <w:rPr>
          <w:rFonts w:ascii="Times New Roman" w:hAnsi="Times New Roman" w:cs="Times New Roman"/>
          <w:b/>
          <w:sz w:val="24"/>
        </w:rPr>
      </w:pPr>
      <w:proofErr w:type="spellStart"/>
      <w:r w:rsidRPr="00C53F02">
        <w:rPr>
          <w:rFonts w:ascii="Times New Roman" w:hAnsi="Times New Roman" w:cs="Times New Roman"/>
          <w:b/>
          <w:sz w:val="24"/>
        </w:rPr>
        <w:t>Бабаджанян</w:t>
      </w:r>
      <w:proofErr w:type="spellEnd"/>
      <w:proofErr w:type="gramStart"/>
      <w:r w:rsidRPr="00C53F02">
        <w:rPr>
          <w:rFonts w:ascii="Times New Roman" w:hAnsi="Times New Roman" w:cs="Times New Roman"/>
          <w:b/>
          <w:sz w:val="24"/>
        </w:rPr>
        <w:t xml:space="preserve"> </w:t>
      </w:r>
      <w:r w:rsidR="00C53F02">
        <w:rPr>
          <w:rFonts w:ascii="Times New Roman" w:hAnsi="Times New Roman" w:cs="Times New Roman"/>
          <w:b/>
          <w:sz w:val="24"/>
        </w:rPr>
        <w:t xml:space="preserve"> </w:t>
      </w:r>
      <w:r w:rsidRPr="00C53F02">
        <w:rPr>
          <w:rFonts w:ascii="Times New Roman" w:hAnsi="Times New Roman" w:cs="Times New Roman"/>
          <w:b/>
          <w:sz w:val="24"/>
        </w:rPr>
        <w:t>Ш</w:t>
      </w:r>
      <w:proofErr w:type="gramEnd"/>
      <w:r w:rsidRPr="00C53F02">
        <w:rPr>
          <w:rFonts w:ascii="Times New Roman" w:hAnsi="Times New Roman" w:cs="Times New Roman"/>
          <w:b/>
          <w:sz w:val="24"/>
        </w:rPr>
        <w:t>есть картин для фортепиано  №3 «Народная»</w:t>
      </w:r>
      <w:r w:rsidRPr="00C53F02">
        <w:rPr>
          <w:rFonts w:ascii="Times New Roman" w:hAnsi="Times New Roman" w:cs="Times New Roman"/>
          <w:b/>
          <w:sz w:val="24"/>
        </w:rPr>
        <w:br/>
        <w:t>Берг</w:t>
      </w:r>
      <w:r w:rsidR="00C53F02">
        <w:rPr>
          <w:rFonts w:ascii="Times New Roman" w:hAnsi="Times New Roman" w:cs="Times New Roman"/>
          <w:b/>
          <w:sz w:val="24"/>
        </w:rPr>
        <w:t xml:space="preserve">  </w:t>
      </w:r>
      <w:r w:rsidRPr="00C53F02">
        <w:rPr>
          <w:rFonts w:ascii="Times New Roman" w:hAnsi="Times New Roman" w:cs="Times New Roman"/>
          <w:b/>
          <w:sz w:val="24"/>
        </w:rPr>
        <w:t xml:space="preserve">Концерт для скрипки с оркестром </w:t>
      </w:r>
      <w:r w:rsidR="00C53F02" w:rsidRPr="00C53F02">
        <w:rPr>
          <w:rFonts w:ascii="Times New Roman" w:hAnsi="Times New Roman" w:cs="Times New Roman"/>
          <w:b/>
          <w:sz w:val="24"/>
        </w:rPr>
        <w:br/>
        <w:t xml:space="preserve">Шенберг </w:t>
      </w:r>
      <w:r w:rsidR="00C53F02">
        <w:rPr>
          <w:rFonts w:ascii="Times New Roman" w:hAnsi="Times New Roman" w:cs="Times New Roman"/>
          <w:b/>
          <w:sz w:val="24"/>
        </w:rPr>
        <w:t xml:space="preserve"> </w:t>
      </w:r>
      <w:r w:rsidR="00C53F02" w:rsidRPr="00C53F02">
        <w:rPr>
          <w:rFonts w:ascii="Times New Roman" w:hAnsi="Times New Roman" w:cs="Times New Roman"/>
          <w:b/>
          <w:sz w:val="24"/>
        </w:rPr>
        <w:t xml:space="preserve">Сюита для фортепиано ор.25, две пьесы для фортепиано ор.33 </w:t>
      </w:r>
    </w:p>
    <w:p w:rsidR="00C53F02" w:rsidRDefault="00C7019E" w:rsidP="00C72AB1"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br/>
      </w:r>
      <w:r w:rsidRPr="00A66E6D">
        <w:rPr>
          <w:rFonts w:ascii="Times New Roman" w:hAnsi="Times New Roman" w:cs="Times New Roman"/>
          <w:sz w:val="28"/>
        </w:rPr>
        <w:t>Подготовить  до 16.00 12.04.2020).</w:t>
      </w:r>
    </w:p>
    <w:sectPr w:rsidR="00C53F02" w:rsidSect="00C7019E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AA9"/>
    <w:rsid w:val="0007260A"/>
    <w:rsid w:val="008D3AA9"/>
    <w:rsid w:val="00B05BAF"/>
    <w:rsid w:val="00C53F02"/>
    <w:rsid w:val="00C7019E"/>
    <w:rsid w:val="00C72AB1"/>
    <w:rsid w:val="00D02099"/>
    <w:rsid w:val="00D5091D"/>
    <w:rsid w:val="00F4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701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A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701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C7019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701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A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701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C701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2</cp:revision>
  <cp:lastPrinted>2019-05-11T03:04:00Z</cp:lastPrinted>
  <dcterms:created xsi:type="dcterms:W3CDTF">2020-05-11T16:30:00Z</dcterms:created>
  <dcterms:modified xsi:type="dcterms:W3CDTF">2020-05-11T16:30:00Z</dcterms:modified>
</cp:coreProperties>
</file>