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4B" w:rsidRDefault="0020724B" w:rsidP="0020724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A302A7">
        <w:rPr>
          <w:b/>
          <w:sz w:val="22"/>
          <w:szCs w:val="22"/>
        </w:rPr>
        <w:t>Преподаватель</w:t>
      </w:r>
      <w:r w:rsidRPr="0087163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                             </w:t>
      </w:r>
      <w:r w:rsidRPr="0087163C">
        <w:rPr>
          <w:b/>
          <w:sz w:val="22"/>
          <w:szCs w:val="22"/>
        </w:rPr>
        <w:t>Митькова А.Д.</w:t>
      </w:r>
    </w:p>
    <w:p w:rsidR="0020724B" w:rsidRDefault="0020724B" w:rsidP="0020724B">
      <w:pPr>
        <w:rPr>
          <w:sz w:val="22"/>
          <w:szCs w:val="22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20724B" w:rsidRPr="00A302A7" w:rsidTr="00DD1C50">
        <w:trPr>
          <w:trHeight w:hRule="exact" w:val="320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ind w:hanging="2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учебная</w:t>
            </w:r>
            <w:r w:rsidRPr="00A302A7">
              <w:rPr>
                <w:b/>
                <w:sz w:val="22"/>
                <w:szCs w:val="22"/>
              </w:rPr>
              <w:t xml:space="preserve"> дисциплин</w:t>
            </w:r>
            <w:r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5669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Музыкальная литература (отечественная)</w:t>
            </w:r>
          </w:p>
        </w:tc>
      </w:tr>
      <w:tr w:rsidR="0020724B" w:rsidRPr="00A302A7" w:rsidTr="00DD1C50">
        <w:trPr>
          <w:trHeight w:hRule="exact" w:val="1347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 w:rsidRPr="00A302A7">
              <w:rPr>
                <w:b/>
                <w:sz w:val="22"/>
                <w:szCs w:val="22"/>
              </w:rPr>
              <w:t>для специальности</w:t>
            </w:r>
          </w:p>
        </w:tc>
        <w:tc>
          <w:tcPr>
            <w:tcW w:w="5669" w:type="dxa"/>
            <w:vAlign w:val="center"/>
          </w:tcPr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53.02.03  </w:t>
            </w:r>
            <w:r>
              <w:rPr>
                <w:b/>
                <w:iCs/>
                <w:sz w:val="22"/>
                <w:szCs w:val="22"/>
              </w:rPr>
              <w:t xml:space="preserve">Инструментальное исполнительство  </w:t>
            </w:r>
          </w:p>
          <w:p w:rsidR="0020724B" w:rsidRDefault="0020724B" w:rsidP="00DD1C5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53.02.04   Вокальное искусство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53.02.05   Сольное и хоровое народное пение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53.02.06   Хоровое </w:t>
            </w:r>
            <w:proofErr w:type="spellStart"/>
            <w:r>
              <w:rPr>
                <w:b/>
                <w:iCs/>
                <w:sz w:val="22"/>
                <w:szCs w:val="22"/>
              </w:rPr>
              <w:t>дирижирование</w:t>
            </w:r>
            <w:proofErr w:type="spellEnd"/>
            <w:r>
              <w:rPr>
                <w:b/>
                <w:iCs/>
                <w:sz w:val="22"/>
                <w:szCs w:val="22"/>
              </w:rPr>
              <w:t xml:space="preserve"> </w:t>
            </w:r>
          </w:p>
          <w:p w:rsidR="0020724B" w:rsidRDefault="0020724B" w:rsidP="00DD1C50">
            <w:pPr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53.02.08  Музыкальное звукооператорское мастерство </w:t>
            </w:r>
          </w:p>
          <w:p w:rsidR="0020724B" w:rsidRPr="00A302A7" w:rsidRDefault="0020724B" w:rsidP="00DD1C50">
            <w:pPr>
              <w:rPr>
                <w:b/>
                <w:iCs/>
                <w:sz w:val="22"/>
                <w:szCs w:val="22"/>
              </w:rPr>
            </w:pPr>
          </w:p>
        </w:tc>
      </w:tr>
      <w:tr w:rsidR="0020724B" w:rsidRPr="00A302A7" w:rsidTr="00DD1C50">
        <w:trPr>
          <w:trHeight w:hRule="exact" w:val="369"/>
        </w:trPr>
        <w:tc>
          <w:tcPr>
            <w:tcW w:w="3572" w:type="dxa"/>
            <w:vAlign w:val="center"/>
          </w:tcPr>
          <w:p w:rsidR="0020724B" w:rsidRPr="00A302A7" w:rsidRDefault="0020724B" w:rsidP="00DD1C50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20724B" w:rsidRDefault="00825A89" w:rsidP="00915B7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bookmarkStart w:id="0" w:name="_GoBack"/>
            <w:bookmarkEnd w:id="0"/>
            <w:r w:rsidR="003C7FEE">
              <w:rPr>
                <w:b/>
                <w:sz w:val="22"/>
                <w:szCs w:val="22"/>
              </w:rPr>
              <w:t>.05.</w:t>
            </w:r>
            <w:r w:rsidR="0020724B">
              <w:rPr>
                <w:b/>
                <w:sz w:val="22"/>
                <w:szCs w:val="22"/>
              </w:rPr>
              <w:t xml:space="preserve">2020 </w:t>
            </w:r>
          </w:p>
        </w:tc>
      </w:tr>
    </w:tbl>
    <w:p w:rsidR="0020724B" w:rsidRDefault="0020724B" w:rsidP="0020724B">
      <w:pPr>
        <w:tabs>
          <w:tab w:val="center" w:pos="4677"/>
        </w:tabs>
        <w:spacing w:line="276" w:lineRule="auto"/>
        <w:jc w:val="center"/>
        <w:rPr>
          <w:b/>
          <w:sz w:val="28"/>
          <w:szCs w:val="22"/>
        </w:rPr>
      </w:pPr>
    </w:p>
    <w:p w:rsidR="003C7FEE" w:rsidRPr="00B94E5D" w:rsidRDefault="003C7FEE" w:rsidP="00825A89">
      <w:pPr>
        <w:tabs>
          <w:tab w:val="center" w:pos="4677"/>
        </w:tabs>
        <w:jc w:val="center"/>
        <w:rPr>
          <w:b/>
          <w:sz w:val="28"/>
          <w:szCs w:val="28"/>
        </w:rPr>
      </w:pPr>
      <w:r w:rsidRPr="00B94E5D">
        <w:rPr>
          <w:b/>
          <w:sz w:val="28"/>
          <w:szCs w:val="28"/>
        </w:rPr>
        <w:t xml:space="preserve">Тема «Царская невеста» </w:t>
      </w:r>
      <w:r>
        <w:rPr>
          <w:b/>
          <w:sz w:val="28"/>
          <w:szCs w:val="28"/>
        </w:rPr>
        <w:t>(1 час, продолжение</w:t>
      </w:r>
      <w:r w:rsidRPr="00B94E5D">
        <w:rPr>
          <w:b/>
          <w:sz w:val="28"/>
          <w:szCs w:val="28"/>
        </w:rPr>
        <w:t>)</w:t>
      </w:r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center"/>
        <w:rPr>
          <w:b/>
          <w:bCs/>
          <w:color w:val="000000"/>
        </w:rPr>
      </w:pPr>
      <w:r w:rsidRPr="0099117E">
        <w:rPr>
          <w:b/>
          <w:bCs/>
          <w:color w:val="000000"/>
        </w:rPr>
        <w:t>Музыкальная драматургия.</w:t>
      </w:r>
    </w:p>
    <w:p w:rsidR="00825A89" w:rsidRPr="00363207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«Садко» — яркий образец эпической оперы, для которой характерно замедленное, плавное течение действия, воскрешающее дух старинных былинных сказов. Музыкальные портреты главных действующих лиц даются в широко развитых вокальных номерах, картины народной жизни и быта — в монументальных хоровых сценах. Музыка оперы насыщена яркими, выпуклыми контрастами.</w:t>
      </w:r>
    </w:p>
    <w:p w:rsidR="00825A89" w:rsidRPr="00363207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proofErr w:type="gramStart"/>
      <w:r w:rsidRPr="00363207">
        <w:rPr>
          <w:color w:val="000000"/>
        </w:rPr>
        <w:t xml:space="preserve">Образы сказочного подводного царства, воплощаемые средствами гибкой, прихотливой мелодики и необычных гармоний, противопоставлены картинам реальной народной жизни и образам русских людей, в обрисовке которых главным выразительным средством является русская народная </w:t>
      </w:r>
      <w:proofErr w:type="spellStart"/>
      <w:r w:rsidRPr="00363207">
        <w:rPr>
          <w:color w:val="000000"/>
        </w:rPr>
        <w:t>песенность</w:t>
      </w:r>
      <w:proofErr w:type="spellEnd"/>
      <w:r w:rsidRPr="00363207">
        <w:rPr>
          <w:color w:val="000000"/>
        </w:rPr>
        <w:t>.</w:t>
      </w:r>
      <w:proofErr w:type="gramEnd"/>
    </w:p>
    <w:p w:rsidR="00825A89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 xml:space="preserve">В основе музыкальной драматургии лежит контраст между реальной сферой и фантастической. Структура: вступление и 7 картин, через которые проходит главная лирическая линия – любовь </w:t>
      </w:r>
      <w:proofErr w:type="spellStart"/>
      <w:r w:rsidRPr="00363207">
        <w:rPr>
          <w:color w:val="000000"/>
        </w:rPr>
        <w:t>Волховы</w:t>
      </w:r>
      <w:proofErr w:type="spellEnd"/>
      <w:r w:rsidRPr="00363207">
        <w:rPr>
          <w:color w:val="000000"/>
        </w:rPr>
        <w:t xml:space="preserve"> и Садко. Первые 4 картины: конфликт Садко – купцы; последние 3 – странствия Садко. 7-ая картина – монументальный финал. В бытовых сценах преобладает вокальное начало; три цитаты. В фантастических сценах – инструментальная стихия, необычная, яркая гармония.</w:t>
      </w:r>
    </w:p>
    <w:p w:rsidR="00825A89" w:rsidRPr="00825A89" w:rsidRDefault="00825A89" w:rsidP="00825A89">
      <w:pPr>
        <w:shd w:val="clear" w:color="auto" w:fill="FFFFFF"/>
        <w:spacing w:before="100" w:beforeAutospacing="1" w:after="100" w:afterAutospacing="1"/>
        <w:jc w:val="center"/>
        <w:rPr>
          <w:b/>
          <w:color w:val="000000"/>
        </w:rPr>
      </w:pPr>
      <w:r w:rsidRPr="00825A89">
        <w:rPr>
          <w:b/>
          <w:color w:val="000000"/>
        </w:rPr>
        <w:t xml:space="preserve"> «Опера-былина»; особенности эпической драматургии.</w:t>
      </w:r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363207">
        <w:rPr>
          <w:color w:val="000000"/>
        </w:rPr>
        <w:t>Снова торжество светлого начала в жизни. «</w:t>
      </w:r>
      <w:proofErr w:type="spellStart"/>
      <w:r w:rsidRPr="00363207">
        <w:rPr>
          <w:color w:val="000000"/>
        </w:rPr>
        <w:t>Двоемирие</w:t>
      </w:r>
      <w:proofErr w:type="spellEnd"/>
      <w:r w:rsidRPr="00363207">
        <w:rPr>
          <w:color w:val="000000"/>
        </w:rPr>
        <w:t xml:space="preserve">» - реальное и фантастическое. </w:t>
      </w:r>
      <w:r w:rsidRPr="0099117E">
        <w:rPr>
          <w:color w:val="000000"/>
        </w:rPr>
        <w:t>Музыкальная драматургия «Садко» сочетает образы реальные и сказочные, что характерно для творчества композитора. Если в "</w:t>
      </w:r>
      <w:proofErr w:type="spellStart"/>
      <w:r w:rsidRPr="0099117E">
        <w:rPr>
          <w:color w:val="000000"/>
        </w:rPr>
        <w:t>Младе</w:t>
      </w:r>
      <w:proofErr w:type="spellEnd"/>
      <w:r w:rsidRPr="0099117E">
        <w:rPr>
          <w:color w:val="000000"/>
        </w:rPr>
        <w:t>" и "Ночи перед Рождеством" все действие определялось борьбой добрых и злых сил, а герои оставались сравнительно пассивными, то в «Садко» исключительное значение имеют воля и решимость человека. В новом свете выступают взаимоотношения человека и природы: обручение Садко с Морской царевной носит символический характер.</w:t>
      </w:r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 «Садко» — произведение эпическое. Отсюда плавное, широко и свободно текущее музыкальное повествование. Опера открывается оркестровым «зачином», который рисует образ «моря-</w:t>
      </w:r>
      <w:proofErr w:type="spellStart"/>
      <w:r w:rsidRPr="0099117E">
        <w:rPr>
          <w:color w:val="000000"/>
        </w:rPr>
        <w:t>окияна</w:t>
      </w:r>
      <w:proofErr w:type="spellEnd"/>
      <w:r w:rsidRPr="0099117E">
        <w:rPr>
          <w:color w:val="000000"/>
        </w:rPr>
        <w:t xml:space="preserve">», главенствующий во всем произведении. </w:t>
      </w:r>
      <w:proofErr w:type="gramStart"/>
      <w:r w:rsidRPr="0099117E">
        <w:rPr>
          <w:color w:val="000000"/>
        </w:rPr>
        <w:t xml:space="preserve">Образы фантастические охарактеризованы инструментальными  средствами, реальные — песенными. </w:t>
      </w:r>
      <w:proofErr w:type="gramEnd"/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Человек и природа в понимании композитора составляют нерасторжимое единство. </w:t>
      </w:r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 xml:space="preserve">Исключительно своеобразен вокальный язык оперы. Композитор писал: «...что выделяет моего „Садко" из ряда всех моих опер, а может быть, и не только моих, но и опер вообще,— это былинный речитатив. &lt;...&gt; Речитатив этот — не разговорный язык, а как бы условно-уставный былинный сказ или распев, первообраз которого можно найти в декламации </w:t>
      </w:r>
      <w:proofErr w:type="spellStart"/>
      <w:r w:rsidRPr="0099117E">
        <w:rPr>
          <w:color w:val="000000"/>
        </w:rPr>
        <w:t>рябининских</w:t>
      </w:r>
      <w:proofErr w:type="spellEnd"/>
      <w:r w:rsidRPr="0099117E">
        <w:rPr>
          <w:color w:val="000000"/>
        </w:rPr>
        <w:t xml:space="preserve"> былин. Проходя красной нитью через всю оперу, речитатив этот сообщает всему произведению тот национальный, былевой характер, который может быть оценен вполне только русским человеком».</w:t>
      </w:r>
    </w:p>
    <w:p w:rsidR="00825A89" w:rsidRPr="00363207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lastRenderedPageBreak/>
        <w:t xml:space="preserve">Наряду с былинным речитативом в партиях Садко, </w:t>
      </w:r>
      <w:proofErr w:type="spellStart"/>
      <w:r w:rsidRPr="0099117E">
        <w:rPr>
          <w:color w:val="000000"/>
        </w:rPr>
        <w:t>Нежаты</w:t>
      </w:r>
      <w:proofErr w:type="spellEnd"/>
      <w:r w:rsidRPr="0099117E">
        <w:rPr>
          <w:color w:val="000000"/>
        </w:rPr>
        <w:t xml:space="preserve"> композитор широко применил песенный склад (Любава) и многообразные ариозные формы. В песнях торговых гостей — </w:t>
      </w:r>
      <w:proofErr w:type="spellStart"/>
      <w:r w:rsidRPr="0099117E">
        <w:rPr>
          <w:color w:val="000000"/>
        </w:rPr>
        <w:t>Веденецкого</w:t>
      </w:r>
      <w:proofErr w:type="spellEnd"/>
      <w:r w:rsidRPr="0099117E">
        <w:rPr>
          <w:color w:val="000000"/>
        </w:rPr>
        <w:t>, Варяжского, Индийского — он проявил глубокое постижение иноземной культуры. Мир Руси и Запада, реального и фантастического, земного мира и царства подводного глубоко и своеобразно воплощен в опере. Полному торжеству спектакля способствовал Ф. Шаляпина в партии Варяжского гостя. Суровая мощь, грозное величие созданного гениальным артистом образа потрясали слушателей.</w:t>
      </w:r>
    </w:p>
    <w:p w:rsidR="00825A89" w:rsidRPr="0099117E" w:rsidRDefault="00825A89" w:rsidP="00825A89">
      <w:pPr>
        <w:shd w:val="clear" w:color="auto" w:fill="FFFFFF"/>
        <w:spacing w:before="100" w:beforeAutospacing="1" w:after="100" w:afterAutospacing="1"/>
        <w:jc w:val="both"/>
        <w:rPr>
          <w:color w:val="000000"/>
        </w:rPr>
      </w:pPr>
      <w:r w:rsidRPr="0099117E">
        <w:rPr>
          <w:color w:val="000000"/>
        </w:rPr>
        <w:t>Не менее ярко, чем индивидуальное, воплощено хоровое начало. Кульминация героической линии оперы — песня дружины Садко «Высота ль, высота поднебесная», завершающая 4-ю к.</w:t>
      </w:r>
    </w:p>
    <w:p w:rsidR="00825A89" w:rsidRPr="0099117E" w:rsidRDefault="00825A89" w:rsidP="00825A89">
      <w:pPr>
        <w:pStyle w:val="1"/>
        <w:keepNext/>
        <w:keepLines/>
        <w:shd w:val="clear" w:color="auto" w:fill="FFFFFF"/>
        <w:spacing w:before="0" w:beforeAutospacing="0" w:after="0" w:afterAutospacing="0"/>
        <w:textAlignment w:val="baseline"/>
        <w:rPr>
          <w:b w:val="0"/>
          <w:sz w:val="24"/>
          <w:szCs w:val="24"/>
        </w:rPr>
      </w:pPr>
      <w:r w:rsidRPr="0099117E">
        <w:rPr>
          <w:sz w:val="24"/>
          <w:szCs w:val="24"/>
        </w:rPr>
        <w:t xml:space="preserve">Учебные материалы: </w:t>
      </w:r>
      <w:r w:rsidRPr="0099117E">
        <w:rPr>
          <w:b w:val="0"/>
          <w:sz w:val="24"/>
          <w:szCs w:val="24"/>
        </w:rPr>
        <w:t xml:space="preserve">Русская музыкальная литература. Учебное пособие для музыкальных училищ. </w:t>
      </w:r>
      <w:proofErr w:type="spellStart"/>
      <w:r w:rsidRPr="0099117E">
        <w:rPr>
          <w:b w:val="0"/>
          <w:sz w:val="24"/>
          <w:szCs w:val="24"/>
        </w:rPr>
        <w:t>Ред.Г.Царёва</w:t>
      </w:r>
      <w:proofErr w:type="spellEnd"/>
      <w:r w:rsidRPr="0099117E">
        <w:rPr>
          <w:b w:val="0"/>
          <w:sz w:val="24"/>
          <w:szCs w:val="24"/>
        </w:rPr>
        <w:t>,</w:t>
      </w:r>
      <w:r w:rsidRPr="0099117E">
        <w:rPr>
          <w:b w:val="0"/>
          <w:bCs w:val="0"/>
          <w:sz w:val="24"/>
          <w:szCs w:val="24"/>
        </w:rPr>
        <w:t xml:space="preserve"> Кандинский А., Аверьянова О., Орлова Е. </w:t>
      </w:r>
      <w:r w:rsidRPr="0099117E">
        <w:rPr>
          <w:b w:val="0"/>
          <w:sz w:val="24"/>
          <w:szCs w:val="24"/>
        </w:rPr>
        <w:t xml:space="preserve">Выпуск </w:t>
      </w:r>
      <w:r w:rsidRPr="0099117E">
        <w:rPr>
          <w:b w:val="0"/>
          <w:sz w:val="24"/>
          <w:szCs w:val="24"/>
          <w:lang w:val="en-US"/>
        </w:rPr>
        <w:t>III</w:t>
      </w:r>
      <w:r w:rsidRPr="0099117E">
        <w:rPr>
          <w:b w:val="0"/>
          <w:sz w:val="24"/>
          <w:szCs w:val="24"/>
        </w:rPr>
        <w:t xml:space="preserve"> М.: Музыка,  2004  </w:t>
      </w:r>
    </w:p>
    <w:p w:rsidR="00825A89" w:rsidRPr="0099117E" w:rsidRDefault="00825A89" w:rsidP="00825A89">
      <w:pPr>
        <w:pStyle w:val="a5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825A89" w:rsidRPr="0099117E" w:rsidRDefault="00825A89" w:rsidP="00825A89">
      <w:pPr>
        <w:tabs>
          <w:tab w:val="center" w:pos="4677"/>
        </w:tabs>
        <w:jc w:val="both"/>
        <w:rPr>
          <w:b/>
        </w:rPr>
      </w:pPr>
      <w:r w:rsidRPr="0099117E">
        <w:rPr>
          <w:b/>
        </w:rPr>
        <w:t xml:space="preserve">Внеаудиторная работа студентов, домашнее задание (2 часа) </w:t>
      </w:r>
    </w:p>
    <w:p w:rsidR="00825A89" w:rsidRPr="0099117E" w:rsidRDefault="00825A89" w:rsidP="00825A89">
      <w:pPr>
        <w:tabs>
          <w:tab w:val="center" w:pos="4677"/>
        </w:tabs>
        <w:jc w:val="both"/>
        <w:rPr>
          <w:b/>
        </w:rPr>
      </w:pPr>
      <w:r w:rsidRPr="0099117E">
        <w:t>Прослушивание сцен из оперы «Садко»</w:t>
      </w:r>
      <w:r w:rsidRPr="0099117E">
        <w:rPr>
          <w:b/>
        </w:rPr>
        <w:t xml:space="preserve">  </w:t>
      </w:r>
      <w:r w:rsidRPr="0099117E">
        <w:t>(Подготовить  до 16.00 1</w:t>
      </w:r>
      <w:r>
        <w:t>7</w:t>
      </w:r>
      <w:r w:rsidRPr="0099117E">
        <w:t xml:space="preserve">.05.2020). </w:t>
      </w:r>
    </w:p>
    <w:p w:rsidR="00825A89" w:rsidRDefault="00825A89" w:rsidP="00825A89">
      <w:pPr>
        <w:tabs>
          <w:tab w:val="center" w:pos="4677"/>
        </w:tabs>
        <w:jc w:val="center"/>
        <w:rPr>
          <w:b/>
          <w:sz w:val="28"/>
          <w:szCs w:val="22"/>
        </w:rPr>
      </w:pPr>
    </w:p>
    <w:p w:rsidR="003C7FEE" w:rsidRDefault="003C7FEE" w:rsidP="00825A89">
      <w:pPr>
        <w:tabs>
          <w:tab w:val="center" w:pos="4677"/>
        </w:tabs>
        <w:jc w:val="both"/>
        <w:rPr>
          <w:b/>
          <w:sz w:val="28"/>
          <w:szCs w:val="22"/>
        </w:rPr>
      </w:pPr>
      <w:r w:rsidRPr="002A3EB7">
        <w:rPr>
          <w:szCs w:val="22"/>
        </w:rPr>
        <w:t xml:space="preserve"> </w:t>
      </w:r>
    </w:p>
    <w:sectPr w:rsidR="003C7FEE" w:rsidSect="003C7FEE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EA8"/>
    <w:multiLevelType w:val="hybridMultilevel"/>
    <w:tmpl w:val="05E0CC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75751A5"/>
    <w:multiLevelType w:val="hybridMultilevel"/>
    <w:tmpl w:val="DD8CE6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CBB1E11"/>
    <w:multiLevelType w:val="multilevel"/>
    <w:tmpl w:val="570CB7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714D03"/>
    <w:multiLevelType w:val="multilevel"/>
    <w:tmpl w:val="3F8A14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AF1ECA"/>
    <w:multiLevelType w:val="multilevel"/>
    <w:tmpl w:val="D92602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60247"/>
    <w:multiLevelType w:val="multilevel"/>
    <w:tmpl w:val="1A12A8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CE6D1D"/>
    <w:multiLevelType w:val="multilevel"/>
    <w:tmpl w:val="8EFC02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2A56A8"/>
    <w:multiLevelType w:val="multilevel"/>
    <w:tmpl w:val="75909A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5A2810"/>
    <w:multiLevelType w:val="multilevel"/>
    <w:tmpl w:val="54C8D6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A707E3"/>
    <w:multiLevelType w:val="multilevel"/>
    <w:tmpl w:val="6226A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BE0C1B"/>
    <w:multiLevelType w:val="multilevel"/>
    <w:tmpl w:val="1980C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961E13"/>
    <w:multiLevelType w:val="multilevel"/>
    <w:tmpl w:val="FE2469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6"/>
  </w:num>
  <w:num w:numId="5">
    <w:abstractNumId w:val="2"/>
  </w:num>
  <w:num w:numId="6">
    <w:abstractNumId w:val="10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  <w:num w:numId="11">
    <w:abstractNumId w:val="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24B"/>
    <w:rsid w:val="0007260A"/>
    <w:rsid w:val="0020724B"/>
    <w:rsid w:val="002F056A"/>
    <w:rsid w:val="003C7FEE"/>
    <w:rsid w:val="00617900"/>
    <w:rsid w:val="00825A89"/>
    <w:rsid w:val="008B18EC"/>
    <w:rsid w:val="00915B7A"/>
    <w:rsid w:val="00C060A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15B7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0724B"/>
    <w:rPr>
      <w:i/>
      <w:iCs/>
    </w:rPr>
  </w:style>
  <w:style w:type="character" w:styleId="a4">
    <w:name w:val="Hyperlink"/>
    <w:basedOn w:val="a0"/>
    <w:uiPriority w:val="99"/>
    <w:unhideWhenUsed/>
    <w:rsid w:val="0020724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0724B"/>
    <w:pPr>
      <w:spacing w:before="100" w:beforeAutospacing="1" w:after="100" w:afterAutospacing="1"/>
    </w:pPr>
  </w:style>
  <w:style w:type="table" w:styleId="a6">
    <w:name w:val="Table Grid"/>
    <w:basedOn w:val="a1"/>
    <w:uiPriority w:val="59"/>
    <w:rsid w:val="008B1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8B18EC"/>
    <w:rPr>
      <w:rFonts w:cs="Times New Roman"/>
    </w:rPr>
  </w:style>
  <w:style w:type="paragraph" w:styleId="a7">
    <w:name w:val="No Spacing"/>
    <w:uiPriority w:val="1"/>
    <w:qFormat/>
    <w:rsid w:val="008B18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15B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915B7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15B7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5B7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15B7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0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2</cp:revision>
  <dcterms:created xsi:type="dcterms:W3CDTF">2020-05-10T12:19:00Z</dcterms:created>
  <dcterms:modified xsi:type="dcterms:W3CDTF">2020-05-10T12:19:00Z</dcterms:modified>
</cp:coreProperties>
</file>