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89" w:rsidRDefault="009D1B53" w:rsidP="009D1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Литература. 2 курс. 14.05.2020</w:t>
      </w:r>
    </w:p>
    <w:p w:rsidR="009D1B53" w:rsidRDefault="009D1B53" w:rsidP="00630D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0D89" w:rsidRDefault="00630D89" w:rsidP="009D1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</w:t>
      </w:r>
      <w:r w:rsidR="009D1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Марина ЦВЕТАЕВА. Жизнь и творчество (2ч.).</w:t>
      </w:r>
    </w:p>
    <w:p w:rsidR="009D1B53" w:rsidRPr="00630D89" w:rsidRDefault="009D1B53" w:rsidP="009D1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(1892—1941)</w:t>
      </w:r>
    </w:p>
    <w:p w:rsidR="009D1B53" w:rsidRDefault="00630D89" w:rsidP="009D1B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особое место в русской литературе начала XX века занимает Марина Ивановна Цветаева, не примыкавшая официально ни к одному из поэтических течений. Социальная, философская, эстетическая позиция Цветаевой решительно отделяла ее и от символистов, и от акмеистов, и от футуристов. Светлый взгляд на мир, неуемное жизненное горение, романтическое бунтарство, основанные на максимализме идеалов — таковы были ее творческие принципы, которым Цветаева осталась верна на протяжении своего пути, несмотря на 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обрушивавшиеся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нее невзгоды.</w:t>
      </w:r>
      <w:r w:rsidR="009D1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«Цветаева романтиком родилась, романтизм ее был природным, и она его громко утверждала… Она сама себя правильно определила:</w:t>
      </w:r>
    </w:p>
    <w:tbl>
      <w:tblPr>
        <w:tblW w:w="1875" w:type="dxa"/>
        <w:jc w:val="center"/>
        <w:tblCellSpacing w:w="15" w:type="dxa"/>
        <w:tblLook w:val="04A0" w:firstRow="1" w:lastRow="0" w:firstColumn="1" w:lastColumn="0" w:noHBand="0" w:noVBand="1"/>
      </w:tblPr>
      <w:tblGrid>
        <w:gridCol w:w="1875"/>
      </w:tblGrid>
      <w:tr w:rsidR="009D1B53" w:rsidTr="009D1B5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B53" w:rsidRDefault="009D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Что же мне делать, певцу и первенцу,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мире, где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наичернейший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сер,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Где вдохновенье хранят, как в термосе,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С этой безмерностью в мире мер.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1B53" w:rsidRDefault="009D1B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Апрель 1925</w:t>
            </w:r>
          </w:p>
        </w:tc>
      </w:tr>
    </w:tbl>
    <w:p w:rsidR="009D1B53" w:rsidRDefault="009D1B53" w:rsidP="003A4E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Такой ее создал Бог, и такой она себя видела и принимала. Она отталкивалась от будничной реальности и совершенно искренне признавалась: «Я не люблю жизни как таковой — для меня она начинает значить, т. е. обретать смысл и вес, только в искусстве. Если бы меня взяли за океан, в рай и запретили писать, я бы отказалась от океана и рая. Мне вещь сама по себе не нужна».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(М. Слоним.</w:t>
      </w:r>
      <w:proofErr w:type="gramEnd"/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О Марине Цветаевой: </w:t>
      </w:r>
      <w:proofErr w:type="gramStart"/>
      <w:r>
        <w:rPr>
          <w:rFonts w:ascii="Times New Roman" w:eastAsia="Times New Roman" w:hAnsi="Times New Roman" w:cs="Times New Roman"/>
          <w:i/>
          <w:iCs/>
          <w:lang w:eastAsia="ru-RU"/>
        </w:rPr>
        <w:t>Из воспоминаний, 1970)</w:t>
      </w:r>
      <w:proofErr w:type="gramEnd"/>
    </w:p>
    <w:p w:rsidR="00630D89" w:rsidRPr="00630D89" w:rsidRDefault="00630D89" w:rsidP="009D1B5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М. Цветаева родилась 26 сентября (8 октября) 1892 года, в полночь, с субботы на воскресенье, н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Иоа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нна Богослова, почти в самом центре Москвы, в тихом </w:t>
      </w:r>
      <w:proofErr w:type="spell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Трехпрудном</w:t>
      </w:r>
      <w:proofErr w:type="spell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переулке. Позднее она напишет: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Красною кистью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Рябина зажглась.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Падали листья.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родилась.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Спорили сотни Колоколов.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День был субботний: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Иоанн Богослов.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Мне и доныне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Хочется грызть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Жаркой рябины</w:t>
      </w:r>
    </w:p>
    <w:p w:rsid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Горькую кисть.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(«Красном» кистью»)</w:t>
      </w:r>
    </w:p>
    <w:p w:rsidR="00630D89" w:rsidRPr="00630D89" w:rsidRDefault="00630D89" w:rsidP="00630D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Рябина навсегда вошла в ряд важнейших образов ее поэзии. Пылающая и горькая, она стала символом судьбы, тоже горькой и пылающей.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дом в Москве Цветаева с детских лет любила, словно родное существо. Своим читателям она «дарила» Москву как редчайший и драгоценный подарок: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рук моих — нерукотворный град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Прими, мой странный, мой прекрасный брат.</w:t>
      </w:r>
    </w:p>
    <w:p w:rsidR="003A4EAA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Другим ее любимым местом была Таруса и ее окрестности. Цветаевым принадлежала дача «Песочное», возле Тарусы, где семья проводила летние месяцы. С этими местами, с их природой связаны детские и отроческие годы поэтессы, которые она пронесла через всю жизнь, как самые дорогие воспоминания.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своих позднейших дневниковых записях, очерках, автобиографических рассказах она уделит много внимания впечатлениям этих лет. В созданном за рубежом очерке «Хлыстовки» (1934), проникнутом острым ностальгическим чувством, М. Цветаева пишет, рассказывая о своем знакомстве с семьей тарусских соседей, раскольников-хлыстовок: «Я бы хотела лежать на тарусском хлыстовском кладбище, под кустом бузины, в одной из тех могил с серебряным голубем, где растет самая красная и крупная в тех местах земляника. Но если это несбыточно, если мне не только там не лежать, но и кладбища того уже нет, я бы хотела, чтобы на одном из тех холмов поставили с тарусской каменоломни камень «Здесь хотела бы лежать Марина Цветаева». Ныне такой камень поставлен и стал местом встреч истинных поклонников ее таланта.</w:t>
      </w:r>
    </w:p>
    <w:p w:rsidR="00630D89" w:rsidRPr="00630D89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стихи Цветаева начала еще с детских лет. Ее раннему поэтическому самоопределению способствовала атмосфера семьи, где царил дух искусства. Отец поэтессы — Иван Владимирович Цветаев, профессор Московского университета, был директором </w:t>
      </w:r>
      <w:proofErr w:type="spell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Румянцевского</w:t>
      </w:r>
      <w:proofErr w:type="spell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музея и основателем знаменитого музея изобразительных искусств им. А. С. Пушкина. Мать — Мария Александровна </w:t>
      </w:r>
      <w:proofErr w:type="spell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Мейн</w:t>
      </w:r>
      <w:proofErr w:type="spell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талантливой пианисткой.</w:t>
      </w:r>
    </w:p>
    <w:p w:rsidR="00290824" w:rsidRDefault="00630D89" w:rsidP="00290824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1910 году, когда Цветаевой было 18 лет, выходит ее первый стихотворный сборник </w:t>
      </w:r>
      <w:r w:rsidRPr="00630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«Вечерний альбом»,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состоявший всего из одиннадцати стихотворений. Литературный дебют юной поэтессы оказался удачным. Тогдашние мэтры русской поэзии В. Брюсов и М. Волошин откликнулись на выход сборника сочувственными словами. Тепло встретили книгу и читатели.</w:t>
      </w:r>
      <w:r w:rsidR="00290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4EAA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самом начале 1912 года в жизни Цветаевой произошли два важных события: она обвенчалась с Сергеем Эфроном, и у нее вышел второй сборник </w:t>
      </w:r>
      <w:r w:rsidRPr="00630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«Волшебный фонарь».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Ровно через год выходит третий сборник стихов Цветаевой — </w:t>
      </w:r>
      <w:r w:rsidRPr="00630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«Из двух книг».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вступлении к нему автор писала: «Все это мило. Мои стихи — дневник, моя поэзия — поэзия собственных имен». Как бы впоследствии ни изменялись творчество и личность Цветаевой, одно осталось постоянным: стихи всегда были дневником ее души.</w:t>
      </w:r>
      <w:r w:rsidR="00290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этих сборниках ярко проявились основные темы цветаевского творчества: </w:t>
      </w:r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 любви, тема Родины и тема поэта и поэзии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очень часто переплетаются, образуя то сложное единство, которое В. Брюсов обозначил в Цветаевой как «поэзию интимной жизни». </w:t>
      </w:r>
    </w:p>
    <w:p w:rsidR="00630D89" w:rsidRPr="00630D89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Неброская красота родной природы, страстная влюбленность в нее поэтессы звучат в стихотворениях «Осень в Тарусе», «Паром», в циклах «Стихи к Блоку» и «Стихи о Москве»: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льется аллилуйя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смуглые поля.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в грудь тебя целую,</w:t>
      </w:r>
    </w:p>
    <w:p w:rsidR="003A4EAA" w:rsidRDefault="00630D89" w:rsidP="003A4EA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Российская земля.</w:t>
      </w:r>
    </w:p>
    <w:p w:rsidR="00630D89" w:rsidRPr="00630D89" w:rsidRDefault="00630D89" w:rsidP="003A4EAA">
      <w:pPr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Цветаевой предреволюционных лет проникнуты страстным ожиданием счастья, любви, яркой, наполненной высоким смыслом жизни. Лирика ее предельно насыщена эмоциями, необычайно экспрессивна в изображении чувств, мыслей и переживаний. Поэтесса очень любила жизнь и предъявляла ей максималистские требования, хотела всего яркого, страстного в жизни. Это отразилось и в тематике, и в поэтике ее стихов.</w:t>
      </w:r>
    </w:p>
    <w:p w:rsidR="00630D89" w:rsidRPr="00630D89" w:rsidRDefault="00630D89" w:rsidP="00290824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Цветаева — мастер изображения деталей быта, обстановки, пейзажа, афористичности, экспрессии в выражении чувств. Она прекрасно сочетала в своем творчестве две черты, два пафоса: </w:t>
      </w:r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бытовой прозаизм и патетику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это нередко выражено в одном стихотворении, образуя сложную эмоциональную гамму: изображение эмоций, экспрессии чувств через описание предметов, деталей быта. Эта особенность проявляется в ее произведениях и при описании природы, и при обрисовке внутреннего мира лирической героини.</w:t>
      </w:r>
    </w:p>
    <w:p w:rsidR="003A4EAA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героиня цветаевской поэзии — духовно богатая женщина, наделенная сильным характером и прежде всего внутренней красотой. Поэзия Цветаевой раскрывает обаяние глубокой и сильной натуры — той, что не терпит шаблонов, не признает навязанных кем-то правил, самостоятельна во всем и всегда. Ее поступки часто непредсказуемы, </w:t>
      </w:r>
      <w:proofErr w:type="spell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неожиданны</w:t>
      </w:r>
      <w:proofErr w:type="spell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Она может быть нежной и упрямой, ласковой и надменной, ранимой и дерзкой.</w:t>
      </w:r>
      <w:r w:rsidR="00290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Лирическая героиня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Цветаевой — человек разного возраста. Она как бы растет, формируется на страницах сборников ее стихов, обретая все новые качества личности, постигая окружающий мир и людей, духовно обогащаясь от этих связей с миром, из ребенка превращаясь во взрослого человека. Пора детства для поэтессы — источник самых первых, дорогих впечатлений:</w:t>
      </w:r>
      <w:r w:rsidR="00290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 миром вечерних видений</w:t>
      </w:r>
      <w:r w:rsidR="00290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//</w:t>
      </w:r>
      <w:r w:rsidR="00290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Мы, дети, сегодня цари</w:t>
      </w:r>
      <w:r w:rsidR="0029082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630D89" w:rsidRPr="003A4EAA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«Юность мятежная» для героини цветаевских стихов — время еще более жадного интереса к окружающему миру, яростного желания «все понять и за всех пережить!». Она чувствует в своей душе «силы необъятные», ее сердце открыто самым разнообразным впечатлениям. Жить для нее — это значит действовать, рисковать, «мчаться», «гореть» и зажигать других: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Всего хочу: с душой цыгана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Идти под песни на разбой,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всех страдать под звук органа</w:t>
      </w:r>
    </w:p>
    <w:p w:rsidR="003A4EAA" w:rsidRDefault="00630D89" w:rsidP="003A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амазонкой мчаться в бой.</w:t>
      </w:r>
    </w:p>
    <w:p w:rsidR="00630D89" w:rsidRPr="00630D89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«Душа цыгана» для поэтессы — символ вольности, мятежности, страстности. 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Такою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предстает юная героиня. Страстная и мятежная, она в то же время надел</w:t>
      </w:r>
      <w:r w:rsidR="00DB37C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чутким сердцем, готовым «за всех страдать» и «амазонкой мчаться в бой» за все, что ей мило и дорого.</w:t>
      </w:r>
      <w:r w:rsidR="0051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Героиня Цветаевой — не твердокаменна. Она может безмерно радоваться и столь же безмерно страдать. Она может быть легкоранимой, но слабой, сдавшейся — никогда. Никакие жизненные испытания не заставят ее согнуться. В стихотворении «Пахнуло Англией и морем» (1920) автор рисует свою героиню в момент смертельной опасности: на море шторм. Бушует стихия, грозящая уничтожить и корабль, и всех, кто на нем находится. Но этой бешеной стихии противостоит не просто выдержка, а вызов героини: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…Так связываясь с новым горем,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Смеюсь, как юнга на канате</w:t>
      </w:r>
    </w:p>
    <w:p w:rsidR="003A4EAA" w:rsidRDefault="00630D89" w:rsidP="003A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Смеется в час великой бури…</w:t>
      </w:r>
    </w:p>
    <w:p w:rsidR="00630D89" w:rsidRPr="00630D89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Отвага духа не покидает ее в самые драматические минуты: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вот, весь холод тьмы беззвездной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Вдохнув — на самой мачте — с краю —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 разверзающейся бездной —</w:t>
      </w:r>
    </w:p>
    <w:p w:rsidR="003A4EAA" w:rsidRDefault="00630D89" w:rsidP="003A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Смеясь! — ресницы опускаю…</w:t>
      </w:r>
    </w:p>
    <w:p w:rsidR="00630D89" w:rsidRPr="00630D89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Женщина в стихотворениях Цветаевой безмерна в своей страсти и поступках. Но эта безмерность — воплощение полноты жизни, жажды счастья. Отсюда ее </w:t>
      </w:r>
      <w:proofErr w:type="spell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неуспокоенность</w:t>
      </w:r>
      <w:proofErr w:type="spell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всегдашняя «</w:t>
      </w:r>
      <w:proofErr w:type="spell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растревоженность</w:t>
      </w:r>
      <w:proofErr w:type="spell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» духа, «демонизм» ее натуры. Впрочем, поэтесса умела быть и по-своему элегичной, «плавной» и в изображении чу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св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оей героини, и в ритме стиха. Таково ее известное стихотворение-романс, посвященное мужу сестры «Мне нравится, что вы больны не мной…» (1915).</w:t>
      </w:r>
    </w:p>
    <w:p w:rsidR="00630D89" w:rsidRPr="00630D89" w:rsidRDefault="00630D89" w:rsidP="00DB37CC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Героиня цветаевской поэзии выступает в разных сюжетных и социальных ипостасях. Она и московская </w:t>
      </w:r>
      <w:proofErr w:type="spell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стрельчиха</w:t>
      </w:r>
      <w:proofErr w:type="spell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неукротимая боярыня Морозова, и таборная цыганка, и тишайшая бездомная черница, и ворожея-книжница, и бедовая «кабацкая царица».</w:t>
      </w:r>
      <w:r w:rsidR="00DB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же всего — она современная автору женщина — простая, энергичная, живущая интенсивной духовной жизнью, с «гордым видом» и «бродячим нравом», носительница сложной судьбы и страстной любви. В каком бы обличье ни выступала главная героиня произведений Цветаевой — 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русская удалая, дерзкая; умная и гордая молодая женщина, не знающая удержу ни в радости, ни в грусти, ни в ненависти, ни в любви.</w:t>
      </w:r>
    </w:p>
    <w:p w:rsidR="00630D89" w:rsidRPr="00630D89" w:rsidRDefault="00630D89" w:rsidP="00DB37CC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поэзии Цветаевой нет и следа покоя, умиротворенности, созерцательности. Достаточно открыть почти любое ее стихотворение, и мы сразу погружаемся в атмосферу душевного горения, безмерности чувств, острейших драматических конфликтов.</w:t>
      </w:r>
      <w:r w:rsidR="00DB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Лирическая героиня этих произведений — всегда в вихревом движении, в действии, в поступке. Всякое чувство — будь то любовь к Родине, ее природе, или любовь к мужчине — Цветаева понимала только как активное действие — физическое и душевное.</w:t>
      </w:r>
    </w:p>
    <w:p w:rsidR="00630D89" w:rsidRPr="00630D89" w:rsidRDefault="00630D89" w:rsidP="00DB37CC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 у Цветаевой всегда «поединок роковой», всегда спор, конфликт и часто — разрыв. Ее любовная лирика, как и вся ее поэзия, эмоциональна, широкома</w:t>
      </w:r>
      <w:r w:rsidR="00DB37CC">
        <w:rPr>
          <w:rFonts w:ascii="Times New Roman" w:eastAsia="Times New Roman" w:hAnsi="Times New Roman" w:cs="Times New Roman"/>
          <w:sz w:val="24"/>
          <w:szCs w:val="24"/>
          <w:lang w:eastAsia="ru-RU"/>
        </w:rPr>
        <w:t>сштабна, гиперболична, неистова: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Где бы ты ни был — тебя настигну.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Выстрадаю — и верну назад.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Перестрадай же меня! Я всюду!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Зори и руды я, хлеб и вздох,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Есмь</w:t>
      </w:r>
      <w:proofErr w:type="spellEnd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я и буду я, и добуду</w:t>
      </w:r>
    </w:p>
    <w:p w:rsidR="003A4EAA" w:rsidRDefault="00630D89" w:rsidP="003A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Губы — как душу добудет Бог.</w:t>
      </w:r>
    </w:p>
    <w:p w:rsidR="00630D89" w:rsidRPr="00630D89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 ли Цветаева о встречах ее героини с любимым — это романтическая страсть встреч, изображает скорбь покинутой женщины — это вселенская скорбь («Вчера еще в глаза глядел»), рассказывает ли о разлуке с любимым — это «цыганская страсть разлуки»: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Цыганская страсть разлуки!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Чуть встретишь — уж роешься прочь.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лоб уронила в руки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думаю, глядя в ночь: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Никто « наших письмах роясь.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понял до глубины.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мы вероломны, то есть —</w:t>
      </w:r>
    </w:p>
    <w:p w:rsidR="003A4EAA" w:rsidRDefault="00630D89" w:rsidP="003A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сами себе верны.</w:t>
      </w:r>
    </w:p>
    <w:p w:rsidR="003A4EAA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само понятие «вероломства» — суть натуры человека, его внутреннего непостоянства, какой-то </w:t>
      </w:r>
      <w:proofErr w:type="spell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неуспокоенности</w:t>
      </w:r>
      <w:proofErr w:type="spell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желание не останавливаться на месте ни в поступках, ни в чувствах. Это состояние лирической героини великолепно передано стихом, в котором слышатся бурный порыв, патетически напряженные интонации, резкие срывы ритма.</w:t>
      </w:r>
      <w:r w:rsidR="00DB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образ женщины и такие стихи резко противоречили всем традициям женской любовной лирики, в частности, поэзии цветаевской современницы Анны Ахматовой. Где у Ахматовой камерность, строгая гармония, как правило, тихая речь, почти молитвенный шепот, 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Цветаевой — обращенность ко всему миру, патетические восклицания, крик, вопль. Но необходимо отметить, что, резко отличаясь от Ахматовой темпераментом и экспрессивным стилем, Цветаева сближается с ней в речевых истоках, уходящих своими корнями 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глубь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русской народной поэтической лирики.</w:t>
      </w:r>
      <w:r w:rsidR="003A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0D89" w:rsidRPr="00630D89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Столь же богатой и многомерной, как душа русской женщины, предстает в произведениях Цветаевой и </w:t>
      </w:r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душа Родины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 поэт «русского национального начала», по удачному выражению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 С. Рождественского, Цветаева глубоко отразила в своих стихотворениях вольную, отчаянную душу России.</w:t>
      </w:r>
      <w:r w:rsidR="00DB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Цветаевой о России — это патетические песни о родных просторах, о буйных ветрах над полями, о звоне бубенцов на ямщицких тройках. Россия для нее — всегда в ветровой, природной стихии. Ею охвачена и современная Русь, и Русь прошлая, периода Лжедмитрия, Марин Мнишек.</w:t>
      </w:r>
      <w:r w:rsidR="00DB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Поэтесса живописует Россию Степана Разина, с восторгом пишет о его вольнице, о бродягах и кабацких ярыжках (цикл «Стенька Разин», 1917). Цветаевой очень дороги и близки ее герои — русские люди — дерзкие, смелые, исполненные духа бунтарства, свободолюбия, которые сродни буйному, непокорному ветру: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Другие — с очами и с личиком светлым,</w:t>
      </w:r>
    </w:p>
    <w:p w:rsidR="00630D89" w:rsidRPr="00630D89" w:rsidRDefault="00DB37CC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я-</w:t>
      </w:r>
      <w:r w:rsidR="00630D89"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то ночами беседую с ветром.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с тем — италийским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Зефиром младым.—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хорошим, с широким.</w:t>
      </w:r>
    </w:p>
    <w:p w:rsidR="003A4EAA" w:rsidRDefault="00630D89" w:rsidP="003A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Российским, сквозным!</w:t>
      </w:r>
    </w:p>
    <w:p w:rsidR="00630D89" w:rsidRPr="00630D89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для поэтессы — выражение духа бунтарства, буйного простора и безбрежной широты. Она и гордая, и нищая, и кабацкая, каторжная, и свободная, подобная цыганскому житью, и неприкаянная. Все эти образы в произведениях Цветаевой переплетаются и взаимодействуют, образуя сложное единство: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Следок твой не пытан.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Вихор-твой</w:t>
      </w:r>
      <w:proofErr w:type="gramEnd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колтун.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Скрипит под копытом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Разрыв да плакун.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Нетоптанный</w:t>
      </w:r>
      <w:proofErr w:type="spellEnd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путь,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Непутевый огонь —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Ох, Родина — Русь,</w:t>
      </w:r>
    </w:p>
    <w:p w:rsidR="003A4EAA" w:rsidRDefault="00630D89" w:rsidP="003A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Неподкованный конь!</w:t>
      </w:r>
    </w:p>
    <w:p w:rsidR="00630D89" w:rsidRPr="00630D89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зрелом творчестве Цветаевой господствует буйное песенное начало, воплощающее острое чувство Родины — ее природы, истории, национального характера. Ее патриотическая лирика так же, как и лирика любовная, отмечена открытой эмоциональностью и бурным темпераментом в выражении чувства любви к родной земле.</w:t>
      </w:r>
      <w:r w:rsidR="00DB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Цветаева признавалась, что для полного выражения обуреваемых ее чувств, ей не хватало даже этой громкой речи, этих эмоциональных слов: «Безмерность моих слов,— писала она,— только слабая тень безмерности моих чувств», из которых неостановимо хлещут «и жизнь, и стих».</w:t>
      </w:r>
    </w:p>
    <w:p w:rsidR="00630D89" w:rsidRPr="00630D89" w:rsidRDefault="00630D89" w:rsidP="00DB37CC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предельная эмоциональная самоотдача всегда сочеталась у поэтессы с упорным трудом над художественным словом, работой, по ее словам, «до седьмого пота». «Творческая воля есть терпение»,— заметила она однажды, и многие ее черновики свидетельствуют об этой кропотливой работе над поэтическим словом. О необходимости этой работы Цветаева говорит во многих произведениях, в частности, в циклах, посвященных А. С. Пушкину (стихотворение «Станок») и А. Блоку, «вседержителю» ее души, по признанию поэтессы.</w:t>
      </w:r>
    </w:p>
    <w:p w:rsidR="00630D89" w:rsidRPr="00630D89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Цветаева терпеливо и упорно работала над стихом. От сборника к сборнику крепла упругость ее строки, расширялся диапазон использования изобразительно-выразительных средств, обогащалась строфика и ритмика.</w:t>
      </w:r>
      <w:r w:rsidR="00DB3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Цветаеву-поэта не спутаешь ни с кем. Стихи ее узнаваемы безошибочно — по особому распеву, неповторимым ритмам, своеобразной интонации. Слово Цветаевой — 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</w:t>
      </w:r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слово звучащее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Огромная роль в ее поэзии принадлежит </w:t>
      </w:r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звуковой организации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стиха, его инструментовке, щедрой и точной, в которой особое значение имеют </w:t>
      </w:r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ассонансы.</w:t>
      </w:r>
      <w:r w:rsidR="003A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звукописи Цветаева видела основу поэтического творчества. «Словотворчество есть хождение по следу слуха народного и природного, хождение по слуху»,— писала она в статье 1933 г. «Искусство при свете совести». Над звуковой организацией стиха она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работала особенно тщательно и упорно. И в подавляющем большинстве ее произведения инструментованы богато и тонко: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Бузина цельный сад залила!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Бузина зелена, зелена!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Зеленее, чем плесень на чане.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Зелена</w:t>
      </w:r>
      <w:proofErr w:type="gramEnd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значит, лето в начале!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Синева — до скончания дней!</w:t>
      </w:r>
    </w:p>
    <w:p w:rsidR="003A4EAA" w:rsidRDefault="00630D89" w:rsidP="003A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Бузина моих глаз зеленей!</w:t>
      </w:r>
    </w:p>
    <w:p w:rsidR="00630D89" w:rsidRPr="00630D89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Мастерски использовала поэтесса </w:t>
      </w:r>
      <w:proofErr w:type="spellStart"/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цветопись</w:t>
      </w:r>
      <w:proofErr w:type="spellEnd"/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Излюбленные ее цвета черный, белый и красный, символизирующие в ее стихотворениях то контрастность и переменчивость настроений и психологических переживаний лирической героини, то сложную гамму восприятий окружающего мира, которую Цветаева умеет метафорически обобщить, выразительно и эффектно «преподнести» читателю с помощью оригинальных </w:t>
      </w:r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сравнений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(«рот, как мед»), неожиданных </w:t>
      </w:r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эпитетов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(«ржавая тишь») и о</w:t>
      </w:r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ксюморонов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(«сладчайшее зло»).</w:t>
      </w:r>
    </w:p>
    <w:p w:rsidR="003A4EAA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средством организации стихотворной речи является у Цветаевой </w:t>
      </w:r>
      <w:r w:rsidRPr="00630D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ритм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Основная сила ее стихов — не в зрительных образах, а в завораживающем потоке все время меняющихся ритмов. То торжественно-приподнятые, то разговорно-бытовые, то задорно-звуковые, то песенно-распевные, драматически суровые, они в своем интонационном богатстве великолепно передают переливы гибкой, выразительной и меткой речи. Поэтесса не заботилась о гладком благозвучии ритмов, и гибкость интонационного строя ее стиха находится в полной зависимости от эмоций лирической героини.</w:t>
      </w:r>
      <w:r w:rsidR="002F4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Цветаева разрушала плавную, гладкую мелодию поэтической речи и создавала стихотворения, которые представляют собой, в большинстве случаев, страстный и потому сбивчивый и нервный </w:t>
      </w:r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монолог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Стих ее прерывист, неровен, изобилует внезапными ускорениями и паузами, резкими перебоями. В этом Цветаева близка Маяковскому.</w:t>
      </w:r>
    </w:p>
    <w:p w:rsidR="00630D89" w:rsidRPr="003A4EAA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Поэтесса стремилась добиться максимума выразительности при минимуме слов. С этой целью она предельно сжимает, уплотняет свою речь, жертвует эпитетами, предлогами, строит </w:t>
      </w:r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неполные предложения,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ориентируясь на читателя вдумчивого, который «расшифрует» лаконичность фразы и увидит за нею богатый художественный образ. Вот пример. Цветаева пишет: </w:t>
      </w:r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Глыбами — лбу Лавры похвал.</w:t>
      </w:r>
      <w:r w:rsidR="002F49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Мысль двустишия такова: похвалы, расточаемые поэту, подобны лавровому венку. Но от этого венка челу поэта тяжело, как от каменных глыб. Большая мысль вмещена в две кратчайшие и виртуозно озвученные, афористически звучащие строчки.</w:t>
      </w:r>
    </w:p>
    <w:p w:rsidR="00630D89" w:rsidRPr="00630D89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Цветаева владела великолепным даром перевоплощения, вживания в образ. Ее принцип: «Хочешь писать дерево — будь им», т. е. перевоплотись в то, о чем пишешь. Отсюда множество ярких характеров и образов в ее поэзии, увиденных не со стороны, а изнутри.</w:t>
      </w:r>
      <w:r w:rsidR="003A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М. Цветаева была решительной по-своему бескомпромиссной натурой. В одном из стихотворений она писала: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Отказываюсь быть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бедламе </w:t>
      </w:r>
      <w:proofErr w:type="gramStart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нелюдей</w:t>
      </w:r>
      <w:proofErr w:type="gramEnd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Отказываюсь жить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волками площадей.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Отказываюсь выть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акулами равнин.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Отказываюсь плыть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Вниз — по теченью спин.</w:t>
      </w:r>
    </w:p>
    <w:p w:rsidR="00630D89" w:rsidRPr="00630D89" w:rsidRDefault="00630D89" w:rsidP="002F49FC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Эта независимость, стремление жить, 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сообразуясь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 собственными взглядами, с собственным мнением, определили и ее отношение к Октябрьской революции. Как и многие интеллигенты, Цветаева не приняла братоубийственной </w:t>
      </w:r>
      <w:r w:rsidR="002F49F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ражданской войны, в которой видела разгул «сатанинских сил». В своих политических стихах этих лет, составивших книгу </w:t>
      </w:r>
      <w:r w:rsidRPr="00630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«Лебединый стан»,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прославляет белое движение («</w:t>
      </w:r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Белая гвардия, путь твой высок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…»), с горечью пишет о развязанном с обеих сторон терроре: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справа, и слева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Кровавые зевы,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каждая рана: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Мама!</w:t>
      </w:r>
    </w:p>
    <w:p w:rsidR="00630D89" w:rsidRPr="002F49FC" w:rsidRDefault="00630D89" w:rsidP="002F4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справа, и слева,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сзади, и прямо,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красный, и белый:</w:t>
      </w:r>
    </w:p>
    <w:p w:rsidR="003A4EAA" w:rsidRDefault="00630D89" w:rsidP="003A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Мама!</w:t>
      </w:r>
    </w:p>
    <w:p w:rsidR="00630D89" w:rsidRPr="00630D89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итоге страшного кровавого исступления гибнут свои же, русские люди, которых примиряет смерть: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рядком лежат —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</w:t>
      </w:r>
      <w:proofErr w:type="spellStart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развесть</w:t>
      </w:r>
      <w:proofErr w:type="spellEnd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межой.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Поглядеть солдат!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Где свой, где чужой?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Белым был — красным стал: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Кровь обагрила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Красным был — белым стал:</w:t>
      </w:r>
    </w:p>
    <w:p w:rsidR="003A4EAA" w:rsidRDefault="00630D89" w:rsidP="003A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Смерть побелила.</w:t>
      </w:r>
    </w:p>
    <w:p w:rsidR="003A4EAA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Лебединый стан — это белое движение, Добровольческая армия Деникина и Врангеля. Всего в книге 50 стихов, расположенных в хронологическом порядке, так что получается поэтическая летопись революции и </w:t>
      </w:r>
      <w:r w:rsidR="002F49F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ражданской войны. В нашей стране </w:t>
      </w:r>
      <w:r w:rsidRPr="00630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«Лебединый стан»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 только в 1990 году в 1-м томе 3-томного собрания сочинений Цветаевой.</w:t>
      </w:r>
      <w:r w:rsidR="003A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0D89" w:rsidRPr="00630D89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прославлением белого движения, в стихах звучит монархическая тема. Обращаясь к Николаю II в стихотворении «Царю — на Пасху», она пишет: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 Царь! Вы были не правы.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Помянет потомство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Еще не раз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Византийское вероломство</w:t>
      </w:r>
    </w:p>
    <w:p w:rsidR="003A4EAA" w:rsidRDefault="00630D89" w:rsidP="003A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Ваших ясных глаз.</w:t>
      </w:r>
    </w:p>
    <w:p w:rsidR="00630D89" w:rsidRPr="00630D89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Поэтесса упрекает царя за его отречение от престола. В стихотворении «Это просто, как кровь и пот» она пишет: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Царь с небес на престол возведен: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чисто, как снег и сон.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Царь опять на престол взойдет —</w:t>
      </w:r>
    </w:p>
    <w:p w:rsidR="003A4EAA" w:rsidRDefault="00630D89" w:rsidP="003A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свято, как кровь и пот.</w:t>
      </w:r>
    </w:p>
    <w:p w:rsidR="002F49FC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Судьба Цветаевой сложилась очень драматично. Вслед за мужем, офицером царской армии и участником белого движения С. Эфроном, она вместе с дочерью Ариадной в мае 1922 г. эмигрировала. Жила сначала в Германии, затем в Чехии, в ноябре 1925 года перебралась в Париж. Жизнь была трудная. В самих столицах жить было не по средствам, приходилось селиться в пригородах или ближайших деревнях. Поначалу белая эмиграция приняла Цветаеву как свою. Но вскоре картина существенно изменилась. Ее печатают все меньше и меньше, связи ее с эмиграцией постепенно ослабевают. Она пишет очень много, но 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написанное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годами не попадает в печать или вообще остается в столе.</w:t>
      </w:r>
      <w:r w:rsidR="002F4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Цветаева нисколько не погрешила против истины, когда жаловалась в частном письме 1935 года: «Надо мной здесь люто издеваются, играя на моей гордыне, моей нужде и моем бесправии (защиты нет)».</w:t>
      </w:r>
      <w:r w:rsidR="002F4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4EAA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Существенный интерес для понимания отношений Цветаевой тех лет к миру и человеку представляют две ее поэмы, написанные в 1924 году: </w:t>
      </w:r>
      <w:r w:rsidRPr="00630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«Поэма Горы»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630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«Поэма Конца».</w:t>
      </w:r>
      <w:r w:rsidR="002F4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сюжета этой своеобразной лирико-трагедийной дилогии лежит ее роман с молодым русским эмигрантом Константином </w:t>
      </w:r>
      <w:proofErr w:type="spell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Радзевичем</w:t>
      </w:r>
      <w:proofErr w:type="spell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осенью и зимой 1923 года в Праге, который закончился разрывом и полным разочарованием поэтессы в избраннике.</w:t>
      </w:r>
      <w:r w:rsidR="002F4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поэмах проявился свойственный Цветаевой взгляд на человека, своеобразная романтизация высокого духовного чувства, которое она противопоставляет бездуховному бытовому началу жизни. На контрасте этих двух начал и построены поэмы, в которых вновь воплотился присущий Цветаевой максимализм нравственных требований.</w:t>
      </w:r>
      <w:r w:rsidR="002F4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Гора в поэмах — синоним и символ любви, олицетворение высоты, духовного восхождения к 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прекрасному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этому пути идет лирическая героиня, преодолевая крутизну и жизненные ухабы, но никак невозможно разрубить гордиев узел — долг и страсть — и соединиться с любимым.</w:t>
      </w:r>
      <w:r w:rsidR="002F4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Приходится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концов спускаться вниз, к быту, туда, где «сброд, рынок, барак», спускаться с душой, полной «ран сплошных». «Поэма Конца» — дальнейшее подробное изображение умирающей любви. Последнее расставание с любимым — это опускание в склеп живого, сопротивляющегося чувства.</w:t>
      </w:r>
    </w:p>
    <w:p w:rsidR="003A4EAA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поэме — обилие знаков «тире», — здесь паузы говорят больше чем слова — это провалы в пустоту, отражающие всю горечь расставания. Шествие влюбленных по Праге напоминает похороны, ибо расставание — это разрезание по живому («</w:t>
      </w:r>
      <w:r w:rsidRPr="00630D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расставаться — ведь это врозь,//Мы же сросшиеся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»). Это последнее прощание с тем возвышенным и прекрасн</w:t>
      </w:r>
      <w:r w:rsidR="00512D71">
        <w:rPr>
          <w:rFonts w:ascii="Times New Roman" w:eastAsia="Times New Roman" w:hAnsi="Times New Roman" w:cs="Times New Roman"/>
          <w:sz w:val="24"/>
          <w:szCs w:val="24"/>
          <w:lang w:eastAsia="ru-RU"/>
        </w:rPr>
        <w:t>ым, что было и уже невозвратимо: «</w:t>
      </w: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Расстаемся — Одна из ста?</w:t>
      </w:r>
      <w:r w:rsidR="00512D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//</w:t>
      </w:r>
      <w:r w:rsidR="0051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Просто слово в четыре слога,</w:t>
      </w:r>
      <w:r w:rsidR="00512D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//</w:t>
      </w:r>
      <w:r w:rsidR="0051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D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которыми — пустота»</w:t>
      </w:r>
      <w:r w:rsidR="0051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Расставаться — это идти вниз, под гору, вновь к мещанскому окружению, к обыденному существованию, против которого бессильно протестует душа героини.</w:t>
      </w:r>
    </w:p>
    <w:p w:rsidR="00630D89" w:rsidRPr="00630D89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Париже в эти же годы Цветаева пишет и поэму </w:t>
      </w:r>
      <w:r w:rsidRPr="00630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«Крысолов»,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основу которой положена средневековая немецкая легенда о бродячем юноше-музыканте, который с помощью волшебной флейты избавил жителей города от 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полчищ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крыс, утопив их в реке. Поэма явилась прославлением искусства, музыки, красоты и посрамлением, обличением бюргерского, филистерского мира. </w:t>
      </w:r>
    </w:p>
    <w:p w:rsidR="003A4EAA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Франции Цветаева обращается также к прозе, прежде всего к воспоминаниям детских и юношеских лет. В своих воспоминаниях она рисует портреты современников, их характеры, общественные идеалы. Особенно большое внимание она уделяет изображению поэтов и писателей — предшественников и современников.</w:t>
      </w:r>
      <w:r w:rsidR="00B03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Цветаева утверждала, что только поэт, художник может глубже всего понять поэта и составить о нем истинное представление. В прозе Цветаевой тоже проявился всегда присущий ей максимализм нравственных требований и эстетических оценок. Именно такой характер приобрела ее книга </w:t>
      </w:r>
      <w:r w:rsidRPr="00630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«Мой Пушкин»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лирические воспоминания о Волошине, Блоке, Мандельштаме. При всей лирической субъективности, очерки и воспоминания Цветаевой правдиво передают черты времени, ее эмигрантской жизни, и — шире — духовных исканий литературы русского зарубежья.</w:t>
      </w:r>
    </w:p>
    <w:p w:rsidR="00630D89" w:rsidRPr="00630D89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годами Цветаева все тяжелее переживает свою разлуку с Родиной. В ее произведениях начинают звучать мотивы тоски, усталости, безнадежности, возникает желание «Творцу вернуть билет». Поэтесса была твердо убеждена, что подлинный ее читатель остался в России. «Мой 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несомненно в России»,— пишет она в письме 1925 года. А вот строки из письма 1933 года. «В 1922 году уезжаю за границу, а мой читатель остается в России, куда мои стихи не доходят. В эмиграции меня сначала (сгоряча!) печатают, потом, опомнившись, изымают из обращения, почуяв не свое…».</w:t>
      </w:r>
      <w:r w:rsidR="00512D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Ее стихотворения 20—30-х гг. наполнены острой ностальгической тоской по Родине: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Расстояние: версты, мили…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Нас расставили, </w:t>
      </w:r>
      <w:proofErr w:type="gramStart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рас-садили</w:t>
      </w:r>
      <w:proofErr w:type="gramEnd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Чтобы тихо себя вели,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двум разным концам земли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Рас-стояние</w:t>
      </w:r>
      <w:proofErr w:type="gramEnd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версты, дали…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 расклеили, распаяли,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две руки развели, распяв,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не знали, что это — сплав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Вдохновений и сухожилий…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рассорили — рассорили,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Расслоили… Стена да ров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Расселили нас, как орлов —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Заговорщиков: версты, дали…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расстроили — растеряли,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трущобам земных широт</w:t>
      </w:r>
    </w:p>
    <w:p w:rsidR="003A4EAA" w:rsidRDefault="00630D89" w:rsidP="003A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Рассовали нас, как сирот,—</w:t>
      </w:r>
    </w:p>
    <w:p w:rsidR="00630D89" w:rsidRPr="00630D89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 она в марте 1925 г. в стихотворении «Расстояние: версты, мили…», посвященное Б. Пастернаку, с которым находилась в постоянной переписке. Из этого же ряда — стихотворение «Русской ржи от меня поклон» (1925, май):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Русской ржи от меня поклон,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Ниве, где баба застится… Друг!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Дожди за моим окном,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Беды и блажи на сердце…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Ты, в погудке дождей и бед —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 ж, что Гомер в гекзаметре.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Дай мне руку — на весь тот свет!</w:t>
      </w:r>
    </w:p>
    <w:p w:rsidR="003A4EAA" w:rsidRDefault="00630D89" w:rsidP="003A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Здесь — мои обе заняты.</w:t>
      </w:r>
    </w:p>
    <w:p w:rsidR="00630D89" w:rsidRPr="00630D89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и вновь в своих стихах периода эмиграции возвращается Цветаева к теме утраченной Родины. Вот еще одно стихотворение 1932 года под названием «Родина»: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неподатливый язык!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Чего бы попросту — мужик,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Пойми, певал и до меня: —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Россия, родина моя!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и с калужского холма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Мне </w:t>
      </w:r>
      <w:proofErr w:type="spellStart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открывалася</w:t>
      </w:r>
      <w:proofErr w:type="spellEnd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она —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Даль,— тридевятая земля!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Чужбина, родина моя!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Даль, прирожденная, как боль,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Настолько Родина и столь —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Рок, что повсюду, через всю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Даль — всю ее с собой несу!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Даль, отдалившая мне близь.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Даль, говорящая: «Вернись</w:t>
      </w:r>
      <w:proofErr w:type="gramStart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</w:t>
      </w:r>
      <w:proofErr w:type="gramEnd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омой!».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 всех — до горних звезд —</w:t>
      </w:r>
    </w:p>
    <w:p w:rsidR="003A4EAA" w:rsidRDefault="00630D89" w:rsidP="003A4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Меня </w:t>
      </w:r>
      <w:proofErr w:type="gramStart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снимающая</w:t>
      </w:r>
      <w:proofErr w:type="gramEnd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мест!</w:t>
      </w:r>
    </w:p>
    <w:p w:rsidR="00630D89" w:rsidRPr="00630D89" w:rsidRDefault="00630D89" w:rsidP="003A4E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тяжелым периодом эмигрантской жизни Цветаевой стали годы 1937—1939, когда она осталась в Париже с сыном Георгием в полном одиночестве, без помощи и поддержки и почти без сре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к с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уществованию</w:t>
      </w:r>
      <w:r w:rsidR="00B032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235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 С. Эфрон, работавший в «Союзе возвращения», подал прошение о советском паспорте и в 1937 году вместе с дочерью Ариадной возвратился на родину.</w:t>
      </w:r>
      <w:r w:rsidR="00B03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Цветаевой усугублялось еще и тем, что в эмигрантских газетах стали появляться материалы о связях Эфрона с ЧК. Цветаева подает прошение о визе и после мучительных месяцев ожидания 18 мая 1939 года возвращается на родину.</w:t>
      </w:r>
    </w:p>
    <w:p w:rsidR="003A4EAA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Поэтесса долго мечтала, что вернется в Россию «желанным и </w:t>
      </w:r>
      <w:proofErr w:type="spell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жданным</w:t>
      </w:r>
      <w:proofErr w:type="spell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гостем». Но так не получилось. Личные обстоятельства ее жизни сложились очень трагично. Осенью 1939 года муж и дочь подверглись необоснованным репрессиям.</w:t>
      </w:r>
      <w:r w:rsidR="00B03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 был расстрелян, а дочь Ариадна (1912—1975) шестнадцать лет провела в сталинских лагерях и была освобождена из </w:t>
      </w:r>
      <w:proofErr w:type="spell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туруханской</w:t>
      </w:r>
      <w:proofErr w:type="spell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ссылки лишь в 1955 году. Все оставшиеся годы своей жизни А. С. Эфрон посвятила 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собиранию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систематизации архива матери, созданию воспоминаний о ней. </w:t>
      </w:r>
      <w:proofErr w:type="gram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Похоронена</w:t>
      </w:r>
      <w:proofErr w:type="gram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Тарусе.</w:t>
      </w:r>
      <w:r w:rsidR="003A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4EAA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возвращения на родину Цветаева с сыном жили в Москве и Подмосковье (</w:t>
      </w:r>
      <w:proofErr w:type="spell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Болшево</w:t>
      </w:r>
      <w:proofErr w:type="spell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Голицыне). Поэтесса занимается переводами, стихи ее не печатают. Лишь в январе 1940 г. возникает разговор об издании книги ее стихотворений, которую Цветаева хотела составить из сборников «Ремесло» (Берлин, 1922), «После России» (Париж, 1924). Но сборник так и не вышел: грянула война.</w:t>
      </w:r>
      <w:r w:rsidR="003A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4EAA" w:rsidRDefault="00630D89" w:rsidP="003A4EAA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августа 1941 года Цветаева вместе с сыном и группой</w:t>
      </w:r>
      <w:r w:rsidR="00B03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писателей была эвакуирована в Елабугу. Чтобы иметь средства к существованию, она согласна была работать посудомойкой. Измученная одиночеством, материальной неустроенностью, трагическими обстоятельствами жизни, связанными с гибелью мужа и ссылкой дочери, М. И. Цветаева 31 августа 1941 года покончила с собой.</w:t>
      </w:r>
      <w:r w:rsidR="003A4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1CC4" w:rsidRDefault="00630D89" w:rsidP="00F41CC4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Сын ее Георгий (1925—1944) после смерти матери некоторое время жил в Чистополе, затем переехал в Ташкент, окончил там школу и поступил в Московский литературный институт. Отсюда в начале 1944 года был мобилизован на фронт. Погиб в июле того же года под деревней </w:t>
      </w:r>
      <w:proofErr w:type="spellStart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Друйка</w:t>
      </w:r>
      <w:proofErr w:type="spellEnd"/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Витебской области.</w:t>
      </w:r>
      <w:r w:rsidR="00F41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0D89" w:rsidRPr="00630D89" w:rsidRDefault="00630D89" w:rsidP="00F41CC4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Сложной оказалась и судьба творческого наследия Цветаевой. Долгое время вокруг ее имени был заговор молчания. Лишь с 1960-х годов понемногу стали печатать и переиздавать ее произведения. </w:t>
      </w:r>
      <w:r w:rsidR="00F41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ещё в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1913 году она писала: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Моим стихам, написанным так рано,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и не знала я, что я — поэт,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Сорвавшимся</w:t>
      </w:r>
      <w:proofErr w:type="gramEnd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как брызги из фонтана,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искры из ракет.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Ворвавшимся</w:t>
      </w:r>
      <w:proofErr w:type="gramEnd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как маленькие черти,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святилище, где сон и фимиам,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Моим стихам о юности и смерти, —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Нечитанным стихам!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Разбросанным в пыли по магазинам</w:t>
      </w:r>
      <w:proofErr w:type="gramEnd"/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(Где их никто не брал и не берет!)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Моим стихам, как драгоценным винам,</w:t>
      </w:r>
    </w:p>
    <w:p w:rsidR="00F41CC4" w:rsidRDefault="00630D89" w:rsidP="00F41C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Настанет свой черед.</w:t>
      </w:r>
    </w:p>
    <w:p w:rsidR="00630D89" w:rsidRPr="00630D89" w:rsidRDefault="00630D89" w:rsidP="00F41C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 к близкой подруге О. Колбасиной-Черновой от 17 октября 1924 г. Цветаева писала: «И — главное — </w:t>
      </w:r>
      <w:r w:rsidRPr="00F41CC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ведь знаю, как меня будут любить (читать — что) через сто лет!».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хорошо, что это случилось гораздо раньше!</w:t>
      </w:r>
      <w:r w:rsidR="00B03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Цветаева — поэт не из легких. Читать ее произведения между делом — нельзя. В Цветаеву необходимо углубляться, ее поэзия требует от читателя встречной работы мысли и сердца. «Чтение — прежде всего сотворчество,— говорила поэтесса,— устал от моей вещи, значит — хорошо читал и — хорошее читал. Усталость читателя — усталость не опустошительная, а творческая. Делает честь читателю и мне».</w:t>
      </w:r>
    </w:p>
    <w:p w:rsidR="00630D89" w:rsidRPr="00630D89" w:rsidRDefault="00630D89" w:rsidP="00B03235">
      <w:pPr>
        <w:spacing w:before="480" w:after="48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Марина Цветаева — большой поэт, и вклад ее в русскую и мировую культуру весьма значителен.  </w:t>
      </w:r>
      <w:r w:rsidR="00B0323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30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юности, к молодым поколениям обращено страстное, призывное и проникновенное слово поэтессы: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Идешь, на меня </w:t>
      </w:r>
      <w:proofErr w:type="gramStart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похожий</w:t>
      </w:r>
      <w:proofErr w:type="gramEnd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Глаза устремляя вниз.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их опускала — тоже!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Прохожий, остановись!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Прочти — слепоты куриной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маков набрав букет.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звали меня Мариной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сколько мне было лет.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думай, что здесь — могила.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я появлюсь, грозя-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слишком сама любила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Смеяться, когда нельзя!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кровь приливала к коже,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кудри мои вились…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тоже была, прохожий!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Прохожий, остановись!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Сорви себе стебель дикий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ягоду ему вслед,—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Кладбищенской земляники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Крупнее и слаще нет.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 только не стой угрюмо.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Главу</w:t>
      </w:r>
      <w:proofErr w:type="gramEnd"/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опустив на грудь-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Легко обо мне подумай,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Легко обо мне забудь.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луч тебя освещает!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 весь в золотой пыли…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пусть тебя не смущает</w:t>
      </w: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Мой голос из-под земли.</w:t>
      </w:r>
    </w:p>
    <w:p w:rsidR="00630D89" w:rsidRPr="00630D89" w:rsidRDefault="00630D89" w:rsidP="00B032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</w:p>
    <w:p w:rsidR="00630D89" w:rsidRPr="00F41CC4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Helvetica" w:eastAsia="Times New Roman" w:hAnsi="Helvetica" w:cs="Helvetica"/>
          <w:color w:val="111111"/>
          <w:sz w:val="33"/>
          <w:szCs w:val="33"/>
          <w:shd w:val="clear" w:color="auto" w:fill="FFFFFF"/>
          <w:lang w:eastAsia="ru-RU"/>
        </w:rPr>
        <w:t> </w:t>
      </w:r>
      <w:r w:rsidR="00F41CC4" w:rsidRPr="00F41CC4">
        <w:rPr>
          <w:rFonts w:ascii="Times New Roman" w:eastAsia="Times New Roman" w:hAnsi="Times New Roman" w:cs="Times New Roman"/>
          <w:b/>
          <w:color w:val="111111"/>
          <w:sz w:val="24"/>
          <w:szCs w:val="24"/>
          <w:shd w:val="clear" w:color="auto" w:fill="FFFFFF"/>
          <w:lang w:eastAsia="ru-RU"/>
        </w:rPr>
        <w:t>Домашнее задание</w:t>
      </w:r>
      <w:r w:rsidR="00F41CC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: 1) Конспект лекции в тетради; 2) Прочитать стихи Цветаевой по программе.</w:t>
      </w:r>
    </w:p>
    <w:p w:rsidR="00630D89" w:rsidRPr="00F41CC4" w:rsidRDefault="00630D89" w:rsidP="00B03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Helvetica" w:eastAsia="Times New Roman" w:hAnsi="Helvetica" w:cs="Helvetica"/>
          <w:color w:val="111111"/>
          <w:sz w:val="33"/>
          <w:szCs w:val="33"/>
          <w:shd w:val="clear" w:color="auto" w:fill="FFFFFF"/>
          <w:lang w:eastAsia="ru-RU"/>
        </w:rPr>
        <w:t> </w:t>
      </w:r>
    </w:p>
    <w:p w:rsidR="00630D89" w:rsidRPr="00630D89" w:rsidRDefault="00630D89" w:rsidP="00B032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Helvetica" w:eastAsia="Times New Roman" w:hAnsi="Helvetica" w:cs="Helvetica"/>
          <w:color w:val="111111"/>
          <w:sz w:val="33"/>
          <w:szCs w:val="33"/>
          <w:shd w:val="clear" w:color="auto" w:fill="FFFFFF"/>
          <w:lang w:eastAsia="ru-RU"/>
        </w:rPr>
        <w:t> </w:t>
      </w:r>
    </w:p>
    <w:p w:rsidR="00630D89" w:rsidRPr="00630D89" w:rsidRDefault="00630D89" w:rsidP="00B0323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33"/>
          <w:szCs w:val="33"/>
          <w:lang w:eastAsia="ru-RU"/>
        </w:rPr>
      </w:pPr>
      <w:bookmarkStart w:id="0" w:name="_GoBack"/>
      <w:bookmarkEnd w:id="0"/>
    </w:p>
    <w:p w:rsidR="00630D89" w:rsidRPr="00630D89" w:rsidRDefault="00630D89" w:rsidP="00630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D89">
        <w:rPr>
          <w:rFonts w:ascii="Helvetica" w:eastAsia="Times New Roman" w:hAnsi="Helvetica" w:cs="Helvetica"/>
          <w:color w:val="111111"/>
          <w:sz w:val="33"/>
          <w:szCs w:val="33"/>
          <w:shd w:val="clear" w:color="auto" w:fill="FFFFFF"/>
          <w:lang w:eastAsia="ru-RU"/>
        </w:rPr>
        <w:t> </w:t>
      </w:r>
    </w:p>
    <w:p w:rsidR="00162109" w:rsidRDefault="00162109"/>
    <w:sectPr w:rsidR="00162109" w:rsidSect="00630D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43" w:right="710" w:bottom="357" w:left="1056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6BC" w:rsidRDefault="00FA06BC" w:rsidP="009D1B53">
      <w:pPr>
        <w:spacing w:after="0" w:line="240" w:lineRule="auto"/>
      </w:pPr>
      <w:r>
        <w:separator/>
      </w:r>
    </w:p>
  </w:endnote>
  <w:endnote w:type="continuationSeparator" w:id="0">
    <w:p w:rsidR="00FA06BC" w:rsidRDefault="00FA06BC" w:rsidP="009D1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53" w:rsidRDefault="009D1B5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922603"/>
      <w:docPartObj>
        <w:docPartGallery w:val="Page Numbers (Bottom of Page)"/>
        <w:docPartUnique/>
      </w:docPartObj>
    </w:sdtPr>
    <w:sdtEndPr/>
    <w:sdtContent>
      <w:p w:rsidR="009D1B53" w:rsidRDefault="009D1B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CC4">
          <w:rPr>
            <w:noProof/>
          </w:rPr>
          <w:t>11</w:t>
        </w:r>
        <w:r>
          <w:fldChar w:fldCharType="end"/>
        </w:r>
      </w:p>
    </w:sdtContent>
  </w:sdt>
  <w:p w:rsidR="009D1B53" w:rsidRDefault="009D1B5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53" w:rsidRDefault="009D1B5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6BC" w:rsidRDefault="00FA06BC" w:rsidP="009D1B53">
      <w:pPr>
        <w:spacing w:after="0" w:line="240" w:lineRule="auto"/>
      </w:pPr>
      <w:r>
        <w:separator/>
      </w:r>
    </w:p>
  </w:footnote>
  <w:footnote w:type="continuationSeparator" w:id="0">
    <w:p w:rsidR="00FA06BC" w:rsidRDefault="00FA06BC" w:rsidP="009D1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53" w:rsidRDefault="009D1B5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53" w:rsidRDefault="009D1B53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53" w:rsidRDefault="009D1B5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04A"/>
    <w:multiLevelType w:val="multilevel"/>
    <w:tmpl w:val="493049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4513E"/>
    <w:multiLevelType w:val="multilevel"/>
    <w:tmpl w:val="20B4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F624E"/>
    <w:multiLevelType w:val="multilevel"/>
    <w:tmpl w:val="06DC6A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D3E94"/>
    <w:multiLevelType w:val="multilevel"/>
    <w:tmpl w:val="078AA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A7D1A"/>
    <w:multiLevelType w:val="multilevel"/>
    <w:tmpl w:val="5E88FF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5F5843"/>
    <w:multiLevelType w:val="multilevel"/>
    <w:tmpl w:val="B2B8E1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C372D5"/>
    <w:multiLevelType w:val="multilevel"/>
    <w:tmpl w:val="42F084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0F39C4"/>
    <w:multiLevelType w:val="multilevel"/>
    <w:tmpl w:val="B2EE0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A14F26"/>
    <w:multiLevelType w:val="multilevel"/>
    <w:tmpl w:val="5EC4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14498E"/>
    <w:multiLevelType w:val="multilevel"/>
    <w:tmpl w:val="FC5AB0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E84D53"/>
    <w:multiLevelType w:val="multilevel"/>
    <w:tmpl w:val="3A705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D89"/>
    <w:rsid w:val="00162109"/>
    <w:rsid w:val="00290824"/>
    <w:rsid w:val="002F49FC"/>
    <w:rsid w:val="003A4EAA"/>
    <w:rsid w:val="003F73FE"/>
    <w:rsid w:val="004E5C23"/>
    <w:rsid w:val="00512D71"/>
    <w:rsid w:val="00630D89"/>
    <w:rsid w:val="009D1B53"/>
    <w:rsid w:val="00B03235"/>
    <w:rsid w:val="00D326A7"/>
    <w:rsid w:val="00DB37CC"/>
    <w:rsid w:val="00F41CC4"/>
    <w:rsid w:val="00FA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D89"/>
    <w:rPr>
      <w:b/>
      <w:bCs/>
    </w:rPr>
  </w:style>
  <w:style w:type="character" w:styleId="a5">
    <w:name w:val="Emphasis"/>
    <w:basedOn w:val="a0"/>
    <w:uiPriority w:val="20"/>
    <w:qFormat/>
    <w:rsid w:val="00630D89"/>
    <w:rPr>
      <w:i/>
      <w:iCs/>
    </w:rPr>
  </w:style>
  <w:style w:type="character" w:styleId="a6">
    <w:name w:val="Hyperlink"/>
    <w:basedOn w:val="a0"/>
    <w:uiPriority w:val="99"/>
    <w:semiHidden/>
    <w:unhideWhenUsed/>
    <w:rsid w:val="00630D8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8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D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1B53"/>
  </w:style>
  <w:style w:type="paragraph" w:styleId="ab">
    <w:name w:val="footer"/>
    <w:basedOn w:val="a"/>
    <w:link w:val="ac"/>
    <w:uiPriority w:val="99"/>
    <w:unhideWhenUsed/>
    <w:rsid w:val="009D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1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0D89"/>
    <w:rPr>
      <w:b/>
      <w:bCs/>
    </w:rPr>
  </w:style>
  <w:style w:type="character" w:styleId="a5">
    <w:name w:val="Emphasis"/>
    <w:basedOn w:val="a0"/>
    <w:uiPriority w:val="20"/>
    <w:qFormat/>
    <w:rsid w:val="00630D89"/>
    <w:rPr>
      <w:i/>
      <w:iCs/>
    </w:rPr>
  </w:style>
  <w:style w:type="character" w:styleId="a6">
    <w:name w:val="Hyperlink"/>
    <w:basedOn w:val="a0"/>
    <w:uiPriority w:val="99"/>
    <w:semiHidden/>
    <w:unhideWhenUsed/>
    <w:rsid w:val="00630D8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8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D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1B53"/>
  </w:style>
  <w:style w:type="paragraph" w:styleId="ab">
    <w:name w:val="footer"/>
    <w:basedOn w:val="a"/>
    <w:link w:val="ac"/>
    <w:uiPriority w:val="99"/>
    <w:unhideWhenUsed/>
    <w:rsid w:val="009D1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1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7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4191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3266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916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8544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388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4360</Words>
  <Characters>24855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2020-05-13T15:43:00Z</dcterms:created>
  <dcterms:modified xsi:type="dcterms:W3CDTF">2020-05-13T17:06:00Z</dcterms:modified>
</cp:coreProperties>
</file>