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70" w:rsidRDefault="00957370" w:rsidP="00957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язык. 1курс. 12.05.2020</w:t>
      </w:r>
    </w:p>
    <w:p w:rsidR="00957370" w:rsidRPr="001859C5" w:rsidRDefault="00957370" w:rsidP="00957370">
      <w:pPr>
        <w:rPr>
          <w:rFonts w:ascii="Times New Roman" w:hAnsi="Times New Roman" w:cs="Times New Roman"/>
          <w:b/>
          <w:sz w:val="24"/>
          <w:szCs w:val="24"/>
        </w:rPr>
      </w:pPr>
      <w:r w:rsidRPr="001859C5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1859C5">
        <w:rPr>
          <w:rFonts w:ascii="Times New Roman" w:hAnsi="Times New Roman" w:cs="Times New Roman"/>
          <w:b/>
          <w:sz w:val="28"/>
          <w:szCs w:val="28"/>
        </w:rPr>
        <w:t>Простое предложение. Предложения односоставные и двусоставные</w:t>
      </w:r>
      <w:r w:rsidR="001859C5" w:rsidRPr="001859C5">
        <w:rPr>
          <w:rFonts w:ascii="Times New Roman" w:hAnsi="Times New Roman" w:cs="Times New Roman"/>
          <w:b/>
          <w:sz w:val="28"/>
          <w:szCs w:val="28"/>
        </w:rPr>
        <w:t xml:space="preserve"> (1ч.)</w:t>
      </w:r>
      <w:r w:rsidRPr="001859C5">
        <w:rPr>
          <w:rFonts w:ascii="Times New Roman" w:hAnsi="Times New Roman" w:cs="Times New Roman"/>
          <w:b/>
          <w:sz w:val="28"/>
          <w:szCs w:val="28"/>
        </w:rPr>
        <w:t>.</w:t>
      </w:r>
      <w:r w:rsidRPr="001859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7370" w:rsidRDefault="00957370" w:rsidP="00957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выполнения работы: </w:t>
      </w:r>
    </w:p>
    <w:p w:rsidR="00957370" w:rsidRPr="002454D3" w:rsidRDefault="00957370" w:rsidP="009573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задание: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Изучите теоретический материал:</w:t>
      </w:r>
      <w:r w:rsidR="002454D3" w:rsidRPr="002454D3">
        <w:rPr>
          <w:rFonts w:ascii="Times New Roman" w:hAnsi="Times New Roman" w:cs="Times New Roman"/>
          <w:sz w:val="24"/>
        </w:rPr>
        <w:t xml:space="preserve"> </w:t>
      </w:r>
      <w:r w:rsidR="002454D3">
        <w:rPr>
          <w:rFonts w:ascii="Times New Roman" w:hAnsi="Times New Roman" w:cs="Times New Roman"/>
          <w:sz w:val="24"/>
        </w:rPr>
        <w:t>§§</w:t>
      </w:r>
      <w:r>
        <w:rPr>
          <w:rFonts w:ascii="Times New Roman" w:hAnsi="Times New Roman" w:cs="Times New Roman"/>
          <w:sz w:val="24"/>
          <w:szCs w:val="24"/>
        </w:rPr>
        <w:t xml:space="preserve"> 3- 7</w:t>
      </w:r>
      <w:r w:rsidR="002454D3">
        <w:rPr>
          <w:rFonts w:ascii="Times New Roman" w:hAnsi="Times New Roman" w:cs="Times New Roman"/>
          <w:sz w:val="24"/>
          <w:szCs w:val="24"/>
        </w:rPr>
        <w:t xml:space="preserve"> (Т.М. </w:t>
      </w:r>
      <w:proofErr w:type="spellStart"/>
      <w:r w:rsidR="002454D3"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 w:rsidR="002454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54D3">
        <w:rPr>
          <w:rFonts w:ascii="Times New Roman" w:hAnsi="Times New Roman" w:cs="Times New Roman"/>
          <w:sz w:val="24"/>
          <w:szCs w:val="24"/>
        </w:rPr>
        <w:t xml:space="preserve"> Русский язык. </w:t>
      </w:r>
      <w:proofErr w:type="gramStart"/>
      <w:r w:rsidR="002454D3">
        <w:rPr>
          <w:rFonts w:ascii="Times New Roman" w:hAnsi="Times New Roman" w:cs="Times New Roman"/>
          <w:sz w:val="24"/>
          <w:szCs w:val="24"/>
        </w:rPr>
        <w:t>Уч. 11кл.)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7370" w:rsidRDefault="00957370" w:rsidP="00CA2A5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Простые предложения по составу главных членов делятся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двусоставные и односоставные. Грамматическая основа </w:t>
      </w:r>
      <w:r w:rsidRPr="00957370">
        <w:rPr>
          <w:rFonts w:ascii="Times New Roman" w:hAnsi="Times New Roman" w:cs="Times New Roman"/>
          <w:i/>
          <w:sz w:val="24"/>
          <w:szCs w:val="24"/>
        </w:rPr>
        <w:t>двусоставного</w:t>
      </w:r>
      <w:r>
        <w:rPr>
          <w:rFonts w:ascii="Times New Roman" w:hAnsi="Times New Roman" w:cs="Times New Roman"/>
          <w:sz w:val="24"/>
          <w:szCs w:val="24"/>
        </w:rPr>
        <w:t xml:space="preserve">  предложения состоит из подлежащего и сказуемого.  Основу </w:t>
      </w:r>
      <w:r w:rsidRPr="00957370">
        <w:rPr>
          <w:rFonts w:ascii="Times New Roman" w:hAnsi="Times New Roman" w:cs="Times New Roman"/>
          <w:i/>
          <w:sz w:val="24"/>
          <w:szCs w:val="24"/>
        </w:rPr>
        <w:t>односоставного</w:t>
      </w:r>
      <w:r>
        <w:rPr>
          <w:rFonts w:ascii="Times New Roman" w:hAnsi="Times New Roman" w:cs="Times New Roman"/>
          <w:sz w:val="24"/>
          <w:szCs w:val="24"/>
        </w:rPr>
        <w:t xml:space="preserve"> предложения образует один главный член.</w:t>
      </w:r>
      <w:r w:rsidR="00CA2A5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. Что новенького </w:t>
      </w:r>
      <w:r w:rsidRPr="00CA2A5D">
        <w:rPr>
          <w:rFonts w:ascii="Times New Roman" w:hAnsi="Times New Roman" w:cs="Times New Roman"/>
          <w:sz w:val="24"/>
          <w:szCs w:val="24"/>
          <w:u w:val="double"/>
        </w:rPr>
        <w:t>пишут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5D">
        <w:rPr>
          <w:rFonts w:ascii="Times New Roman" w:hAnsi="Times New Roman" w:cs="Times New Roman"/>
          <w:sz w:val="24"/>
          <w:szCs w:val="24"/>
          <w:u w:val="single"/>
        </w:rPr>
        <w:t>газеты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CA2A5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Мне </w:t>
      </w:r>
      <w:r w:rsidRPr="00CA2A5D">
        <w:rPr>
          <w:rFonts w:ascii="Times New Roman" w:hAnsi="Times New Roman" w:cs="Times New Roman"/>
          <w:sz w:val="24"/>
          <w:szCs w:val="24"/>
          <w:u w:val="double"/>
        </w:rPr>
        <w:t>не жить</w:t>
      </w:r>
      <w:r>
        <w:rPr>
          <w:rFonts w:ascii="Times New Roman" w:hAnsi="Times New Roman" w:cs="Times New Roman"/>
          <w:sz w:val="24"/>
          <w:szCs w:val="24"/>
        </w:rPr>
        <w:t xml:space="preserve"> без России (Пр.). </w:t>
      </w:r>
    </w:p>
    <w:p w:rsidR="00AA7571" w:rsidRDefault="00274DB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57370">
        <w:rPr>
          <w:rFonts w:ascii="Times New Roman" w:hAnsi="Times New Roman" w:cs="Times New Roman"/>
          <w:sz w:val="24"/>
          <w:szCs w:val="24"/>
        </w:rPr>
        <w:t>дносоставны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57370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я:</w:t>
      </w:r>
      <w:r w:rsidR="00957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370" w:rsidRPr="00274DB0">
        <w:rPr>
          <w:rFonts w:ascii="Times New Roman" w:hAnsi="Times New Roman" w:cs="Times New Roman"/>
          <w:i/>
          <w:sz w:val="24"/>
          <w:szCs w:val="24"/>
        </w:rPr>
        <w:t>глагольные</w:t>
      </w:r>
      <w:r w:rsidR="00AA75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A7571" w:rsidRPr="00AA7571">
        <w:rPr>
          <w:rFonts w:ascii="Times New Roman" w:hAnsi="Times New Roman" w:cs="Times New Roman"/>
          <w:sz w:val="24"/>
          <w:szCs w:val="24"/>
        </w:rPr>
        <w:t>где главный член выражен глаголом</w:t>
      </w:r>
      <w:r w:rsidR="00AA75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57370" w:rsidRPr="00274D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7370">
        <w:rPr>
          <w:rFonts w:ascii="Times New Roman" w:hAnsi="Times New Roman" w:cs="Times New Roman"/>
          <w:sz w:val="24"/>
          <w:szCs w:val="24"/>
        </w:rPr>
        <w:t xml:space="preserve">и </w:t>
      </w:r>
      <w:r w:rsidR="00957370" w:rsidRPr="00274DB0">
        <w:rPr>
          <w:rFonts w:ascii="Times New Roman" w:hAnsi="Times New Roman" w:cs="Times New Roman"/>
          <w:i/>
          <w:sz w:val="24"/>
          <w:szCs w:val="24"/>
        </w:rPr>
        <w:t>именные</w:t>
      </w:r>
      <w:r w:rsidR="00AA7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7571" w:rsidRPr="00AA7571">
        <w:rPr>
          <w:rFonts w:ascii="Times New Roman" w:hAnsi="Times New Roman" w:cs="Times New Roman"/>
          <w:sz w:val="24"/>
          <w:szCs w:val="24"/>
        </w:rPr>
        <w:t>(главным членом является подлежащее)</w:t>
      </w:r>
      <w:proofErr w:type="gramStart"/>
      <w:r w:rsidR="00AA75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757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A75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7571" w:rsidRPr="00AA7571">
        <w:rPr>
          <w:rFonts w:ascii="Times New Roman" w:hAnsi="Times New Roman" w:cs="Times New Roman"/>
          <w:b/>
          <w:sz w:val="24"/>
          <w:szCs w:val="24"/>
        </w:rPr>
        <w:t>Односоставные</w:t>
      </w:r>
      <w:r w:rsidR="00957370" w:rsidRPr="00AA7571">
        <w:rPr>
          <w:rFonts w:ascii="Times New Roman" w:hAnsi="Times New Roman" w:cs="Times New Roman"/>
          <w:b/>
          <w:sz w:val="24"/>
          <w:szCs w:val="24"/>
        </w:rPr>
        <w:t xml:space="preserve"> глагольны</w:t>
      </w:r>
      <w:r w:rsidR="00AA7571" w:rsidRPr="00AA7571">
        <w:rPr>
          <w:rFonts w:ascii="Times New Roman" w:hAnsi="Times New Roman" w:cs="Times New Roman"/>
          <w:b/>
          <w:sz w:val="24"/>
          <w:szCs w:val="24"/>
        </w:rPr>
        <w:t>е</w:t>
      </w:r>
      <w:r w:rsidR="00957370" w:rsidRPr="00AA7571">
        <w:rPr>
          <w:rFonts w:ascii="Times New Roman" w:hAnsi="Times New Roman" w:cs="Times New Roman"/>
          <w:b/>
          <w:sz w:val="24"/>
          <w:szCs w:val="24"/>
        </w:rPr>
        <w:t xml:space="preserve"> предложени</w:t>
      </w:r>
      <w:r w:rsidR="00AA7571" w:rsidRPr="00AA7571">
        <w:rPr>
          <w:rFonts w:ascii="Times New Roman" w:hAnsi="Times New Roman" w:cs="Times New Roman"/>
          <w:b/>
          <w:sz w:val="24"/>
          <w:szCs w:val="24"/>
        </w:rPr>
        <w:t>я:</w:t>
      </w:r>
      <w:r w:rsidR="00957370">
        <w:rPr>
          <w:rFonts w:ascii="Times New Roman" w:hAnsi="Times New Roman" w:cs="Times New Roman"/>
          <w:sz w:val="24"/>
          <w:szCs w:val="24"/>
        </w:rPr>
        <w:t xml:space="preserve"> определенно-личные, обобщенно-личные, неопределенно-личные и безличные предложения</w:t>
      </w:r>
      <w:r w:rsidR="00AA75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3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DB0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74DB0">
        <w:rPr>
          <w:rFonts w:ascii="Times New Roman" w:hAnsi="Times New Roman" w:cs="Times New Roman"/>
          <w:b/>
          <w:sz w:val="24"/>
          <w:szCs w:val="24"/>
        </w:rPr>
        <w:t>Определенно-личными</w:t>
      </w:r>
      <w:r>
        <w:rPr>
          <w:rFonts w:ascii="Times New Roman" w:hAnsi="Times New Roman" w:cs="Times New Roman"/>
          <w:sz w:val="24"/>
          <w:szCs w:val="24"/>
        </w:rPr>
        <w:t xml:space="preserve"> называют такие простые предложения, в которых главный член (сказуемое) выражен спрягаемой формой глагола, </w:t>
      </w:r>
      <w:r w:rsidR="00274DB0">
        <w:rPr>
          <w:rFonts w:ascii="Times New Roman" w:hAnsi="Times New Roman" w:cs="Times New Roman"/>
          <w:sz w:val="24"/>
          <w:szCs w:val="24"/>
        </w:rPr>
        <w:t xml:space="preserve">  а подлежащее  </w:t>
      </w:r>
      <w:r>
        <w:rPr>
          <w:rFonts w:ascii="Times New Roman" w:hAnsi="Times New Roman" w:cs="Times New Roman"/>
          <w:sz w:val="24"/>
          <w:szCs w:val="24"/>
        </w:rPr>
        <w:t xml:space="preserve"> пропущен</w:t>
      </w:r>
      <w:r w:rsidR="00274DB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но легко восстанавливается из контекста</w:t>
      </w:r>
      <w:r w:rsidR="00274D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Определенно-личные предложения легко преобразуются в двусоставные путем введения в них личных местоимений. Глагол-сказуемое односоставных предложений часто выражен глаголом 1-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2-го лица: </w:t>
      </w:r>
      <w:r w:rsidRPr="00274DB0">
        <w:rPr>
          <w:rFonts w:ascii="Times New Roman" w:hAnsi="Times New Roman" w:cs="Times New Roman"/>
          <w:i/>
          <w:sz w:val="24"/>
          <w:szCs w:val="24"/>
        </w:rPr>
        <w:t>Приветствую тебя, пустынный уголок!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(А. Пушкин</w:t>
      </w:r>
      <w:r w:rsidR="00274DB0">
        <w:rPr>
          <w:rFonts w:ascii="Times New Roman" w:hAnsi="Times New Roman" w:cs="Times New Roman"/>
          <w:sz w:val="24"/>
          <w:szCs w:val="24"/>
        </w:rPr>
        <w:t>)</w:t>
      </w:r>
    </w:p>
    <w:p w:rsidR="00957370" w:rsidRPr="00940D02" w:rsidRDefault="00957370" w:rsidP="00957370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74DB0">
        <w:rPr>
          <w:rFonts w:ascii="Times New Roman" w:hAnsi="Times New Roman" w:cs="Times New Roman"/>
          <w:b/>
          <w:sz w:val="24"/>
          <w:szCs w:val="24"/>
        </w:rPr>
        <w:t>Обобщенно-личными</w:t>
      </w:r>
      <w:r>
        <w:rPr>
          <w:rFonts w:ascii="Times New Roman" w:hAnsi="Times New Roman" w:cs="Times New Roman"/>
          <w:sz w:val="24"/>
          <w:szCs w:val="24"/>
        </w:rPr>
        <w:t xml:space="preserve"> называют простые односоставные бесподлежащные предложения с глаголом-сказуемым, называющим действие, которое относится к широкому кругу лиц: </w:t>
      </w:r>
      <w:r w:rsidRPr="00274DB0">
        <w:rPr>
          <w:rFonts w:ascii="Times New Roman" w:hAnsi="Times New Roman" w:cs="Times New Roman"/>
          <w:i/>
          <w:sz w:val="24"/>
          <w:szCs w:val="24"/>
        </w:rPr>
        <w:t>Прошедшего не вернешь; Никогда не знаешь, где ошибешься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отличие от определенно-личных предложений, в обобщенно-личных подлежащее </w:t>
      </w:r>
      <w:r w:rsidR="00274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может быть выражено отдельным словом.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D02">
        <w:rPr>
          <w:rFonts w:ascii="Times New Roman" w:hAnsi="Times New Roman" w:cs="Times New Roman"/>
          <w:sz w:val="24"/>
          <w:szCs w:val="24"/>
        </w:rPr>
        <w:t xml:space="preserve">Глагол-сказуемое представлен </w:t>
      </w:r>
      <w:r>
        <w:rPr>
          <w:rFonts w:ascii="Times New Roman" w:hAnsi="Times New Roman" w:cs="Times New Roman"/>
          <w:sz w:val="24"/>
          <w:szCs w:val="24"/>
        </w:rPr>
        <w:t xml:space="preserve"> в форме изъявительного наклонения 2-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реже 3-го лица и именным или наречным распространителем: </w:t>
      </w:r>
      <w:r w:rsidRPr="00940D02">
        <w:rPr>
          <w:rFonts w:ascii="Times New Roman" w:hAnsi="Times New Roman" w:cs="Times New Roman"/>
          <w:i/>
          <w:sz w:val="24"/>
          <w:szCs w:val="24"/>
        </w:rPr>
        <w:t xml:space="preserve">Стариков не обижают; На войне встречаешь разных людей. </w:t>
      </w:r>
    </w:p>
    <w:p w:rsidR="00957370" w:rsidRPr="00940D02" w:rsidRDefault="00957370" w:rsidP="00957370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40D02">
        <w:rPr>
          <w:rFonts w:ascii="Times New Roman" w:hAnsi="Times New Roman" w:cs="Times New Roman"/>
          <w:b/>
          <w:sz w:val="24"/>
          <w:szCs w:val="24"/>
        </w:rPr>
        <w:t>Неопределенно-личным</w:t>
      </w:r>
      <w:r>
        <w:rPr>
          <w:rFonts w:ascii="Times New Roman" w:hAnsi="Times New Roman" w:cs="Times New Roman"/>
          <w:sz w:val="24"/>
          <w:szCs w:val="24"/>
        </w:rPr>
        <w:t xml:space="preserve"> называют простое односоставное бесподлежащное предложение</w:t>
      </w:r>
      <w:r w:rsidR="00940D02">
        <w:rPr>
          <w:rFonts w:ascii="Times New Roman" w:hAnsi="Times New Roman" w:cs="Times New Roman"/>
          <w:sz w:val="24"/>
          <w:szCs w:val="24"/>
        </w:rPr>
        <w:t xml:space="preserve"> с глаголом-сказуемым, называющим</w:t>
      </w:r>
      <w:r>
        <w:rPr>
          <w:rFonts w:ascii="Times New Roman" w:hAnsi="Times New Roman" w:cs="Times New Roman"/>
          <w:sz w:val="24"/>
          <w:szCs w:val="24"/>
        </w:rPr>
        <w:t xml:space="preserve"> действие, выполняемое неопределенным деятелем: </w:t>
      </w:r>
      <w:r w:rsidRPr="00940D02">
        <w:rPr>
          <w:rFonts w:ascii="Times New Roman" w:hAnsi="Times New Roman" w:cs="Times New Roman"/>
          <w:i/>
          <w:sz w:val="24"/>
          <w:szCs w:val="24"/>
        </w:rPr>
        <w:t>Сына призвали в армию; Меня пригласили в гости.</w:t>
      </w:r>
      <w:r>
        <w:rPr>
          <w:rFonts w:ascii="Times New Roman" w:hAnsi="Times New Roman" w:cs="Times New Roman"/>
          <w:sz w:val="24"/>
          <w:szCs w:val="24"/>
        </w:rPr>
        <w:t xml:space="preserve"> В неопределенно-личных предложениях глагол-сказуемое выражается формами 3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-го лица множественного числа в настоящем и будущем времени и в форме множественного числа в прошедшем времени: </w:t>
      </w:r>
      <w:r w:rsidRPr="00940D02">
        <w:rPr>
          <w:rFonts w:ascii="Times New Roman" w:hAnsi="Times New Roman" w:cs="Times New Roman"/>
          <w:i/>
          <w:sz w:val="24"/>
          <w:szCs w:val="24"/>
        </w:rPr>
        <w:t xml:space="preserve">За рекой косили. Оттуда несло запахом свежескошенной травы. </w:t>
      </w:r>
    </w:p>
    <w:p w:rsidR="00957370" w:rsidRPr="00940D02" w:rsidRDefault="00957370" w:rsidP="00957370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40D02">
        <w:rPr>
          <w:rFonts w:ascii="Times New Roman" w:hAnsi="Times New Roman" w:cs="Times New Roman"/>
          <w:b/>
          <w:sz w:val="24"/>
          <w:szCs w:val="24"/>
        </w:rPr>
        <w:t>Безличными предложениями</w:t>
      </w:r>
      <w:r>
        <w:rPr>
          <w:rFonts w:ascii="Times New Roman" w:hAnsi="Times New Roman" w:cs="Times New Roman"/>
          <w:sz w:val="24"/>
          <w:szCs w:val="24"/>
        </w:rPr>
        <w:t xml:space="preserve"> называют простые односоставные предложения со сказуемым, которое называет такое действие или состояние, </w:t>
      </w:r>
      <w:r w:rsidR="00940D0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которо</w:t>
      </w:r>
      <w:r w:rsidR="00940D0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не предполагает</w:t>
      </w:r>
      <w:r w:rsidR="00940D02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действ</w:t>
      </w:r>
      <w:r w:rsidR="00940D02">
        <w:rPr>
          <w:rFonts w:ascii="Times New Roman" w:hAnsi="Times New Roman" w:cs="Times New Roman"/>
          <w:sz w:val="24"/>
          <w:szCs w:val="24"/>
        </w:rPr>
        <w:t>ующее лицо</w:t>
      </w:r>
      <w:r>
        <w:rPr>
          <w:rFonts w:ascii="Times New Roman" w:hAnsi="Times New Roman" w:cs="Times New Roman"/>
          <w:sz w:val="24"/>
          <w:szCs w:val="24"/>
        </w:rPr>
        <w:t xml:space="preserve"> (подлежаще</w:t>
      </w:r>
      <w:r w:rsidR="00940D0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940D02">
        <w:rPr>
          <w:rFonts w:ascii="Times New Roman" w:hAnsi="Times New Roman" w:cs="Times New Roman"/>
          <w:i/>
          <w:sz w:val="24"/>
          <w:szCs w:val="24"/>
        </w:rPr>
        <w:t>Его знобит; Рассвело поздно, Потянуло дымом</w:t>
      </w:r>
      <w:r>
        <w:rPr>
          <w:rFonts w:ascii="Times New Roman" w:hAnsi="Times New Roman" w:cs="Times New Roman"/>
          <w:sz w:val="24"/>
          <w:szCs w:val="24"/>
        </w:rPr>
        <w:t xml:space="preserve">. От других односоставных предложений безличные отличает то, что действие в них передается безличными глаголами, единственная форма которых совпадает с формой 3-го лица единственного числа личных глаголов. Главный член в безличных предложениях может быть и составным именным, и составным глагольным: </w:t>
      </w:r>
      <w:r w:rsidRPr="00940D02">
        <w:rPr>
          <w:rFonts w:ascii="Times New Roman" w:hAnsi="Times New Roman" w:cs="Times New Roman"/>
          <w:i/>
          <w:sz w:val="24"/>
          <w:szCs w:val="24"/>
        </w:rPr>
        <w:t xml:space="preserve">Природой здесь нам суждено в Европу прорубить окно; Мне было приказано вернуться; Начало темнеть, становилось прохладно. </w:t>
      </w:r>
    </w:p>
    <w:p w:rsidR="00473C9F" w:rsidRDefault="00AA7571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A7571">
        <w:rPr>
          <w:rFonts w:ascii="Times New Roman" w:hAnsi="Times New Roman" w:cs="Times New Roman"/>
          <w:b/>
          <w:sz w:val="24"/>
          <w:szCs w:val="24"/>
        </w:rPr>
        <w:t>О</w:t>
      </w:r>
      <w:r w:rsidR="00957370" w:rsidRPr="00AA7571">
        <w:rPr>
          <w:rFonts w:ascii="Times New Roman" w:hAnsi="Times New Roman" w:cs="Times New Roman"/>
          <w:b/>
          <w:sz w:val="24"/>
          <w:szCs w:val="24"/>
        </w:rPr>
        <w:t>дносоставны</w:t>
      </w:r>
      <w:r w:rsidRPr="00AA7571">
        <w:rPr>
          <w:rFonts w:ascii="Times New Roman" w:hAnsi="Times New Roman" w:cs="Times New Roman"/>
          <w:b/>
          <w:sz w:val="24"/>
          <w:szCs w:val="24"/>
        </w:rPr>
        <w:t xml:space="preserve">е именные </w:t>
      </w:r>
      <w:r w:rsidR="00957370" w:rsidRPr="00AA7571">
        <w:rPr>
          <w:rFonts w:ascii="Times New Roman" w:hAnsi="Times New Roman" w:cs="Times New Roman"/>
          <w:b/>
          <w:sz w:val="24"/>
          <w:szCs w:val="24"/>
        </w:rPr>
        <w:t xml:space="preserve"> предложени</w:t>
      </w:r>
      <w:r w:rsidRPr="00AA7571">
        <w:rPr>
          <w:rFonts w:ascii="Times New Roman" w:hAnsi="Times New Roman" w:cs="Times New Roman"/>
          <w:b/>
          <w:sz w:val="24"/>
          <w:szCs w:val="24"/>
        </w:rPr>
        <w:t>я</w:t>
      </w:r>
      <w:r w:rsidR="00957370">
        <w:rPr>
          <w:rFonts w:ascii="Times New Roman" w:hAnsi="Times New Roman" w:cs="Times New Roman"/>
          <w:sz w:val="24"/>
          <w:szCs w:val="24"/>
        </w:rPr>
        <w:t xml:space="preserve"> </w:t>
      </w:r>
      <w:r w:rsidR="00473C9F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957370">
        <w:rPr>
          <w:rFonts w:ascii="Times New Roman" w:hAnsi="Times New Roman" w:cs="Times New Roman"/>
          <w:sz w:val="24"/>
          <w:szCs w:val="24"/>
        </w:rPr>
        <w:t xml:space="preserve">предложения, главным членом которых является </w:t>
      </w:r>
      <w:r w:rsidR="00957370" w:rsidRPr="00940D02">
        <w:rPr>
          <w:rFonts w:ascii="Times New Roman" w:hAnsi="Times New Roman" w:cs="Times New Roman"/>
          <w:i/>
          <w:sz w:val="24"/>
          <w:szCs w:val="24"/>
        </w:rPr>
        <w:t xml:space="preserve">существительное </w:t>
      </w:r>
      <w:r w:rsidR="00957370">
        <w:rPr>
          <w:rFonts w:ascii="Times New Roman" w:hAnsi="Times New Roman" w:cs="Times New Roman"/>
          <w:sz w:val="24"/>
          <w:szCs w:val="24"/>
        </w:rPr>
        <w:t xml:space="preserve">в именительном падеже. </w:t>
      </w:r>
      <w:r w:rsidR="00473C9F">
        <w:rPr>
          <w:rFonts w:ascii="Times New Roman" w:hAnsi="Times New Roman" w:cs="Times New Roman"/>
          <w:sz w:val="24"/>
          <w:szCs w:val="24"/>
        </w:rPr>
        <w:t xml:space="preserve"> Это </w:t>
      </w:r>
      <w:r w:rsidR="00473C9F" w:rsidRPr="00473C9F">
        <w:rPr>
          <w:rFonts w:ascii="Times New Roman" w:hAnsi="Times New Roman" w:cs="Times New Roman"/>
          <w:b/>
          <w:sz w:val="24"/>
          <w:szCs w:val="24"/>
        </w:rPr>
        <w:t>назывные</w:t>
      </w:r>
      <w:r w:rsidR="00473C9F" w:rsidRPr="00473C9F">
        <w:rPr>
          <w:rFonts w:ascii="Times New Roman" w:hAnsi="Times New Roman" w:cs="Times New Roman"/>
          <w:sz w:val="24"/>
          <w:szCs w:val="24"/>
        </w:rPr>
        <w:t xml:space="preserve"> </w:t>
      </w:r>
      <w:r w:rsidR="00473C9F">
        <w:rPr>
          <w:rFonts w:ascii="Times New Roman" w:hAnsi="Times New Roman" w:cs="Times New Roman"/>
          <w:sz w:val="24"/>
          <w:szCs w:val="24"/>
        </w:rPr>
        <w:t xml:space="preserve">предложения. </w:t>
      </w:r>
      <w:r w:rsidR="00957370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957370">
        <w:rPr>
          <w:rFonts w:ascii="Times New Roman" w:hAnsi="Times New Roman" w:cs="Times New Roman"/>
          <w:sz w:val="24"/>
          <w:szCs w:val="24"/>
        </w:rPr>
        <w:lastRenderedPageBreak/>
        <w:t xml:space="preserve">номинативные предложения выступают с указательной частицей </w:t>
      </w:r>
      <w:r w:rsidR="00957370" w:rsidRPr="00473C9F">
        <w:rPr>
          <w:rFonts w:ascii="Times New Roman" w:hAnsi="Times New Roman" w:cs="Times New Roman"/>
          <w:i/>
          <w:sz w:val="24"/>
          <w:szCs w:val="24"/>
        </w:rPr>
        <w:t>вот</w:t>
      </w:r>
      <w:r w:rsidR="00473C9F" w:rsidRPr="00473C9F">
        <w:rPr>
          <w:rFonts w:ascii="Times New Roman" w:hAnsi="Times New Roman" w:cs="Times New Roman"/>
          <w:i/>
          <w:sz w:val="24"/>
          <w:szCs w:val="24"/>
        </w:rPr>
        <w:t>, вон</w:t>
      </w:r>
      <w:r w:rsidR="00473C9F">
        <w:rPr>
          <w:rFonts w:ascii="Times New Roman" w:hAnsi="Times New Roman" w:cs="Times New Roman"/>
          <w:i/>
          <w:sz w:val="24"/>
          <w:szCs w:val="24"/>
        </w:rPr>
        <w:t>и др.</w:t>
      </w:r>
      <w:proofErr w:type="gramStart"/>
      <w:r w:rsidR="00473C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737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57370">
        <w:rPr>
          <w:rFonts w:ascii="Times New Roman" w:hAnsi="Times New Roman" w:cs="Times New Roman"/>
          <w:sz w:val="24"/>
          <w:szCs w:val="24"/>
        </w:rPr>
        <w:t xml:space="preserve"> </w:t>
      </w:r>
      <w:r w:rsidR="00957370" w:rsidRPr="00473C9F">
        <w:rPr>
          <w:rFonts w:ascii="Times New Roman" w:hAnsi="Times New Roman" w:cs="Times New Roman"/>
          <w:i/>
          <w:sz w:val="24"/>
          <w:szCs w:val="24"/>
        </w:rPr>
        <w:t>Вот мельница. Она уж развалилась</w:t>
      </w:r>
      <w:r w:rsidR="009573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7370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Номинативные предложения широко используются в художественной литературе, так как позволяют создавать образные и динамичные словесные картины («</w:t>
      </w:r>
      <w:r w:rsidRPr="00473C9F">
        <w:rPr>
          <w:rFonts w:ascii="Times New Roman" w:hAnsi="Times New Roman" w:cs="Times New Roman"/>
          <w:i/>
          <w:sz w:val="24"/>
          <w:szCs w:val="24"/>
        </w:rPr>
        <w:t xml:space="preserve">Шепот, робкое дыханье, Трели соловья, Серебро и колыханье Сонного ручья»; «Ночь. Улица. Фонарь. </w:t>
      </w:r>
      <w:proofErr w:type="gramStart"/>
      <w:r w:rsidRPr="00473C9F">
        <w:rPr>
          <w:rFonts w:ascii="Times New Roman" w:hAnsi="Times New Roman" w:cs="Times New Roman"/>
          <w:i/>
          <w:sz w:val="24"/>
          <w:szCs w:val="24"/>
        </w:rPr>
        <w:t>Аптека»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473C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57370" w:rsidRDefault="00957370" w:rsidP="00957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задание: Выпишите из данного текста все односоставные предложения, определите их тип</w:t>
      </w:r>
      <w:r w:rsidR="00473C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370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село Великие Сорочинцы. Асфальтированные улицы, аккуратные белые домики, музей Николая Васильевича Гоголя, уроженца здешних мест, магазины, мастерские. Каждую осень в Сорочинцах ярмарка. Сейчас там не только множество народу, но на сотни километров гудят машины. Сюда едут из городов и сел Украины, приезжают и гости из других мест. Они везут плоды родной земли, изделия народных промыслов, современные промышленные товары. На ярмарке - широкая экспозиция старинных ремесел. На этой ярмарке можно купить не только изделия народных промыслов, но и телевизоры, современную одежду, мебель и все другие современные товары. Лошадьми или волами, пробираются на ярмарочную площадь. Они везут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Хиврю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Парасю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Грицка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многих других героев Гоголя. Здесь и великий земляк Сорочинцев - сам Николай Васильевич Гоголь. Вот он сидит вместе с гостями ярмарки и записывает их рассказы. Г ости отправляются на ярмарочные улицы, где до поздней ночи не смолкает веселье.</w:t>
      </w:r>
    </w:p>
    <w:p w:rsidR="00957370" w:rsidRDefault="00957370" w:rsidP="00957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задание: Прочитайте следующие предложения. Заполните таблицу. </w:t>
      </w:r>
    </w:p>
    <w:p w:rsidR="00957370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этом году мне, может быть, удастся получить аттестат об окончании школы. 2. Хорошо бы сыграть в футбол и потренироваться в беге. 3. Неплохо сбегать с компанией сверстников на берег Волги, к речному вокзалу, или погулять в парке. 4. Чего только не вспомнишь из далекой поры юности! 5. Русской зимы нельзя не любить. 6. В тяжелых валенках и овчинном тулупе не быстро побежишь. 7. </w:t>
      </w:r>
      <w:proofErr w:type="gramStart"/>
      <w:r>
        <w:rPr>
          <w:rFonts w:ascii="Times New Roman" w:hAnsi="Times New Roman" w:cs="Times New Roman"/>
          <w:sz w:val="24"/>
          <w:szCs w:val="24"/>
        </w:rPr>
        <w:t>Встанешь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бывало по утру, и словно с горы на салазках покатишься. Смотришь, уж и примчался к концу. 8. На войне встречаешь разных людей. 9. В редакции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пялили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глаза на тоненькую девушку с кавалерийским карабином, удивлённо брали стихи, обещали прочитать 10. Дни поздней осени бранят обыкновенно. 11. Здесь человека берегут как на турецкой перестрелке. 12. Шум, хохот, давка у порога, поклоны, шарканье гостей... 13. Природой здесь нам суждено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Европу прорубить окно. 14. Мне было приказано вернуться. 15. Начало темнеть, становилось прохладно.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7370" w:rsidTr="0095737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70" w:rsidRDefault="009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70" w:rsidRDefault="009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личные предложения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70" w:rsidRDefault="009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Обобщенно-личные предложения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370" w:rsidRDefault="00957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</w:tc>
      </w:tr>
      <w:tr w:rsidR="00957370" w:rsidTr="0095737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70" w:rsidRDefault="00957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70" w:rsidRDefault="00957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70" w:rsidRDefault="00957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70" w:rsidRDefault="00957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370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859C5" w:rsidRPr="001859C5" w:rsidRDefault="002E7DFB" w:rsidP="00957370">
      <w:pPr>
        <w:rPr>
          <w:rFonts w:ascii="Times New Roman" w:hAnsi="Times New Roman" w:cs="Times New Roman"/>
          <w:b/>
          <w:sz w:val="28"/>
          <w:szCs w:val="28"/>
        </w:rPr>
      </w:pPr>
      <w:r w:rsidRPr="001859C5">
        <w:rPr>
          <w:rFonts w:ascii="Times New Roman" w:hAnsi="Times New Roman" w:cs="Times New Roman"/>
          <w:b/>
          <w:sz w:val="24"/>
          <w:szCs w:val="24"/>
        </w:rPr>
        <w:t>Тема:</w:t>
      </w:r>
      <w:r w:rsidR="001859C5" w:rsidRPr="00185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9C5" w:rsidRPr="001859C5">
        <w:rPr>
          <w:rFonts w:ascii="Times New Roman" w:hAnsi="Times New Roman" w:cs="Times New Roman"/>
          <w:b/>
          <w:sz w:val="28"/>
          <w:szCs w:val="28"/>
        </w:rPr>
        <w:t xml:space="preserve">Предложения с однородными членами и знаки препинания в них (1ч.). </w:t>
      </w:r>
      <w:r w:rsidRPr="001859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7370" w:rsidRDefault="00957370" w:rsidP="00957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выполнения работы: </w:t>
      </w:r>
      <w:bookmarkStart w:id="0" w:name="_GoBack"/>
      <w:bookmarkEnd w:id="0"/>
    </w:p>
    <w:p w:rsidR="00957370" w:rsidRPr="002454D3" w:rsidRDefault="00957370" w:rsidP="009573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1задание: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Изучите теоретический материал:</w:t>
      </w:r>
      <w:r w:rsidR="002454D3" w:rsidRPr="002454D3">
        <w:rPr>
          <w:rFonts w:ascii="Times New Roman" w:hAnsi="Times New Roman" w:cs="Times New Roman"/>
          <w:sz w:val="24"/>
        </w:rPr>
        <w:t xml:space="preserve"> </w:t>
      </w:r>
      <w:r w:rsidR="002454D3">
        <w:rPr>
          <w:rFonts w:ascii="Times New Roman" w:hAnsi="Times New Roman" w:cs="Times New Roman"/>
          <w:sz w:val="24"/>
        </w:rPr>
        <w:t xml:space="preserve">§9  </w:t>
      </w:r>
      <w:r w:rsidR="002454D3">
        <w:rPr>
          <w:rFonts w:ascii="Times New Roman" w:hAnsi="Times New Roman" w:cs="Times New Roman"/>
          <w:sz w:val="24"/>
          <w:szCs w:val="24"/>
        </w:rPr>
        <w:t xml:space="preserve">(Т.М. </w:t>
      </w:r>
      <w:proofErr w:type="spellStart"/>
      <w:r w:rsidR="002454D3"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 w:rsidR="002454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54D3">
        <w:rPr>
          <w:rFonts w:ascii="Times New Roman" w:hAnsi="Times New Roman" w:cs="Times New Roman"/>
          <w:sz w:val="24"/>
          <w:szCs w:val="24"/>
        </w:rPr>
        <w:t xml:space="preserve"> Русский язык. </w:t>
      </w:r>
      <w:proofErr w:type="gramStart"/>
      <w:r w:rsidR="002454D3">
        <w:rPr>
          <w:rFonts w:ascii="Times New Roman" w:hAnsi="Times New Roman" w:cs="Times New Roman"/>
          <w:sz w:val="24"/>
          <w:szCs w:val="24"/>
        </w:rPr>
        <w:t>Уч. 11кл.).</w:t>
      </w:r>
      <w:proofErr w:type="gramEnd"/>
    </w:p>
    <w:p w:rsidR="00A117F1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E7DFB">
        <w:rPr>
          <w:rFonts w:ascii="Times New Roman" w:hAnsi="Times New Roman" w:cs="Times New Roman"/>
          <w:b/>
          <w:sz w:val="24"/>
          <w:szCs w:val="24"/>
        </w:rPr>
        <w:t>Однородны</w:t>
      </w:r>
      <w:r w:rsidR="002E7DFB" w:rsidRPr="002E7DFB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2E7DFB">
        <w:rPr>
          <w:rFonts w:ascii="Times New Roman" w:hAnsi="Times New Roman" w:cs="Times New Roman"/>
          <w:b/>
          <w:sz w:val="24"/>
          <w:szCs w:val="24"/>
        </w:rPr>
        <w:t xml:space="preserve"> члены предложения</w:t>
      </w:r>
      <w:r w:rsidR="002E7DFB">
        <w:rPr>
          <w:rFonts w:ascii="Times New Roman" w:hAnsi="Times New Roman" w:cs="Times New Roman"/>
          <w:sz w:val="24"/>
          <w:szCs w:val="24"/>
        </w:rPr>
        <w:t xml:space="preserve"> – это </w:t>
      </w:r>
      <w:r>
        <w:rPr>
          <w:rFonts w:ascii="Times New Roman" w:hAnsi="Times New Roman" w:cs="Times New Roman"/>
          <w:sz w:val="24"/>
          <w:szCs w:val="24"/>
        </w:rPr>
        <w:t xml:space="preserve"> член</w:t>
      </w:r>
      <w:r w:rsidR="002E7DF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предложения, </w:t>
      </w:r>
      <w:r w:rsidR="002E7DFB">
        <w:rPr>
          <w:rFonts w:ascii="Times New Roman" w:hAnsi="Times New Roman" w:cs="Times New Roman"/>
          <w:sz w:val="24"/>
          <w:szCs w:val="24"/>
        </w:rPr>
        <w:t xml:space="preserve"> которые отвечают на один и тот же вопрос (являются одним и тем же членом предложения) и </w:t>
      </w:r>
      <w:r>
        <w:rPr>
          <w:rFonts w:ascii="Times New Roman" w:hAnsi="Times New Roman" w:cs="Times New Roman"/>
          <w:sz w:val="24"/>
          <w:szCs w:val="24"/>
        </w:rPr>
        <w:t xml:space="preserve">относятся к одному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тому </w:t>
      </w:r>
      <w:r w:rsidR="002E7DFB">
        <w:rPr>
          <w:rFonts w:ascii="Times New Roman" w:hAnsi="Times New Roman" w:cs="Times New Roman"/>
          <w:sz w:val="24"/>
          <w:szCs w:val="24"/>
        </w:rPr>
        <w:t xml:space="preserve">слову, </w:t>
      </w:r>
      <w:r>
        <w:rPr>
          <w:rFonts w:ascii="Times New Roman" w:hAnsi="Times New Roman" w:cs="Times New Roman"/>
          <w:sz w:val="24"/>
          <w:szCs w:val="24"/>
        </w:rPr>
        <w:t xml:space="preserve"> соединяются друг с другом сочинительной связью: </w:t>
      </w:r>
      <w:r w:rsidRPr="002E7DFB">
        <w:rPr>
          <w:rFonts w:ascii="Times New Roman" w:hAnsi="Times New Roman" w:cs="Times New Roman"/>
          <w:i/>
          <w:sz w:val="24"/>
          <w:szCs w:val="24"/>
        </w:rPr>
        <w:t xml:space="preserve">Человек всегда имеет право </w:t>
      </w:r>
      <w:r w:rsidRPr="002E7DFB">
        <w:rPr>
          <w:rFonts w:ascii="Times New Roman" w:hAnsi="Times New Roman" w:cs="Times New Roman"/>
          <w:i/>
          <w:sz w:val="24"/>
          <w:szCs w:val="24"/>
          <w:u w:val="dash"/>
        </w:rPr>
        <w:t>на ученье, отдых</w:t>
      </w:r>
      <w:r w:rsidRPr="002E7DF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2E7DFB">
        <w:rPr>
          <w:rFonts w:ascii="Times New Roman" w:hAnsi="Times New Roman" w:cs="Times New Roman"/>
          <w:i/>
          <w:sz w:val="24"/>
          <w:szCs w:val="24"/>
          <w:u w:val="dash"/>
        </w:rPr>
        <w:t>на труд</w:t>
      </w:r>
      <w:r>
        <w:rPr>
          <w:rFonts w:ascii="Times New Roman" w:hAnsi="Times New Roman" w:cs="Times New Roman"/>
          <w:sz w:val="24"/>
          <w:szCs w:val="24"/>
        </w:rPr>
        <w:t xml:space="preserve">. Однородными могут быть любые члены предложения: Однородные подлежащие: </w:t>
      </w:r>
      <w:r w:rsidRPr="002E7DFB">
        <w:rPr>
          <w:rFonts w:ascii="Times New Roman" w:hAnsi="Times New Roman" w:cs="Times New Roman"/>
          <w:i/>
          <w:sz w:val="24"/>
          <w:szCs w:val="24"/>
          <w:u w:val="single"/>
        </w:rPr>
        <w:t>Сосны, березы, лиственницы</w:t>
      </w:r>
      <w:r w:rsidRPr="002E7DFB">
        <w:rPr>
          <w:rFonts w:ascii="Times New Roman" w:hAnsi="Times New Roman" w:cs="Times New Roman"/>
          <w:i/>
          <w:sz w:val="24"/>
          <w:szCs w:val="24"/>
        </w:rPr>
        <w:t xml:space="preserve"> мелькают по сторонам</w:t>
      </w:r>
      <w:r>
        <w:rPr>
          <w:rFonts w:ascii="Times New Roman" w:hAnsi="Times New Roman" w:cs="Times New Roman"/>
          <w:sz w:val="24"/>
          <w:szCs w:val="24"/>
        </w:rPr>
        <w:t xml:space="preserve">. Однородные сказуемые: </w:t>
      </w:r>
      <w:r w:rsidRPr="002E7DFB">
        <w:rPr>
          <w:rFonts w:ascii="Times New Roman" w:hAnsi="Times New Roman" w:cs="Times New Roman"/>
          <w:i/>
          <w:sz w:val="24"/>
          <w:szCs w:val="24"/>
        </w:rPr>
        <w:t xml:space="preserve">Десятки шустрых синиц </w:t>
      </w:r>
      <w:r w:rsidRPr="002E7DFB">
        <w:rPr>
          <w:rFonts w:ascii="Times New Roman" w:hAnsi="Times New Roman" w:cs="Times New Roman"/>
          <w:i/>
          <w:sz w:val="24"/>
          <w:szCs w:val="24"/>
          <w:u w:val="double"/>
        </w:rPr>
        <w:t>слетались</w:t>
      </w:r>
      <w:r w:rsidRPr="002E7DFB">
        <w:rPr>
          <w:rFonts w:ascii="Times New Roman" w:hAnsi="Times New Roman" w:cs="Times New Roman"/>
          <w:i/>
          <w:sz w:val="24"/>
          <w:szCs w:val="24"/>
        </w:rPr>
        <w:t xml:space="preserve"> на стол и </w:t>
      </w:r>
      <w:r w:rsidRPr="002E7DFB">
        <w:rPr>
          <w:rFonts w:ascii="Times New Roman" w:hAnsi="Times New Roman" w:cs="Times New Roman"/>
          <w:i/>
          <w:sz w:val="24"/>
          <w:szCs w:val="24"/>
          <w:u w:val="double"/>
        </w:rPr>
        <w:t>склевывали</w:t>
      </w:r>
      <w:r w:rsidRPr="002E7DFB">
        <w:rPr>
          <w:rFonts w:ascii="Times New Roman" w:hAnsi="Times New Roman" w:cs="Times New Roman"/>
          <w:i/>
          <w:sz w:val="24"/>
          <w:szCs w:val="24"/>
        </w:rPr>
        <w:t xml:space="preserve"> крошки</w:t>
      </w:r>
      <w:r>
        <w:rPr>
          <w:rFonts w:ascii="Times New Roman" w:hAnsi="Times New Roman" w:cs="Times New Roman"/>
          <w:sz w:val="24"/>
          <w:szCs w:val="24"/>
        </w:rPr>
        <w:t xml:space="preserve">. Однородные дополнения: </w:t>
      </w:r>
      <w:r w:rsidRPr="002E7DFB">
        <w:rPr>
          <w:rFonts w:ascii="Times New Roman" w:hAnsi="Times New Roman" w:cs="Times New Roman"/>
          <w:i/>
          <w:sz w:val="24"/>
          <w:szCs w:val="24"/>
        </w:rPr>
        <w:t xml:space="preserve">Люди ближних сел несли на базар </w:t>
      </w:r>
      <w:r w:rsidRPr="002E7DFB">
        <w:rPr>
          <w:rFonts w:ascii="Times New Roman" w:hAnsi="Times New Roman" w:cs="Times New Roman"/>
          <w:i/>
          <w:sz w:val="24"/>
          <w:szCs w:val="24"/>
          <w:u w:val="dash"/>
        </w:rPr>
        <w:t>овощи, хлеб, птицу, фрукты, мед</w:t>
      </w:r>
      <w:r>
        <w:rPr>
          <w:rFonts w:ascii="Times New Roman" w:hAnsi="Times New Roman" w:cs="Times New Roman"/>
          <w:sz w:val="24"/>
          <w:szCs w:val="24"/>
        </w:rPr>
        <w:t xml:space="preserve">. Однородные определения: </w:t>
      </w:r>
      <w:r w:rsidRPr="00A117F1">
        <w:rPr>
          <w:rFonts w:ascii="Times New Roman" w:hAnsi="Times New Roman" w:cs="Times New Roman"/>
          <w:i/>
          <w:sz w:val="24"/>
          <w:szCs w:val="24"/>
        </w:rPr>
        <w:t xml:space="preserve">Были это </w:t>
      </w:r>
      <w:r w:rsidRPr="00A117F1">
        <w:rPr>
          <w:rFonts w:ascii="Times New Roman" w:hAnsi="Times New Roman" w:cs="Times New Roman"/>
          <w:i/>
          <w:sz w:val="24"/>
          <w:szCs w:val="24"/>
          <w:u w:val="wave"/>
        </w:rPr>
        <w:t>веселые, сильные и смелые</w:t>
      </w:r>
      <w:r w:rsidRPr="00A117F1">
        <w:rPr>
          <w:rFonts w:ascii="Times New Roman" w:hAnsi="Times New Roman" w:cs="Times New Roman"/>
          <w:i/>
          <w:sz w:val="24"/>
          <w:szCs w:val="24"/>
        </w:rPr>
        <w:t xml:space="preserve"> люди.</w:t>
      </w:r>
      <w:r>
        <w:rPr>
          <w:rFonts w:ascii="Times New Roman" w:hAnsi="Times New Roman" w:cs="Times New Roman"/>
          <w:sz w:val="24"/>
          <w:szCs w:val="24"/>
        </w:rPr>
        <w:t xml:space="preserve"> Однородные обстоятельства: </w:t>
      </w:r>
      <w:r w:rsidRPr="00A117F1">
        <w:rPr>
          <w:rFonts w:ascii="Times New Roman" w:hAnsi="Times New Roman" w:cs="Times New Roman"/>
          <w:i/>
          <w:sz w:val="24"/>
          <w:szCs w:val="24"/>
        </w:rPr>
        <w:t>Москва! Москва</w:t>
      </w:r>
      <w:proofErr w:type="gramStart"/>
      <w:r w:rsidRPr="00A117F1">
        <w:rPr>
          <w:rFonts w:ascii="Times New Roman" w:hAnsi="Times New Roman" w:cs="Times New Roman"/>
          <w:i/>
          <w:sz w:val="24"/>
          <w:szCs w:val="24"/>
        </w:rPr>
        <w:t xml:space="preserve">!... </w:t>
      </w:r>
      <w:proofErr w:type="gramEnd"/>
      <w:r w:rsidRPr="00A117F1">
        <w:rPr>
          <w:rFonts w:ascii="Times New Roman" w:hAnsi="Times New Roman" w:cs="Times New Roman"/>
          <w:i/>
          <w:sz w:val="24"/>
          <w:szCs w:val="24"/>
        </w:rPr>
        <w:t xml:space="preserve">Люблю тебя, как сын, как русский, - </w:t>
      </w:r>
      <w:r w:rsidRPr="00A117F1">
        <w:rPr>
          <w:rFonts w:ascii="Times New Roman" w:hAnsi="Times New Roman" w:cs="Times New Roman"/>
          <w:i/>
          <w:sz w:val="24"/>
          <w:szCs w:val="24"/>
          <w:u w:val="dotDash"/>
        </w:rPr>
        <w:t>сильно, пламенно и нежно</w:t>
      </w:r>
      <w:r w:rsidRPr="00A117F1"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370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Однородные члены обычно выражаются словами одной части речи, но могут быть выражены и словами разных частей речи, например: </w:t>
      </w:r>
      <w:r w:rsidRPr="00A117F1">
        <w:rPr>
          <w:rFonts w:ascii="Times New Roman" w:hAnsi="Times New Roman" w:cs="Times New Roman"/>
          <w:i/>
          <w:sz w:val="24"/>
          <w:szCs w:val="24"/>
        </w:rPr>
        <w:t>Работу выполнили быстро и с удивительной ловкостью.</w:t>
      </w:r>
      <w:r>
        <w:rPr>
          <w:rFonts w:ascii="Times New Roman" w:hAnsi="Times New Roman" w:cs="Times New Roman"/>
          <w:sz w:val="24"/>
          <w:szCs w:val="24"/>
        </w:rPr>
        <w:t xml:space="preserve"> Однородные члены могут быть распространенными, то есть иметь при себе зависимые слова, и нераспространенными, например: </w:t>
      </w:r>
      <w:r w:rsidRPr="00A117F1">
        <w:rPr>
          <w:rFonts w:ascii="Times New Roman" w:hAnsi="Times New Roman" w:cs="Times New Roman"/>
          <w:i/>
          <w:sz w:val="24"/>
          <w:szCs w:val="24"/>
        </w:rPr>
        <w:t>И подошел он, расправил крылья, вздохнул всей грудью, сверкнул очами и - вниз скатился</w:t>
      </w:r>
      <w:r>
        <w:rPr>
          <w:rFonts w:ascii="Times New Roman" w:hAnsi="Times New Roman" w:cs="Times New Roman"/>
          <w:sz w:val="24"/>
          <w:szCs w:val="24"/>
        </w:rPr>
        <w:t xml:space="preserve"> (М. Горький); </w:t>
      </w:r>
      <w:r w:rsidRPr="00A117F1">
        <w:rPr>
          <w:rFonts w:ascii="Times New Roman" w:hAnsi="Times New Roman" w:cs="Times New Roman"/>
          <w:i/>
          <w:sz w:val="24"/>
          <w:szCs w:val="24"/>
        </w:rPr>
        <w:t xml:space="preserve">Мороз крепчал и щипал уши, лицо и руки </w:t>
      </w:r>
      <w:r>
        <w:rPr>
          <w:rFonts w:ascii="Times New Roman" w:hAnsi="Times New Roman" w:cs="Times New Roman"/>
          <w:sz w:val="24"/>
          <w:szCs w:val="24"/>
        </w:rPr>
        <w:t xml:space="preserve">(А. Серафимович). </w:t>
      </w:r>
    </w:p>
    <w:p w:rsidR="00957370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Однородные члены предложения могут соединяться </w:t>
      </w:r>
      <w:r w:rsidRPr="00A117F1">
        <w:rPr>
          <w:rFonts w:ascii="Times New Roman" w:hAnsi="Times New Roman" w:cs="Times New Roman"/>
          <w:b/>
          <w:sz w:val="24"/>
          <w:szCs w:val="24"/>
        </w:rPr>
        <w:t>сочинительными</w:t>
      </w:r>
      <w:r>
        <w:rPr>
          <w:rFonts w:ascii="Times New Roman" w:hAnsi="Times New Roman" w:cs="Times New Roman"/>
          <w:sz w:val="24"/>
          <w:szCs w:val="24"/>
        </w:rPr>
        <w:t xml:space="preserve"> союзами: </w:t>
      </w:r>
    </w:p>
    <w:p w:rsidR="00957370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соединительны</w:t>
      </w:r>
      <w:r w:rsidR="00A117F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7F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союзы, имеющие значение «соединения, связи»: (и, да (=и), не только... но и ..., как... так и ...): </w:t>
      </w:r>
      <w:r w:rsidRPr="00A117F1">
        <w:rPr>
          <w:rFonts w:ascii="Times New Roman" w:hAnsi="Times New Roman" w:cs="Times New Roman"/>
          <w:i/>
          <w:sz w:val="24"/>
          <w:szCs w:val="24"/>
        </w:rPr>
        <w:t>Надо человеку и знать, и любить, и беречь свою землю</w:t>
      </w:r>
      <w:r>
        <w:rPr>
          <w:rFonts w:ascii="Times New Roman" w:hAnsi="Times New Roman" w:cs="Times New Roman"/>
          <w:sz w:val="24"/>
          <w:szCs w:val="24"/>
        </w:rPr>
        <w:t xml:space="preserve"> (В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Песков); </w:t>
      </w:r>
      <w:r w:rsidRPr="00A117F1">
        <w:rPr>
          <w:rFonts w:ascii="Times New Roman" w:hAnsi="Times New Roman" w:cs="Times New Roman"/>
          <w:i/>
          <w:sz w:val="24"/>
          <w:szCs w:val="24"/>
        </w:rPr>
        <w:t>Осинник зябкий, да речушка узкая, да синий бор, да желтые поля, ты всех милее, всех дороже, русская, суглинистая, жесткая земля</w:t>
      </w:r>
      <w:r>
        <w:rPr>
          <w:rFonts w:ascii="Times New Roman" w:hAnsi="Times New Roman" w:cs="Times New Roman"/>
          <w:sz w:val="24"/>
          <w:szCs w:val="24"/>
        </w:rPr>
        <w:t xml:space="preserve"> (А. Сурков); </w:t>
      </w:r>
      <w:r w:rsidRPr="00A117F1">
        <w:rPr>
          <w:rFonts w:ascii="Times New Roman" w:hAnsi="Times New Roman" w:cs="Times New Roman"/>
          <w:i/>
          <w:sz w:val="24"/>
          <w:szCs w:val="24"/>
        </w:rPr>
        <w:t xml:space="preserve">У Сибири есть много </w:t>
      </w:r>
      <w:proofErr w:type="gramStart"/>
      <w:r w:rsidRPr="00A117F1">
        <w:rPr>
          <w:rFonts w:ascii="Times New Roman" w:hAnsi="Times New Roman" w:cs="Times New Roman"/>
          <w:i/>
          <w:sz w:val="24"/>
          <w:szCs w:val="24"/>
        </w:rPr>
        <w:t>особенностей</w:t>
      </w:r>
      <w:proofErr w:type="gramEnd"/>
      <w:r w:rsidRPr="00A117F1">
        <w:rPr>
          <w:rFonts w:ascii="Times New Roman" w:hAnsi="Times New Roman" w:cs="Times New Roman"/>
          <w:i/>
          <w:sz w:val="24"/>
          <w:szCs w:val="24"/>
        </w:rPr>
        <w:t xml:space="preserve"> как в природе, так и в людских нравах</w:t>
      </w:r>
      <w:r>
        <w:rPr>
          <w:rFonts w:ascii="Times New Roman" w:hAnsi="Times New Roman" w:cs="Times New Roman"/>
          <w:sz w:val="24"/>
          <w:szCs w:val="24"/>
        </w:rPr>
        <w:t xml:space="preserve"> (Н. Гончаров).</w:t>
      </w:r>
    </w:p>
    <w:p w:rsidR="00957370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2) противительны</w:t>
      </w:r>
      <w:r w:rsidR="00A117F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7F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союзы, имеющие значение противопоставления: (а, но, да (=но), зато):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7F1">
        <w:rPr>
          <w:rFonts w:ascii="Times New Roman" w:hAnsi="Times New Roman" w:cs="Times New Roman"/>
          <w:i/>
          <w:sz w:val="24"/>
          <w:szCs w:val="24"/>
        </w:rPr>
        <w:t>По утрам я упражнялся в переводах, а иногда и в сочинении стихов (А. Пушкин); Поэтом можешь ты не быть, но гражданином быть обязан</w:t>
      </w:r>
      <w:r>
        <w:rPr>
          <w:rFonts w:ascii="Times New Roman" w:hAnsi="Times New Roman" w:cs="Times New Roman"/>
          <w:sz w:val="24"/>
          <w:szCs w:val="24"/>
        </w:rPr>
        <w:t xml:space="preserve"> (Н. Некрасов); </w:t>
      </w:r>
      <w:r w:rsidRPr="00A117F1">
        <w:rPr>
          <w:rFonts w:ascii="Times New Roman" w:hAnsi="Times New Roman" w:cs="Times New Roman"/>
          <w:i/>
          <w:sz w:val="24"/>
          <w:szCs w:val="24"/>
        </w:rPr>
        <w:t>Приют наш мал, зато спокоен</w:t>
      </w:r>
      <w:r>
        <w:rPr>
          <w:rFonts w:ascii="Times New Roman" w:hAnsi="Times New Roman" w:cs="Times New Roman"/>
          <w:sz w:val="24"/>
          <w:szCs w:val="24"/>
        </w:rPr>
        <w:t xml:space="preserve"> (М. Лермонтов). </w:t>
      </w:r>
    </w:p>
    <w:p w:rsidR="00957370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 разделительны</w:t>
      </w:r>
      <w:r w:rsidR="00A117F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7F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союзы, имеющие значение разделения: (или, либо, то... то..., не то... не то...):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7F1">
        <w:rPr>
          <w:rFonts w:ascii="Times New Roman" w:hAnsi="Times New Roman" w:cs="Times New Roman"/>
          <w:i/>
          <w:sz w:val="24"/>
          <w:szCs w:val="24"/>
        </w:rPr>
        <w:t xml:space="preserve">Или бури завываньем ты, мой друг, утомлена, или дремлешь под жужжанье своего веретена </w:t>
      </w:r>
      <w:r>
        <w:rPr>
          <w:rFonts w:ascii="Times New Roman" w:hAnsi="Times New Roman" w:cs="Times New Roman"/>
          <w:sz w:val="24"/>
          <w:szCs w:val="24"/>
        </w:rPr>
        <w:t xml:space="preserve">(А. Пушкин); </w:t>
      </w:r>
      <w:r w:rsidRPr="00A117F1">
        <w:rPr>
          <w:rFonts w:ascii="Times New Roman" w:hAnsi="Times New Roman" w:cs="Times New Roman"/>
          <w:i/>
          <w:sz w:val="24"/>
          <w:szCs w:val="24"/>
        </w:rPr>
        <w:t>Всю ночь огонь костра то разгорается, то гаснет</w:t>
      </w:r>
      <w:r>
        <w:rPr>
          <w:rFonts w:ascii="Times New Roman" w:hAnsi="Times New Roman" w:cs="Times New Roman"/>
          <w:sz w:val="24"/>
          <w:szCs w:val="24"/>
        </w:rPr>
        <w:t xml:space="preserve"> (К. Паустовский); </w:t>
      </w:r>
      <w:r w:rsidRPr="00A117F1">
        <w:rPr>
          <w:rFonts w:ascii="Times New Roman" w:hAnsi="Times New Roman" w:cs="Times New Roman"/>
          <w:i/>
          <w:sz w:val="24"/>
          <w:szCs w:val="24"/>
        </w:rPr>
        <w:t>За равниной тянется черная пашня, над которой пестрят не то грачи, не то галки</w:t>
      </w:r>
      <w:r>
        <w:rPr>
          <w:rFonts w:ascii="Times New Roman" w:hAnsi="Times New Roman" w:cs="Times New Roman"/>
          <w:sz w:val="24"/>
          <w:szCs w:val="24"/>
        </w:rPr>
        <w:t xml:space="preserve"> (А. Чехов). </w:t>
      </w:r>
    </w:p>
    <w:p w:rsidR="00957370" w:rsidRDefault="00957370" w:rsidP="009573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повторяющиеся союзы </w:t>
      </w:r>
      <w:r w:rsidR="00A117F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сочинительные</w:t>
      </w:r>
      <w:r w:rsidR="00A11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союзы, которые могут повторяться, употребляясь перед каждым однородным членом при открытой сочинительной связи.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Соединительные (и, да) и разделительные (или, либо, то... то ..., не то ... не то...) союзы могут быть повторяющимися.</w:t>
      </w:r>
      <w:proofErr w:type="gramEnd"/>
    </w:p>
    <w:p w:rsidR="00B03018" w:rsidRDefault="00957370" w:rsidP="00957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117F1">
        <w:rPr>
          <w:rFonts w:ascii="Times New Roman" w:hAnsi="Times New Roman" w:cs="Times New Roman"/>
          <w:b/>
          <w:sz w:val="24"/>
          <w:szCs w:val="24"/>
        </w:rPr>
        <w:t>Знаки препинания при однородных членах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117F1" w:rsidRPr="00797087" w:rsidRDefault="00957370" w:rsidP="0095737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однородными членами  </w:t>
      </w:r>
      <w:r w:rsidRPr="00797087">
        <w:rPr>
          <w:rFonts w:ascii="Times New Roman" w:hAnsi="Times New Roman" w:cs="Times New Roman"/>
          <w:sz w:val="24"/>
          <w:szCs w:val="24"/>
          <w:u w:val="single"/>
        </w:rPr>
        <w:t>став</w:t>
      </w:r>
      <w:r w:rsidR="00A117F1" w:rsidRPr="00797087">
        <w:rPr>
          <w:rFonts w:ascii="Times New Roman" w:hAnsi="Times New Roman" w:cs="Times New Roman"/>
          <w:sz w:val="24"/>
          <w:szCs w:val="24"/>
          <w:u w:val="single"/>
        </w:rPr>
        <w:t>ится запятая:</w:t>
      </w:r>
    </w:p>
    <w:p w:rsidR="00583F56" w:rsidRDefault="00583F56" w:rsidP="00583F5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583F56">
        <w:rPr>
          <w:rFonts w:ascii="Times New Roman" w:hAnsi="Times New Roman" w:cs="Times New Roman"/>
          <w:sz w:val="24"/>
          <w:szCs w:val="24"/>
        </w:rPr>
        <w:t>м</w:t>
      </w:r>
      <w:r w:rsidR="00957370" w:rsidRPr="00583F56">
        <w:rPr>
          <w:rFonts w:ascii="Times New Roman" w:hAnsi="Times New Roman" w:cs="Times New Roman"/>
          <w:sz w:val="24"/>
          <w:szCs w:val="24"/>
        </w:rPr>
        <w:t>ежду однородными членами при отсутствии союзов</w:t>
      </w:r>
      <w:r w:rsidRPr="00583F56">
        <w:rPr>
          <w:rFonts w:ascii="Times New Roman" w:hAnsi="Times New Roman" w:cs="Times New Roman"/>
          <w:sz w:val="24"/>
          <w:szCs w:val="24"/>
        </w:rPr>
        <w:t>.</w:t>
      </w:r>
      <w:r w:rsidR="00957370" w:rsidRPr="00583F56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В большом лесу во время бури деревья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стонут, трещат, ломаются</w:t>
      </w:r>
      <w:r w:rsidR="00957370" w:rsidRPr="00583F56">
        <w:rPr>
          <w:rFonts w:ascii="Times New Roman" w:hAnsi="Times New Roman" w:cs="Times New Roman"/>
          <w:sz w:val="24"/>
          <w:szCs w:val="24"/>
        </w:rPr>
        <w:t xml:space="preserve">. 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В свободное от боев время отряд обучался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стрельбе, строю, рытью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 окопов,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 xml:space="preserve">искусству 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>маскировки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797087" w:rsidRPr="00797087" w:rsidRDefault="00957370" w:rsidP="00583F5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797087">
        <w:rPr>
          <w:rFonts w:ascii="Times New Roman" w:hAnsi="Times New Roman" w:cs="Times New Roman"/>
          <w:sz w:val="24"/>
          <w:szCs w:val="24"/>
        </w:rPr>
        <w:t xml:space="preserve"> </w:t>
      </w:r>
      <w:r w:rsidR="00583F56" w:rsidRPr="00797087">
        <w:rPr>
          <w:rFonts w:ascii="Times New Roman" w:hAnsi="Times New Roman" w:cs="Times New Roman"/>
          <w:sz w:val="24"/>
          <w:szCs w:val="24"/>
        </w:rPr>
        <w:t xml:space="preserve">между однородными членами,  </w:t>
      </w:r>
      <w:r w:rsidRPr="00797087">
        <w:rPr>
          <w:rFonts w:ascii="Times New Roman" w:hAnsi="Times New Roman" w:cs="Times New Roman"/>
          <w:sz w:val="24"/>
          <w:szCs w:val="24"/>
        </w:rPr>
        <w:t xml:space="preserve">если они соединены противительными союзами: а, но, да (=но): </w:t>
      </w:r>
      <w:r w:rsidRPr="00797087">
        <w:rPr>
          <w:rFonts w:ascii="Times New Roman" w:hAnsi="Times New Roman" w:cs="Times New Roman"/>
          <w:i/>
          <w:sz w:val="24"/>
          <w:szCs w:val="24"/>
        </w:rPr>
        <w:t xml:space="preserve">Солнце </w:t>
      </w:r>
      <w:r w:rsidRPr="00797087">
        <w:rPr>
          <w:rFonts w:ascii="Times New Roman" w:hAnsi="Times New Roman" w:cs="Times New Roman"/>
          <w:b/>
          <w:i/>
          <w:sz w:val="24"/>
          <w:szCs w:val="24"/>
        </w:rPr>
        <w:t>светит</w:t>
      </w:r>
      <w:r w:rsidRPr="00797087">
        <w:rPr>
          <w:rFonts w:ascii="Times New Roman" w:hAnsi="Times New Roman" w:cs="Times New Roman"/>
          <w:i/>
          <w:sz w:val="24"/>
          <w:szCs w:val="24"/>
        </w:rPr>
        <w:t xml:space="preserve">, но </w:t>
      </w:r>
      <w:r w:rsidRPr="00797087">
        <w:rPr>
          <w:rFonts w:ascii="Times New Roman" w:hAnsi="Times New Roman" w:cs="Times New Roman"/>
          <w:b/>
          <w:i/>
          <w:sz w:val="24"/>
          <w:szCs w:val="24"/>
        </w:rPr>
        <w:t>не греет</w:t>
      </w:r>
      <w:r w:rsidRPr="00797087">
        <w:rPr>
          <w:rFonts w:ascii="Times New Roman" w:hAnsi="Times New Roman" w:cs="Times New Roman"/>
          <w:i/>
          <w:sz w:val="24"/>
          <w:szCs w:val="24"/>
        </w:rPr>
        <w:t xml:space="preserve">. Солнце </w:t>
      </w:r>
      <w:r w:rsidRPr="00797087">
        <w:rPr>
          <w:rFonts w:ascii="Times New Roman" w:hAnsi="Times New Roman" w:cs="Times New Roman"/>
          <w:b/>
          <w:i/>
          <w:sz w:val="24"/>
          <w:szCs w:val="24"/>
        </w:rPr>
        <w:t>светит</w:t>
      </w:r>
      <w:r w:rsidRPr="00797087">
        <w:rPr>
          <w:rFonts w:ascii="Times New Roman" w:hAnsi="Times New Roman" w:cs="Times New Roman"/>
          <w:i/>
          <w:sz w:val="24"/>
          <w:szCs w:val="24"/>
        </w:rPr>
        <w:t xml:space="preserve">, да </w:t>
      </w:r>
      <w:r w:rsidRPr="00797087">
        <w:rPr>
          <w:rFonts w:ascii="Times New Roman" w:hAnsi="Times New Roman" w:cs="Times New Roman"/>
          <w:b/>
          <w:i/>
          <w:sz w:val="24"/>
          <w:szCs w:val="24"/>
        </w:rPr>
        <w:t>не греет</w:t>
      </w:r>
      <w:r w:rsidRPr="00797087">
        <w:rPr>
          <w:rFonts w:ascii="Times New Roman" w:hAnsi="Times New Roman" w:cs="Times New Roman"/>
          <w:i/>
          <w:sz w:val="24"/>
          <w:szCs w:val="24"/>
        </w:rPr>
        <w:t>.</w:t>
      </w:r>
      <w:r w:rsidRPr="00797087">
        <w:rPr>
          <w:rFonts w:ascii="Times New Roman" w:hAnsi="Times New Roman" w:cs="Times New Roman"/>
          <w:sz w:val="24"/>
          <w:szCs w:val="24"/>
        </w:rPr>
        <w:t xml:space="preserve"> </w:t>
      </w:r>
      <w:r w:rsidRPr="00797087">
        <w:rPr>
          <w:rFonts w:ascii="Times New Roman" w:hAnsi="Times New Roman" w:cs="Times New Roman"/>
          <w:i/>
          <w:sz w:val="24"/>
          <w:szCs w:val="24"/>
        </w:rPr>
        <w:t xml:space="preserve">И воз свой мы </w:t>
      </w:r>
      <w:r w:rsidRPr="00797087">
        <w:rPr>
          <w:rFonts w:ascii="Times New Roman" w:hAnsi="Times New Roman" w:cs="Times New Roman"/>
          <w:b/>
          <w:i/>
          <w:sz w:val="24"/>
          <w:szCs w:val="24"/>
        </w:rPr>
        <w:t>не свезем</w:t>
      </w:r>
      <w:r w:rsidRPr="00797087">
        <w:rPr>
          <w:rFonts w:ascii="Times New Roman" w:hAnsi="Times New Roman" w:cs="Times New Roman"/>
          <w:i/>
          <w:sz w:val="24"/>
          <w:szCs w:val="24"/>
        </w:rPr>
        <w:t xml:space="preserve">, а </w:t>
      </w:r>
      <w:r w:rsidRPr="00797087">
        <w:rPr>
          <w:rFonts w:ascii="Times New Roman" w:hAnsi="Times New Roman" w:cs="Times New Roman"/>
          <w:b/>
          <w:i/>
          <w:sz w:val="24"/>
          <w:szCs w:val="24"/>
        </w:rPr>
        <w:t>скатим</w:t>
      </w:r>
      <w:r w:rsidRPr="00797087">
        <w:rPr>
          <w:rFonts w:ascii="Times New Roman" w:hAnsi="Times New Roman" w:cs="Times New Roman"/>
          <w:sz w:val="24"/>
          <w:szCs w:val="24"/>
        </w:rPr>
        <w:t>;</w:t>
      </w:r>
      <w:r w:rsidR="00583F56" w:rsidRPr="00797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F56" w:rsidRPr="00797087" w:rsidRDefault="00583F56" w:rsidP="00583F5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97087">
        <w:rPr>
          <w:rFonts w:ascii="Times New Roman" w:hAnsi="Times New Roman" w:cs="Times New Roman"/>
          <w:sz w:val="24"/>
          <w:szCs w:val="24"/>
        </w:rPr>
        <w:t xml:space="preserve">между однородными членами, связанными </w:t>
      </w:r>
      <w:r w:rsidR="00957370" w:rsidRPr="00797087">
        <w:rPr>
          <w:rFonts w:ascii="Times New Roman" w:hAnsi="Times New Roman" w:cs="Times New Roman"/>
          <w:sz w:val="24"/>
          <w:szCs w:val="24"/>
        </w:rPr>
        <w:t xml:space="preserve"> составными соединительными союзами (не только, но и...; как, так и...: </w:t>
      </w:r>
      <w:r w:rsidR="00957370" w:rsidRPr="00797087"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мальчики</w:t>
      </w:r>
      <w:r w:rsidR="00957370" w:rsidRPr="00797087">
        <w:rPr>
          <w:rFonts w:ascii="Times New Roman" w:hAnsi="Times New Roman" w:cs="Times New Roman"/>
          <w:i/>
          <w:sz w:val="24"/>
          <w:szCs w:val="24"/>
        </w:rPr>
        <w:t xml:space="preserve">, так и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 xml:space="preserve">девочки </w:t>
      </w:r>
      <w:r w:rsidR="00957370" w:rsidRPr="00797087">
        <w:rPr>
          <w:rFonts w:ascii="Times New Roman" w:hAnsi="Times New Roman" w:cs="Times New Roman"/>
          <w:i/>
          <w:sz w:val="24"/>
          <w:szCs w:val="24"/>
        </w:rPr>
        <w:t>сдали экзамены.</w:t>
      </w:r>
      <w:proofErr w:type="gramEnd"/>
      <w:r w:rsidR="00957370" w:rsidRPr="00797087">
        <w:rPr>
          <w:rFonts w:ascii="Times New Roman" w:hAnsi="Times New Roman" w:cs="Times New Roman"/>
          <w:i/>
          <w:sz w:val="24"/>
          <w:szCs w:val="24"/>
        </w:rPr>
        <w:t xml:space="preserve"> Мой брат не </w:t>
      </w:r>
      <w:r w:rsidR="00957370" w:rsidRPr="007970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только блестящий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спортсмен</w:t>
      </w:r>
      <w:r w:rsidR="00957370" w:rsidRPr="00797087">
        <w:rPr>
          <w:rFonts w:ascii="Times New Roman" w:hAnsi="Times New Roman" w:cs="Times New Roman"/>
          <w:i/>
          <w:sz w:val="24"/>
          <w:szCs w:val="24"/>
        </w:rPr>
        <w:t xml:space="preserve">, но и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один из лучших студентов</w:t>
      </w:r>
      <w:r w:rsidR="00957370" w:rsidRPr="00797087">
        <w:rPr>
          <w:rFonts w:ascii="Times New Roman" w:hAnsi="Times New Roman" w:cs="Times New Roman"/>
          <w:sz w:val="24"/>
          <w:szCs w:val="24"/>
        </w:rPr>
        <w:t xml:space="preserve">. (Необходимо помнить, что запятая ставится только перед второй частью составного союза.); </w:t>
      </w:r>
    </w:p>
    <w:p w:rsidR="00583F56" w:rsidRPr="00583F56" w:rsidRDefault="00583F56" w:rsidP="00583F5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583F56">
        <w:rPr>
          <w:rFonts w:ascii="Times New Roman" w:hAnsi="Times New Roman" w:cs="Times New Roman"/>
          <w:sz w:val="24"/>
          <w:szCs w:val="24"/>
        </w:rPr>
        <w:t>между однородными членами</w:t>
      </w:r>
      <w:r>
        <w:rPr>
          <w:rFonts w:ascii="Times New Roman" w:hAnsi="Times New Roman" w:cs="Times New Roman"/>
          <w:sz w:val="24"/>
          <w:szCs w:val="24"/>
        </w:rPr>
        <w:t xml:space="preserve">, связанными </w:t>
      </w:r>
      <w:r w:rsidRPr="00583F56">
        <w:rPr>
          <w:rFonts w:ascii="Times New Roman" w:hAnsi="Times New Roman" w:cs="Times New Roman"/>
          <w:sz w:val="24"/>
          <w:szCs w:val="24"/>
        </w:rPr>
        <w:t xml:space="preserve"> </w:t>
      </w:r>
      <w:r w:rsidR="00957370" w:rsidRPr="00583F56">
        <w:rPr>
          <w:rFonts w:ascii="Times New Roman" w:hAnsi="Times New Roman" w:cs="Times New Roman"/>
          <w:sz w:val="24"/>
          <w:szCs w:val="24"/>
        </w:rPr>
        <w:t xml:space="preserve">повторяющимися соединительными и разделительными союзами (и, да (=и), или, либо, то, не то): 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Не то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дождь,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 не то мокрый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 xml:space="preserve">снег 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пошел. Из окна раздавался  то радостный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крик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, то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шум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, то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топот,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 то негодующий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крик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Радостно, молодо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 было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на небе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на земле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в сердце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 человека </w:t>
      </w:r>
      <w:r w:rsidR="00957370" w:rsidRPr="00583F56">
        <w:rPr>
          <w:rFonts w:ascii="Times New Roman" w:hAnsi="Times New Roman" w:cs="Times New Roman"/>
          <w:sz w:val="24"/>
          <w:szCs w:val="24"/>
        </w:rPr>
        <w:t xml:space="preserve">(И. Тургенев). (Важно помнить, что перед первым повторяющимся союзом, если он начинает перечисление, запятая не ставится, если же повторяющийся союз продолжает перечисление, то запятая перед ним ставится.) </w:t>
      </w:r>
    </w:p>
    <w:p w:rsidR="00583F56" w:rsidRPr="00797087" w:rsidRDefault="00583F56" w:rsidP="00583F5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57370" w:rsidRPr="00583F56">
        <w:rPr>
          <w:rFonts w:ascii="Times New Roman" w:hAnsi="Times New Roman" w:cs="Times New Roman"/>
          <w:sz w:val="24"/>
          <w:szCs w:val="24"/>
        </w:rPr>
        <w:t xml:space="preserve">апятая также ставится между группами однородных членов, соединенных союзами попарно: 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На прилавке лежали кучками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яблоки и груши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вишни и сливы</w:t>
      </w:r>
      <w:r w:rsidR="00957370" w:rsidRPr="00583F5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57370" w:rsidRPr="00797087">
        <w:rPr>
          <w:rFonts w:ascii="Times New Roman" w:hAnsi="Times New Roman" w:cs="Times New Roman"/>
          <w:b/>
          <w:i/>
          <w:sz w:val="24"/>
          <w:szCs w:val="24"/>
        </w:rPr>
        <w:t>смородина и черника.</w:t>
      </w:r>
      <w:r w:rsidR="00957370" w:rsidRPr="007970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3890" w:rsidRDefault="00523890" w:rsidP="00523890">
      <w:pPr>
        <w:ind w:left="360"/>
        <w:rPr>
          <w:rFonts w:ascii="Times New Roman" w:hAnsi="Times New Roman" w:cs="Times New Roman"/>
          <w:sz w:val="24"/>
          <w:szCs w:val="24"/>
        </w:rPr>
      </w:pPr>
      <w:r w:rsidRPr="00797087">
        <w:rPr>
          <w:rFonts w:ascii="Times New Roman" w:hAnsi="Times New Roman" w:cs="Times New Roman"/>
          <w:sz w:val="24"/>
          <w:szCs w:val="24"/>
          <w:u w:val="single"/>
        </w:rPr>
        <w:t>Запятая не ставится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3890" w:rsidRPr="00797087" w:rsidRDefault="00523890" w:rsidP="00523890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523890">
        <w:rPr>
          <w:rFonts w:ascii="Times New Roman" w:hAnsi="Times New Roman" w:cs="Times New Roman"/>
          <w:sz w:val="24"/>
          <w:szCs w:val="24"/>
        </w:rPr>
        <w:t>если однородные члены соединены</w:t>
      </w:r>
      <w:r>
        <w:rPr>
          <w:rFonts w:ascii="Times New Roman" w:hAnsi="Times New Roman" w:cs="Times New Roman"/>
          <w:sz w:val="24"/>
          <w:szCs w:val="24"/>
        </w:rPr>
        <w:t xml:space="preserve"> одиночными соединительными или разделительными </w:t>
      </w:r>
      <w:r w:rsidRPr="00523890">
        <w:rPr>
          <w:rFonts w:ascii="Times New Roman" w:hAnsi="Times New Roman" w:cs="Times New Roman"/>
          <w:sz w:val="24"/>
          <w:szCs w:val="24"/>
        </w:rPr>
        <w:t xml:space="preserve"> союзами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23890">
        <w:rPr>
          <w:rFonts w:ascii="Times New Roman" w:hAnsi="Times New Roman" w:cs="Times New Roman"/>
          <w:i/>
          <w:sz w:val="24"/>
          <w:szCs w:val="24"/>
        </w:rPr>
        <w:t xml:space="preserve">Иглы сосен </w:t>
      </w:r>
      <w:r w:rsidRPr="00523890">
        <w:rPr>
          <w:rFonts w:ascii="Times New Roman" w:hAnsi="Times New Roman" w:cs="Times New Roman"/>
          <w:b/>
          <w:i/>
          <w:sz w:val="24"/>
          <w:szCs w:val="24"/>
        </w:rPr>
        <w:t>густо</w:t>
      </w:r>
      <w:r w:rsidRPr="00523890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523890">
        <w:rPr>
          <w:rFonts w:ascii="Times New Roman" w:hAnsi="Times New Roman" w:cs="Times New Roman"/>
          <w:b/>
          <w:i/>
          <w:sz w:val="24"/>
          <w:szCs w:val="24"/>
        </w:rPr>
        <w:t>колко</w:t>
      </w:r>
      <w:r w:rsidRPr="00523890">
        <w:rPr>
          <w:rFonts w:ascii="Times New Roman" w:hAnsi="Times New Roman" w:cs="Times New Roman"/>
          <w:i/>
          <w:sz w:val="24"/>
          <w:szCs w:val="24"/>
        </w:rPr>
        <w:t xml:space="preserve"> устилают низкие пни</w:t>
      </w:r>
      <w:r>
        <w:rPr>
          <w:rFonts w:ascii="Times New Roman" w:hAnsi="Times New Roman" w:cs="Times New Roman"/>
          <w:sz w:val="24"/>
          <w:szCs w:val="24"/>
        </w:rPr>
        <w:t xml:space="preserve"> (А. Ахматова)</w:t>
      </w:r>
      <w:r w:rsidR="00797087">
        <w:rPr>
          <w:rFonts w:ascii="Times New Roman" w:hAnsi="Times New Roman" w:cs="Times New Roman"/>
          <w:sz w:val="24"/>
          <w:szCs w:val="24"/>
        </w:rPr>
        <w:t>;</w:t>
      </w:r>
    </w:p>
    <w:p w:rsidR="00797087" w:rsidRPr="007C1A31" w:rsidRDefault="00797087" w:rsidP="0052389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цельных выражениях с повторяющимися союзами: </w:t>
      </w:r>
      <w:r w:rsidRPr="00797087">
        <w:rPr>
          <w:rFonts w:ascii="Times New Roman" w:hAnsi="Times New Roman" w:cs="Times New Roman"/>
          <w:i/>
          <w:sz w:val="24"/>
          <w:szCs w:val="24"/>
        </w:rPr>
        <w:t xml:space="preserve">ни </w:t>
      </w:r>
      <w:proofErr w:type="gramStart"/>
      <w:r w:rsidRPr="00797087">
        <w:rPr>
          <w:rFonts w:ascii="Times New Roman" w:hAnsi="Times New Roman" w:cs="Times New Roman"/>
          <w:i/>
          <w:sz w:val="24"/>
          <w:szCs w:val="24"/>
        </w:rPr>
        <w:t>свет</w:t>
      </w:r>
      <w:proofErr w:type="gramEnd"/>
      <w:r w:rsidRPr="00797087">
        <w:rPr>
          <w:rFonts w:ascii="Times New Roman" w:hAnsi="Times New Roman" w:cs="Times New Roman"/>
          <w:i/>
          <w:sz w:val="24"/>
          <w:szCs w:val="24"/>
        </w:rPr>
        <w:t xml:space="preserve"> ни з</w:t>
      </w:r>
      <w:r>
        <w:rPr>
          <w:rFonts w:ascii="Times New Roman" w:hAnsi="Times New Roman" w:cs="Times New Roman"/>
          <w:i/>
          <w:sz w:val="24"/>
          <w:szCs w:val="24"/>
        </w:rPr>
        <w:t>аря, ни то ни сё, и стар и млад</w:t>
      </w:r>
      <w:r w:rsidR="007C1A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1A31" w:rsidRPr="007C1A31">
        <w:rPr>
          <w:rFonts w:ascii="Times New Roman" w:hAnsi="Times New Roman" w:cs="Times New Roman"/>
          <w:sz w:val="24"/>
          <w:szCs w:val="24"/>
        </w:rPr>
        <w:t>и т.п</w:t>
      </w:r>
      <w:r w:rsidRPr="007C1A31">
        <w:rPr>
          <w:rFonts w:ascii="Times New Roman" w:hAnsi="Times New Roman" w:cs="Times New Roman"/>
          <w:sz w:val="24"/>
          <w:szCs w:val="24"/>
        </w:rPr>
        <w:t>.</w:t>
      </w:r>
    </w:p>
    <w:p w:rsidR="00797087" w:rsidRDefault="00797087" w:rsidP="00797087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797087">
        <w:rPr>
          <w:rFonts w:ascii="Times New Roman" w:hAnsi="Times New Roman" w:cs="Times New Roman"/>
          <w:sz w:val="24"/>
          <w:szCs w:val="24"/>
          <w:u w:val="single"/>
        </w:rPr>
        <w:t>Двоеточие ставится:</w:t>
      </w:r>
    </w:p>
    <w:p w:rsidR="007C1A31" w:rsidRPr="007B5BC4" w:rsidRDefault="00797087" w:rsidP="007B5BC4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7B5BC4">
        <w:rPr>
          <w:rFonts w:ascii="Times New Roman" w:hAnsi="Times New Roman" w:cs="Times New Roman"/>
          <w:sz w:val="24"/>
          <w:szCs w:val="24"/>
        </w:rPr>
        <w:t>после обобщающего слова, перед однородными членами</w:t>
      </w:r>
      <w:r w:rsidR="007C1A31" w:rsidRPr="007B5BC4">
        <w:rPr>
          <w:rFonts w:ascii="Times New Roman" w:hAnsi="Times New Roman" w:cs="Times New Roman"/>
          <w:sz w:val="24"/>
          <w:szCs w:val="24"/>
        </w:rPr>
        <w:t xml:space="preserve">: </w:t>
      </w:r>
      <w:r w:rsidR="007C1A31" w:rsidRPr="007B5BC4">
        <w:rPr>
          <w:rFonts w:ascii="Times New Roman" w:hAnsi="Times New Roman" w:cs="Times New Roman"/>
          <w:i/>
          <w:sz w:val="24"/>
          <w:szCs w:val="24"/>
        </w:rPr>
        <w:t xml:space="preserve">На лугу росли </w:t>
      </w:r>
      <w:r w:rsidR="007C1A31" w:rsidRPr="007B5BC4">
        <w:rPr>
          <w:rFonts w:ascii="Times New Roman" w:hAnsi="Times New Roman" w:cs="Times New Roman"/>
          <w:b/>
          <w:i/>
          <w:sz w:val="24"/>
          <w:szCs w:val="24"/>
          <w:u w:val="single"/>
        </w:rPr>
        <w:t>цветы</w:t>
      </w:r>
      <w:r w:rsidR="007C1A31" w:rsidRPr="007B5BC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C1A31" w:rsidRPr="007B5BC4">
        <w:rPr>
          <w:rFonts w:ascii="Times New Roman" w:hAnsi="Times New Roman" w:cs="Times New Roman"/>
          <w:b/>
          <w:i/>
          <w:sz w:val="24"/>
          <w:szCs w:val="24"/>
        </w:rPr>
        <w:t>ромашки, колокольчики, незабудки.</w:t>
      </w:r>
    </w:p>
    <w:p w:rsidR="007C1A31" w:rsidRDefault="007C1A31" w:rsidP="007C1A3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0F25">
        <w:rPr>
          <w:rFonts w:ascii="Times New Roman" w:hAnsi="Times New Roman" w:cs="Times New Roman"/>
          <w:sz w:val="24"/>
          <w:szCs w:val="24"/>
        </w:rPr>
        <w:t>осле</w:t>
      </w:r>
      <w:r>
        <w:rPr>
          <w:rFonts w:ascii="Times New Roman" w:hAnsi="Times New Roman" w:cs="Times New Roman"/>
          <w:sz w:val="24"/>
          <w:szCs w:val="24"/>
        </w:rPr>
        <w:t xml:space="preserve"> обобщающего слова, перед однородными членами  могут стоять слова: </w:t>
      </w:r>
      <w:r w:rsidRPr="007C1A31">
        <w:rPr>
          <w:rFonts w:ascii="Times New Roman" w:hAnsi="Times New Roman" w:cs="Times New Roman"/>
          <w:i/>
          <w:sz w:val="24"/>
          <w:szCs w:val="24"/>
        </w:rPr>
        <w:t>как то, а именно, например</w:t>
      </w:r>
      <w:r>
        <w:rPr>
          <w:rFonts w:ascii="Times New Roman" w:hAnsi="Times New Roman" w:cs="Times New Roman"/>
          <w:sz w:val="24"/>
          <w:szCs w:val="24"/>
        </w:rPr>
        <w:t xml:space="preserve">, при этом перед ними ставится запятая, а после них – двоеточие: </w:t>
      </w:r>
      <w:r w:rsidRPr="007C1A31">
        <w:rPr>
          <w:rFonts w:ascii="Times New Roman" w:hAnsi="Times New Roman" w:cs="Times New Roman"/>
          <w:i/>
          <w:sz w:val="24"/>
          <w:szCs w:val="24"/>
        </w:rPr>
        <w:t xml:space="preserve">К числу дичи принадлежат не одни птицы, но и звери, как то: </w:t>
      </w:r>
      <w:r w:rsidRPr="007C1A31">
        <w:rPr>
          <w:rFonts w:ascii="Times New Roman" w:hAnsi="Times New Roman" w:cs="Times New Roman"/>
          <w:b/>
          <w:i/>
          <w:sz w:val="24"/>
          <w:szCs w:val="24"/>
        </w:rPr>
        <w:t>медведи, олени, кабаны</w:t>
      </w:r>
      <w:r w:rsidRPr="007C1A31">
        <w:rPr>
          <w:rFonts w:ascii="Times New Roman" w:hAnsi="Times New Roman" w:cs="Times New Roman"/>
          <w:i/>
          <w:sz w:val="24"/>
          <w:szCs w:val="24"/>
        </w:rPr>
        <w:t xml:space="preserve">, дикие </w:t>
      </w:r>
      <w:r w:rsidRPr="007C1A31">
        <w:rPr>
          <w:rFonts w:ascii="Times New Roman" w:hAnsi="Times New Roman" w:cs="Times New Roman"/>
          <w:b/>
          <w:i/>
          <w:sz w:val="24"/>
          <w:szCs w:val="24"/>
        </w:rPr>
        <w:t>козы</w:t>
      </w:r>
      <w:r w:rsidRPr="007C1A3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7C1A31">
        <w:rPr>
          <w:rFonts w:ascii="Times New Roman" w:hAnsi="Times New Roman" w:cs="Times New Roman"/>
          <w:b/>
          <w:i/>
          <w:sz w:val="24"/>
          <w:szCs w:val="24"/>
        </w:rPr>
        <w:t>зайцы</w:t>
      </w:r>
      <w:r w:rsidRPr="007C1A31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С. Аксаков).</w:t>
      </w:r>
    </w:p>
    <w:p w:rsidR="00F20F25" w:rsidRDefault="007C1A31" w:rsidP="007C1A31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315FAD">
        <w:rPr>
          <w:rFonts w:ascii="Times New Roman" w:hAnsi="Times New Roman" w:cs="Times New Roman"/>
          <w:sz w:val="24"/>
          <w:szCs w:val="24"/>
          <w:u w:val="single"/>
        </w:rPr>
        <w:t>Тире ставится</w:t>
      </w:r>
      <w:r w:rsidR="00315F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15FAD" w:rsidRPr="00315FAD">
        <w:rPr>
          <w:rFonts w:ascii="Times New Roman" w:hAnsi="Times New Roman" w:cs="Times New Roman"/>
          <w:sz w:val="24"/>
          <w:szCs w:val="24"/>
        </w:rPr>
        <w:t>после</w:t>
      </w:r>
      <w:r w:rsidR="00315FAD">
        <w:rPr>
          <w:rFonts w:ascii="Times New Roman" w:hAnsi="Times New Roman" w:cs="Times New Roman"/>
          <w:sz w:val="24"/>
          <w:szCs w:val="24"/>
        </w:rPr>
        <w:t xml:space="preserve"> однородных членов, перед обобщающим словом</w:t>
      </w:r>
      <w:r w:rsidR="00315FAD" w:rsidRPr="00315FAD">
        <w:rPr>
          <w:rFonts w:ascii="Times New Roman" w:hAnsi="Times New Roman" w:cs="Times New Roman"/>
          <w:b/>
          <w:sz w:val="24"/>
          <w:szCs w:val="24"/>
        </w:rPr>
        <w:t>: В степи, за рекой, по дорогам – везде</w:t>
      </w:r>
      <w:r w:rsidR="00315FAD">
        <w:rPr>
          <w:rFonts w:ascii="Times New Roman" w:hAnsi="Times New Roman" w:cs="Times New Roman"/>
          <w:sz w:val="24"/>
          <w:szCs w:val="24"/>
        </w:rPr>
        <w:t xml:space="preserve"> было пусто (Л.Н. Толстой). Перед  обобщающим словом, после однородных членов могут стоять вводные слова: </w:t>
      </w:r>
      <w:r w:rsidR="00315FAD" w:rsidRPr="00315FAD">
        <w:rPr>
          <w:rFonts w:ascii="Times New Roman" w:hAnsi="Times New Roman" w:cs="Times New Roman"/>
          <w:i/>
          <w:sz w:val="24"/>
          <w:szCs w:val="24"/>
        </w:rPr>
        <w:t xml:space="preserve">короче, словом, в общем, иначе </w:t>
      </w:r>
      <w:proofErr w:type="gramStart"/>
      <w:r w:rsidR="00315FAD" w:rsidRPr="00315FAD">
        <w:rPr>
          <w:rFonts w:ascii="Times New Roman" w:hAnsi="Times New Roman" w:cs="Times New Roman"/>
          <w:i/>
          <w:sz w:val="24"/>
          <w:szCs w:val="24"/>
        </w:rPr>
        <w:t>говоря</w:t>
      </w:r>
      <w:proofErr w:type="gramEnd"/>
      <w:r w:rsidR="00315FAD">
        <w:rPr>
          <w:rFonts w:ascii="Times New Roman" w:hAnsi="Times New Roman" w:cs="Times New Roman"/>
          <w:i/>
          <w:sz w:val="24"/>
          <w:szCs w:val="24"/>
        </w:rPr>
        <w:t xml:space="preserve"> и др.</w:t>
      </w:r>
      <w:r w:rsidR="00315FAD">
        <w:rPr>
          <w:rFonts w:ascii="Times New Roman" w:hAnsi="Times New Roman" w:cs="Times New Roman"/>
          <w:sz w:val="24"/>
          <w:szCs w:val="24"/>
        </w:rPr>
        <w:t xml:space="preserve"> В этом случае перед ними ставится тире, а после них – запятая: </w:t>
      </w:r>
      <w:r w:rsidR="00F20F25" w:rsidRPr="00F20F25">
        <w:rPr>
          <w:rFonts w:ascii="Times New Roman" w:hAnsi="Times New Roman" w:cs="Times New Roman"/>
          <w:b/>
          <w:i/>
          <w:sz w:val="24"/>
          <w:szCs w:val="24"/>
        </w:rPr>
        <w:t>Пшеница, овёс, подсолнух кукуруза – словом</w:t>
      </w:r>
      <w:r w:rsidR="00F20F25" w:rsidRPr="00F20F25">
        <w:rPr>
          <w:rFonts w:ascii="Times New Roman" w:hAnsi="Times New Roman" w:cs="Times New Roman"/>
          <w:i/>
          <w:sz w:val="24"/>
          <w:szCs w:val="24"/>
        </w:rPr>
        <w:t xml:space="preserve">, всё уже созрело. </w:t>
      </w:r>
    </w:p>
    <w:p w:rsidR="007C1A31" w:rsidRPr="00F20F25" w:rsidRDefault="00F20F25" w:rsidP="007C1A3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0F25">
        <w:rPr>
          <w:rFonts w:ascii="Times New Roman" w:hAnsi="Times New Roman" w:cs="Times New Roman"/>
          <w:sz w:val="24"/>
          <w:szCs w:val="24"/>
        </w:rPr>
        <w:t>осле</w:t>
      </w:r>
      <w:r>
        <w:rPr>
          <w:rFonts w:ascii="Times New Roman" w:hAnsi="Times New Roman" w:cs="Times New Roman"/>
          <w:sz w:val="24"/>
          <w:szCs w:val="24"/>
        </w:rPr>
        <w:t xml:space="preserve"> обобщающего слова, которое стоит</w:t>
      </w:r>
      <w:r w:rsidR="00315FAD" w:rsidRPr="00F20F25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перед однородными членами  предложения, ставится двоеточие,  а  после однородных членов – тире, если предложение не заканчивается: </w:t>
      </w:r>
      <w:r w:rsidRPr="00B03018">
        <w:rPr>
          <w:rFonts w:ascii="Times New Roman" w:hAnsi="Times New Roman" w:cs="Times New Roman"/>
          <w:b/>
          <w:i/>
          <w:sz w:val="24"/>
          <w:szCs w:val="24"/>
        </w:rPr>
        <w:t>Повсюду: в клубе, на улицах, на скамейках</w:t>
      </w:r>
      <w:r w:rsidRPr="00B03018">
        <w:rPr>
          <w:rFonts w:ascii="Times New Roman" w:hAnsi="Times New Roman" w:cs="Times New Roman"/>
          <w:i/>
          <w:sz w:val="24"/>
          <w:szCs w:val="24"/>
        </w:rPr>
        <w:t xml:space="preserve"> у ворот, </w:t>
      </w:r>
      <w:r w:rsidRPr="00B03018">
        <w:rPr>
          <w:rFonts w:ascii="Times New Roman" w:hAnsi="Times New Roman" w:cs="Times New Roman"/>
          <w:b/>
          <w:i/>
          <w:sz w:val="24"/>
          <w:szCs w:val="24"/>
        </w:rPr>
        <w:t>в домах</w:t>
      </w:r>
      <w:r w:rsidRPr="00B03018">
        <w:rPr>
          <w:rFonts w:ascii="Times New Roman" w:hAnsi="Times New Roman" w:cs="Times New Roman"/>
          <w:i/>
          <w:sz w:val="24"/>
          <w:szCs w:val="24"/>
        </w:rPr>
        <w:t xml:space="preserve"> – происходили шумные разговоры</w:t>
      </w:r>
      <w:r>
        <w:rPr>
          <w:rFonts w:ascii="Times New Roman" w:hAnsi="Times New Roman" w:cs="Times New Roman"/>
          <w:sz w:val="24"/>
          <w:szCs w:val="24"/>
        </w:rPr>
        <w:t xml:space="preserve"> (В. Гаршин). </w:t>
      </w:r>
    </w:p>
    <w:p w:rsidR="00315FAD" w:rsidRPr="00B03018" w:rsidRDefault="00B03018" w:rsidP="007C1A31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018">
        <w:rPr>
          <w:rFonts w:ascii="Times New Roman" w:hAnsi="Times New Roman" w:cs="Times New Roman"/>
          <w:b/>
          <w:sz w:val="24"/>
          <w:szCs w:val="24"/>
        </w:rPr>
        <w:t>Однородные  и  неоднородные определения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454D3" w:rsidRDefault="00957370" w:rsidP="00523890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523890">
        <w:rPr>
          <w:rFonts w:ascii="Times New Roman" w:hAnsi="Times New Roman" w:cs="Times New Roman"/>
          <w:sz w:val="24"/>
          <w:szCs w:val="24"/>
        </w:rPr>
        <w:t xml:space="preserve">Особо следует поговорить об однородных определениях, так как именно эта тема вызывает особые сложности при постановке знаков препинания. </w:t>
      </w:r>
      <w:r w:rsidRPr="002454D3">
        <w:rPr>
          <w:rFonts w:ascii="Times New Roman" w:hAnsi="Times New Roman" w:cs="Times New Roman"/>
          <w:b/>
          <w:sz w:val="24"/>
          <w:szCs w:val="24"/>
        </w:rPr>
        <w:t>Однородными</w:t>
      </w:r>
      <w:r w:rsidRPr="00523890">
        <w:rPr>
          <w:rFonts w:ascii="Times New Roman" w:hAnsi="Times New Roman" w:cs="Times New Roman"/>
          <w:sz w:val="24"/>
          <w:szCs w:val="24"/>
        </w:rPr>
        <w:t xml:space="preserve"> определения бывают тогда, когда каждое из них относится к определяемому слову, то есть когда они соединены между собой сочинительной связью  (</w:t>
      </w:r>
      <w:r w:rsidRPr="00523890">
        <w:rPr>
          <w:rFonts w:ascii="Times New Roman" w:hAnsi="Times New Roman" w:cs="Times New Roman"/>
          <w:i/>
          <w:sz w:val="24"/>
          <w:szCs w:val="24"/>
        </w:rPr>
        <w:t>допускают подстановку союза</w:t>
      </w:r>
      <w:r w:rsidRPr="00523890">
        <w:rPr>
          <w:rFonts w:ascii="Times New Roman" w:hAnsi="Times New Roman" w:cs="Times New Roman"/>
          <w:sz w:val="24"/>
          <w:szCs w:val="24"/>
        </w:rPr>
        <w:t xml:space="preserve"> </w:t>
      </w:r>
      <w:r w:rsidRPr="0052389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523890">
        <w:rPr>
          <w:rFonts w:ascii="Times New Roman" w:hAnsi="Times New Roman" w:cs="Times New Roman"/>
          <w:sz w:val="24"/>
          <w:szCs w:val="24"/>
        </w:rPr>
        <w:t xml:space="preserve">) и произносятся с перечислительной интонацией: </w:t>
      </w:r>
      <w:r w:rsidRPr="00523890">
        <w:rPr>
          <w:rFonts w:ascii="Times New Roman" w:hAnsi="Times New Roman" w:cs="Times New Roman"/>
          <w:i/>
          <w:sz w:val="24"/>
          <w:szCs w:val="24"/>
        </w:rPr>
        <w:t xml:space="preserve">На лугу росли </w:t>
      </w:r>
      <w:r w:rsidRPr="002454D3">
        <w:rPr>
          <w:rFonts w:ascii="Times New Roman" w:hAnsi="Times New Roman" w:cs="Times New Roman"/>
          <w:b/>
          <w:i/>
          <w:sz w:val="24"/>
          <w:szCs w:val="24"/>
        </w:rPr>
        <w:t>красные, желтые, синие</w:t>
      </w:r>
      <w:r w:rsidRPr="00523890">
        <w:rPr>
          <w:rFonts w:ascii="Times New Roman" w:hAnsi="Times New Roman" w:cs="Times New Roman"/>
          <w:i/>
          <w:sz w:val="24"/>
          <w:szCs w:val="24"/>
        </w:rPr>
        <w:t xml:space="preserve"> цветы.</w:t>
      </w:r>
      <w:r w:rsidRPr="00523890">
        <w:rPr>
          <w:rFonts w:ascii="Times New Roman" w:hAnsi="Times New Roman" w:cs="Times New Roman"/>
          <w:sz w:val="24"/>
          <w:szCs w:val="24"/>
        </w:rPr>
        <w:t xml:space="preserve"> </w:t>
      </w:r>
      <w:r w:rsidRPr="002454D3">
        <w:rPr>
          <w:rFonts w:ascii="Times New Roman" w:hAnsi="Times New Roman" w:cs="Times New Roman"/>
          <w:b/>
          <w:sz w:val="24"/>
          <w:szCs w:val="24"/>
        </w:rPr>
        <w:t>Неоднородными</w:t>
      </w:r>
      <w:r w:rsidRPr="00523890">
        <w:rPr>
          <w:rFonts w:ascii="Times New Roman" w:hAnsi="Times New Roman" w:cs="Times New Roman"/>
          <w:sz w:val="24"/>
          <w:szCs w:val="24"/>
        </w:rPr>
        <w:t xml:space="preserve"> определения бывают тогда, когда они характеризуют предмет </w:t>
      </w:r>
      <w:r w:rsidRPr="00523890">
        <w:rPr>
          <w:rFonts w:ascii="Times New Roman" w:hAnsi="Times New Roman" w:cs="Times New Roman"/>
          <w:i/>
          <w:sz w:val="24"/>
          <w:szCs w:val="24"/>
        </w:rPr>
        <w:t>с разных сторон</w:t>
      </w:r>
      <w:r w:rsidRPr="00523890">
        <w:rPr>
          <w:rFonts w:ascii="Times New Roman" w:hAnsi="Times New Roman" w:cs="Times New Roman"/>
          <w:sz w:val="24"/>
          <w:szCs w:val="24"/>
        </w:rPr>
        <w:t xml:space="preserve">. В этом случае между определениями нет сочинительной связи, и они произносятся </w:t>
      </w:r>
      <w:r w:rsidRPr="00523890">
        <w:rPr>
          <w:rFonts w:ascii="Times New Roman" w:hAnsi="Times New Roman" w:cs="Times New Roman"/>
          <w:sz w:val="24"/>
          <w:szCs w:val="24"/>
        </w:rPr>
        <w:lastRenderedPageBreak/>
        <w:t xml:space="preserve">без перечислительной интонации, например: </w:t>
      </w:r>
      <w:r w:rsidRPr="00523890">
        <w:rPr>
          <w:rFonts w:ascii="Times New Roman" w:hAnsi="Times New Roman" w:cs="Times New Roman"/>
          <w:i/>
          <w:sz w:val="24"/>
          <w:szCs w:val="24"/>
        </w:rPr>
        <w:t xml:space="preserve">На опушке леса стояла </w:t>
      </w:r>
      <w:r w:rsidRPr="002454D3">
        <w:rPr>
          <w:rFonts w:ascii="Times New Roman" w:hAnsi="Times New Roman" w:cs="Times New Roman"/>
          <w:b/>
          <w:i/>
          <w:sz w:val="24"/>
          <w:szCs w:val="24"/>
        </w:rPr>
        <w:t>густая высокая</w:t>
      </w:r>
      <w:r w:rsidRPr="00523890">
        <w:rPr>
          <w:rFonts w:ascii="Times New Roman" w:hAnsi="Times New Roman" w:cs="Times New Roman"/>
          <w:i/>
          <w:sz w:val="24"/>
          <w:szCs w:val="24"/>
        </w:rPr>
        <w:t xml:space="preserve"> ель</w:t>
      </w:r>
      <w:r w:rsidRPr="00523890">
        <w:rPr>
          <w:rFonts w:ascii="Times New Roman" w:hAnsi="Times New Roman" w:cs="Times New Roman"/>
          <w:sz w:val="24"/>
          <w:szCs w:val="24"/>
        </w:rPr>
        <w:t xml:space="preserve">. </w:t>
      </w:r>
      <w:r w:rsidRPr="00523890">
        <w:rPr>
          <w:rFonts w:ascii="Times New Roman" w:hAnsi="Times New Roman" w:cs="Times New Roman"/>
          <w:i/>
          <w:sz w:val="24"/>
          <w:szCs w:val="24"/>
        </w:rPr>
        <w:t xml:space="preserve">Павел был одет в </w:t>
      </w:r>
      <w:r w:rsidRPr="002454D3">
        <w:rPr>
          <w:rFonts w:ascii="Times New Roman" w:hAnsi="Times New Roman" w:cs="Times New Roman"/>
          <w:b/>
          <w:i/>
          <w:sz w:val="24"/>
          <w:szCs w:val="24"/>
        </w:rPr>
        <w:t>красную сатиновую</w:t>
      </w:r>
      <w:r w:rsidRPr="00523890">
        <w:rPr>
          <w:rFonts w:ascii="Times New Roman" w:hAnsi="Times New Roman" w:cs="Times New Roman"/>
          <w:i/>
          <w:sz w:val="24"/>
          <w:szCs w:val="24"/>
        </w:rPr>
        <w:t xml:space="preserve"> рубашку</w:t>
      </w:r>
      <w:r w:rsidRPr="005238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A70" w:rsidRDefault="00957370" w:rsidP="00523890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2454D3">
        <w:rPr>
          <w:rFonts w:ascii="Times New Roman" w:hAnsi="Times New Roman" w:cs="Times New Roman"/>
          <w:b/>
          <w:sz w:val="24"/>
          <w:szCs w:val="24"/>
        </w:rPr>
        <w:t>Запятые</w:t>
      </w:r>
      <w:r w:rsidR="00664A70" w:rsidRPr="00664A70">
        <w:rPr>
          <w:rFonts w:ascii="Times New Roman" w:hAnsi="Times New Roman" w:cs="Times New Roman"/>
          <w:sz w:val="24"/>
          <w:szCs w:val="24"/>
        </w:rPr>
        <w:t xml:space="preserve"> </w:t>
      </w:r>
      <w:r w:rsidR="00664A70" w:rsidRPr="00664A70">
        <w:rPr>
          <w:rFonts w:ascii="Times New Roman" w:hAnsi="Times New Roman" w:cs="Times New Roman"/>
          <w:b/>
          <w:sz w:val="24"/>
          <w:szCs w:val="24"/>
        </w:rPr>
        <w:t>ставятся</w:t>
      </w:r>
      <w:r w:rsidRPr="00523890">
        <w:rPr>
          <w:rFonts w:ascii="Times New Roman" w:hAnsi="Times New Roman" w:cs="Times New Roman"/>
          <w:sz w:val="24"/>
          <w:szCs w:val="24"/>
        </w:rPr>
        <w:t xml:space="preserve"> между однородными определениями</w:t>
      </w:r>
      <w:r w:rsidR="00664A70">
        <w:rPr>
          <w:rFonts w:ascii="Times New Roman" w:hAnsi="Times New Roman" w:cs="Times New Roman"/>
          <w:sz w:val="24"/>
          <w:szCs w:val="24"/>
        </w:rPr>
        <w:t>:</w:t>
      </w:r>
    </w:p>
    <w:p w:rsidR="00664A70" w:rsidRDefault="00957370" w:rsidP="00664A7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23890">
        <w:rPr>
          <w:rFonts w:ascii="Times New Roman" w:hAnsi="Times New Roman" w:cs="Times New Roman"/>
          <w:sz w:val="24"/>
          <w:szCs w:val="24"/>
        </w:rPr>
        <w:t xml:space="preserve">если они характеризуют множество предметов: </w:t>
      </w:r>
      <w:r w:rsidRPr="002454D3">
        <w:rPr>
          <w:rFonts w:ascii="Times New Roman" w:hAnsi="Times New Roman" w:cs="Times New Roman"/>
          <w:b/>
          <w:i/>
          <w:sz w:val="24"/>
          <w:szCs w:val="24"/>
        </w:rPr>
        <w:t>Желтые, синие, фиолетовые</w:t>
      </w:r>
      <w:r w:rsidRPr="002454D3">
        <w:rPr>
          <w:rFonts w:ascii="Times New Roman" w:hAnsi="Times New Roman" w:cs="Times New Roman"/>
          <w:i/>
          <w:sz w:val="24"/>
          <w:szCs w:val="24"/>
        </w:rPr>
        <w:t xml:space="preserve"> листы бумаги лежали на прилавке магазина</w:t>
      </w:r>
      <w:r w:rsidRPr="005238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4A70" w:rsidRPr="00664A70" w:rsidRDefault="00957370" w:rsidP="00664A70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523890">
        <w:rPr>
          <w:rFonts w:ascii="Times New Roman" w:hAnsi="Times New Roman" w:cs="Times New Roman"/>
          <w:sz w:val="24"/>
          <w:szCs w:val="24"/>
        </w:rPr>
        <w:t xml:space="preserve">если они характеризуют предмет с одной стороны: </w:t>
      </w:r>
      <w:r w:rsidRPr="00664A70">
        <w:rPr>
          <w:rFonts w:ascii="Times New Roman" w:hAnsi="Times New Roman" w:cs="Times New Roman"/>
          <w:i/>
          <w:sz w:val="24"/>
          <w:szCs w:val="24"/>
        </w:rPr>
        <w:t xml:space="preserve">В центре комнаты стоял </w:t>
      </w:r>
      <w:r w:rsidRPr="00664A70">
        <w:rPr>
          <w:rFonts w:ascii="Times New Roman" w:hAnsi="Times New Roman" w:cs="Times New Roman"/>
          <w:b/>
          <w:i/>
          <w:sz w:val="24"/>
          <w:szCs w:val="24"/>
        </w:rPr>
        <w:t xml:space="preserve">старый, приземистый, деревянный </w:t>
      </w:r>
      <w:r w:rsidRPr="00664A70">
        <w:rPr>
          <w:rFonts w:ascii="Times New Roman" w:hAnsi="Times New Roman" w:cs="Times New Roman"/>
          <w:i/>
          <w:sz w:val="24"/>
          <w:szCs w:val="24"/>
        </w:rPr>
        <w:t>стол</w:t>
      </w:r>
      <w:r w:rsidRPr="00523890">
        <w:rPr>
          <w:rFonts w:ascii="Times New Roman" w:hAnsi="Times New Roman" w:cs="Times New Roman"/>
          <w:sz w:val="24"/>
          <w:szCs w:val="24"/>
        </w:rPr>
        <w:t xml:space="preserve"> (внешний вид); </w:t>
      </w:r>
      <w:r w:rsidRPr="00664A70">
        <w:rPr>
          <w:rFonts w:ascii="Times New Roman" w:hAnsi="Times New Roman" w:cs="Times New Roman"/>
          <w:i/>
          <w:sz w:val="24"/>
          <w:szCs w:val="24"/>
        </w:rPr>
        <w:t xml:space="preserve">Мы знаем Андрея как </w:t>
      </w:r>
      <w:r w:rsidRPr="00664A70">
        <w:rPr>
          <w:rFonts w:ascii="Times New Roman" w:hAnsi="Times New Roman" w:cs="Times New Roman"/>
          <w:b/>
          <w:i/>
          <w:sz w:val="24"/>
          <w:szCs w:val="24"/>
        </w:rPr>
        <w:t>работоспособного, упорного, волевого</w:t>
      </w:r>
      <w:r w:rsidRPr="00664A70">
        <w:rPr>
          <w:rFonts w:ascii="Times New Roman" w:hAnsi="Times New Roman" w:cs="Times New Roman"/>
          <w:i/>
          <w:sz w:val="24"/>
          <w:szCs w:val="24"/>
        </w:rPr>
        <w:t xml:space="preserve"> спортсмена (</w:t>
      </w:r>
      <w:r w:rsidRPr="00523890">
        <w:rPr>
          <w:rFonts w:ascii="Times New Roman" w:hAnsi="Times New Roman" w:cs="Times New Roman"/>
          <w:sz w:val="24"/>
          <w:szCs w:val="24"/>
        </w:rPr>
        <w:t xml:space="preserve">внутренние качества характера); </w:t>
      </w:r>
    </w:p>
    <w:p w:rsidR="00664A70" w:rsidRPr="00664A70" w:rsidRDefault="00957370" w:rsidP="00664A70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523890">
        <w:rPr>
          <w:rFonts w:ascii="Times New Roman" w:hAnsi="Times New Roman" w:cs="Times New Roman"/>
          <w:sz w:val="24"/>
          <w:szCs w:val="24"/>
        </w:rPr>
        <w:t xml:space="preserve">если один однородный член уточняет, дополняет другой, может рассматриваться в данном контексте как синоним первого: </w:t>
      </w:r>
      <w:r w:rsidRPr="00664A70">
        <w:rPr>
          <w:rFonts w:ascii="Times New Roman" w:hAnsi="Times New Roman" w:cs="Times New Roman"/>
          <w:i/>
          <w:sz w:val="24"/>
          <w:szCs w:val="24"/>
        </w:rPr>
        <w:t xml:space="preserve">Это был </w:t>
      </w:r>
      <w:r w:rsidRPr="00664A70">
        <w:rPr>
          <w:rFonts w:ascii="Times New Roman" w:hAnsi="Times New Roman" w:cs="Times New Roman"/>
          <w:b/>
          <w:i/>
          <w:sz w:val="24"/>
          <w:szCs w:val="24"/>
        </w:rPr>
        <w:t>пасмурный, хмурый, мрачный</w:t>
      </w:r>
      <w:r w:rsidRPr="00664A70">
        <w:rPr>
          <w:rFonts w:ascii="Times New Roman" w:hAnsi="Times New Roman" w:cs="Times New Roman"/>
          <w:i/>
          <w:sz w:val="24"/>
          <w:szCs w:val="24"/>
        </w:rPr>
        <w:t xml:space="preserve"> день</w:t>
      </w:r>
      <w:r w:rsidRPr="00523890">
        <w:rPr>
          <w:rFonts w:ascii="Times New Roman" w:hAnsi="Times New Roman" w:cs="Times New Roman"/>
          <w:sz w:val="24"/>
          <w:szCs w:val="24"/>
        </w:rPr>
        <w:t xml:space="preserve">; </w:t>
      </w:r>
      <w:r w:rsidRPr="00664A70">
        <w:rPr>
          <w:rFonts w:ascii="Times New Roman" w:hAnsi="Times New Roman" w:cs="Times New Roman"/>
          <w:i/>
          <w:sz w:val="24"/>
          <w:szCs w:val="24"/>
        </w:rPr>
        <w:t xml:space="preserve">Николай </w:t>
      </w:r>
      <w:r w:rsidR="00664A70">
        <w:rPr>
          <w:rFonts w:ascii="Times New Roman" w:hAnsi="Times New Roman" w:cs="Times New Roman"/>
          <w:i/>
          <w:sz w:val="24"/>
          <w:szCs w:val="24"/>
        </w:rPr>
        <w:t>–</w:t>
      </w:r>
      <w:r w:rsidRPr="00664A70">
        <w:rPr>
          <w:rFonts w:ascii="Times New Roman" w:hAnsi="Times New Roman" w:cs="Times New Roman"/>
          <w:i/>
          <w:sz w:val="24"/>
          <w:szCs w:val="24"/>
        </w:rPr>
        <w:t xml:space="preserve"> очень</w:t>
      </w:r>
      <w:r w:rsidR="00664A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4A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4A70">
        <w:rPr>
          <w:rFonts w:ascii="Times New Roman" w:hAnsi="Times New Roman" w:cs="Times New Roman"/>
          <w:b/>
          <w:i/>
          <w:sz w:val="24"/>
          <w:szCs w:val="24"/>
        </w:rPr>
        <w:t>одаренный, талантливый</w:t>
      </w:r>
      <w:r w:rsidRPr="00664A70">
        <w:rPr>
          <w:rFonts w:ascii="Times New Roman" w:hAnsi="Times New Roman" w:cs="Times New Roman"/>
          <w:i/>
          <w:sz w:val="24"/>
          <w:szCs w:val="24"/>
        </w:rPr>
        <w:t xml:space="preserve"> музыкант</w:t>
      </w:r>
      <w:r w:rsidR="00664A70">
        <w:rPr>
          <w:rFonts w:ascii="Times New Roman" w:hAnsi="Times New Roman" w:cs="Times New Roman"/>
          <w:i/>
          <w:sz w:val="24"/>
          <w:szCs w:val="24"/>
        </w:rPr>
        <w:t>;</w:t>
      </w:r>
      <w:r w:rsidRPr="00523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A70" w:rsidRPr="00664A70" w:rsidRDefault="00957370" w:rsidP="00664A70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523890">
        <w:rPr>
          <w:rFonts w:ascii="Times New Roman" w:hAnsi="Times New Roman" w:cs="Times New Roman"/>
          <w:sz w:val="24"/>
          <w:szCs w:val="24"/>
        </w:rPr>
        <w:t xml:space="preserve"> запятая между однородными определениями ставится, если одно выражено прилагательным, а другое </w:t>
      </w:r>
      <w:r w:rsidR="00664A70">
        <w:rPr>
          <w:rFonts w:ascii="Times New Roman" w:hAnsi="Times New Roman" w:cs="Times New Roman"/>
          <w:sz w:val="24"/>
          <w:szCs w:val="24"/>
        </w:rPr>
        <w:t>–</w:t>
      </w:r>
      <w:r w:rsidRPr="00523890">
        <w:rPr>
          <w:rFonts w:ascii="Times New Roman" w:hAnsi="Times New Roman" w:cs="Times New Roman"/>
          <w:sz w:val="24"/>
          <w:szCs w:val="24"/>
        </w:rPr>
        <w:t xml:space="preserve"> причастием: </w:t>
      </w:r>
      <w:r w:rsidRPr="00664A70">
        <w:rPr>
          <w:rFonts w:ascii="Times New Roman" w:hAnsi="Times New Roman" w:cs="Times New Roman"/>
          <w:i/>
          <w:sz w:val="24"/>
          <w:szCs w:val="24"/>
        </w:rPr>
        <w:t xml:space="preserve">В центре комнаты стоял </w:t>
      </w:r>
      <w:r w:rsidRPr="00664A70">
        <w:rPr>
          <w:rFonts w:ascii="Times New Roman" w:hAnsi="Times New Roman" w:cs="Times New Roman"/>
          <w:b/>
          <w:i/>
          <w:sz w:val="24"/>
          <w:szCs w:val="24"/>
        </w:rPr>
        <w:t xml:space="preserve">приземистый, истрескавшийся </w:t>
      </w:r>
      <w:r w:rsidRPr="00664A70">
        <w:rPr>
          <w:rFonts w:ascii="Times New Roman" w:hAnsi="Times New Roman" w:cs="Times New Roman"/>
          <w:i/>
          <w:sz w:val="24"/>
          <w:szCs w:val="24"/>
        </w:rPr>
        <w:t>стол</w:t>
      </w:r>
      <w:r w:rsidRPr="005238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4A70" w:rsidRPr="00664A70" w:rsidRDefault="00957370" w:rsidP="00664A70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523890">
        <w:rPr>
          <w:rFonts w:ascii="Times New Roman" w:hAnsi="Times New Roman" w:cs="Times New Roman"/>
          <w:sz w:val="24"/>
          <w:szCs w:val="24"/>
        </w:rPr>
        <w:t xml:space="preserve">если однородные определения стоят после </w:t>
      </w:r>
      <w:r w:rsidRPr="00664A70">
        <w:rPr>
          <w:rFonts w:ascii="Times New Roman" w:hAnsi="Times New Roman" w:cs="Times New Roman"/>
          <w:i/>
          <w:sz w:val="24"/>
          <w:szCs w:val="24"/>
        </w:rPr>
        <w:t>главного (определяемого)</w:t>
      </w:r>
      <w:r w:rsidRPr="00523890">
        <w:rPr>
          <w:rFonts w:ascii="Times New Roman" w:hAnsi="Times New Roman" w:cs="Times New Roman"/>
          <w:sz w:val="24"/>
          <w:szCs w:val="24"/>
        </w:rPr>
        <w:t xml:space="preserve"> слова: </w:t>
      </w:r>
      <w:r w:rsidRPr="00664A70">
        <w:rPr>
          <w:rFonts w:ascii="Times New Roman" w:hAnsi="Times New Roman" w:cs="Times New Roman"/>
          <w:i/>
          <w:sz w:val="24"/>
          <w:szCs w:val="24"/>
        </w:rPr>
        <w:t xml:space="preserve">Папа сидел на диване и читал газету, </w:t>
      </w:r>
      <w:r w:rsidRPr="00664A70">
        <w:rPr>
          <w:rFonts w:ascii="Times New Roman" w:hAnsi="Times New Roman" w:cs="Times New Roman"/>
          <w:b/>
          <w:i/>
          <w:sz w:val="24"/>
          <w:szCs w:val="24"/>
        </w:rPr>
        <w:t>старую, пожелтевшую, измятую</w:t>
      </w:r>
      <w:r w:rsidRPr="00664A70">
        <w:rPr>
          <w:rFonts w:ascii="Times New Roman" w:hAnsi="Times New Roman" w:cs="Times New Roman"/>
          <w:i/>
          <w:sz w:val="24"/>
          <w:szCs w:val="24"/>
        </w:rPr>
        <w:t>.</w:t>
      </w:r>
      <w:r w:rsidRPr="00523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A70" w:rsidRDefault="00957370" w:rsidP="00664A70">
      <w:pPr>
        <w:pStyle w:val="a4"/>
        <w:rPr>
          <w:rFonts w:ascii="Times New Roman" w:hAnsi="Times New Roman" w:cs="Times New Roman"/>
          <w:sz w:val="24"/>
          <w:szCs w:val="24"/>
        </w:rPr>
      </w:pPr>
      <w:r w:rsidRPr="00664A70">
        <w:rPr>
          <w:rFonts w:ascii="Times New Roman" w:hAnsi="Times New Roman" w:cs="Times New Roman"/>
          <w:b/>
          <w:sz w:val="24"/>
          <w:szCs w:val="24"/>
        </w:rPr>
        <w:t>Запятая</w:t>
      </w:r>
      <w:r w:rsidR="00664A70" w:rsidRPr="00664A70">
        <w:rPr>
          <w:rFonts w:ascii="Times New Roman" w:hAnsi="Times New Roman" w:cs="Times New Roman"/>
          <w:b/>
          <w:sz w:val="24"/>
          <w:szCs w:val="24"/>
        </w:rPr>
        <w:t xml:space="preserve"> не ставится</w:t>
      </w:r>
      <w:r w:rsidRPr="00523890">
        <w:rPr>
          <w:rFonts w:ascii="Times New Roman" w:hAnsi="Times New Roman" w:cs="Times New Roman"/>
          <w:sz w:val="24"/>
          <w:szCs w:val="24"/>
        </w:rPr>
        <w:t xml:space="preserve"> между определениями, </w:t>
      </w:r>
    </w:p>
    <w:p w:rsidR="00664A70" w:rsidRPr="00664A70" w:rsidRDefault="00957370" w:rsidP="007B5BC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664A70">
        <w:rPr>
          <w:rFonts w:ascii="Times New Roman" w:hAnsi="Times New Roman" w:cs="Times New Roman"/>
          <w:sz w:val="24"/>
          <w:szCs w:val="24"/>
        </w:rPr>
        <w:t xml:space="preserve">если они не являются однородными: </w:t>
      </w:r>
      <w:r w:rsidRPr="00664A70">
        <w:rPr>
          <w:rFonts w:ascii="Times New Roman" w:hAnsi="Times New Roman" w:cs="Times New Roman"/>
          <w:i/>
          <w:sz w:val="24"/>
          <w:szCs w:val="24"/>
        </w:rPr>
        <w:t>Мы купили современный цветной телевизор</w:t>
      </w:r>
      <w:r w:rsidRPr="00664A70">
        <w:rPr>
          <w:rFonts w:ascii="Times New Roman" w:hAnsi="Times New Roman" w:cs="Times New Roman"/>
          <w:sz w:val="24"/>
          <w:szCs w:val="24"/>
        </w:rPr>
        <w:t xml:space="preserve">; </w:t>
      </w:r>
      <w:r w:rsidRPr="00664A70">
        <w:rPr>
          <w:rFonts w:ascii="Times New Roman" w:hAnsi="Times New Roman" w:cs="Times New Roman"/>
          <w:i/>
          <w:sz w:val="24"/>
          <w:szCs w:val="24"/>
        </w:rPr>
        <w:t>Они переехали в новый высотный дом</w:t>
      </w:r>
      <w:r w:rsidRPr="00664A70">
        <w:rPr>
          <w:rFonts w:ascii="Times New Roman" w:hAnsi="Times New Roman" w:cs="Times New Roman"/>
          <w:sz w:val="24"/>
          <w:szCs w:val="24"/>
        </w:rPr>
        <w:t xml:space="preserve">. Как правило, в таких случаях одно прилагательное является качественным, а другое </w:t>
      </w:r>
      <w:r w:rsidR="00664A70">
        <w:rPr>
          <w:rFonts w:ascii="Times New Roman" w:hAnsi="Times New Roman" w:cs="Times New Roman"/>
          <w:sz w:val="24"/>
          <w:szCs w:val="24"/>
        </w:rPr>
        <w:t>–</w:t>
      </w:r>
      <w:r w:rsidRPr="00664A70">
        <w:rPr>
          <w:rFonts w:ascii="Times New Roman" w:hAnsi="Times New Roman" w:cs="Times New Roman"/>
          <w:sz w:val="24"/>
          <w:szCs w:val="24"/>
        </w:rPr>
        <w:t xml:space="preserve"> относительным. </w:t>
      </w:r>
    </w:p>
    <w:p w:rsidR="00957370" w:rsidRDefault="007B5BC4" w:rsidP="00957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7370">
        <w:rPr>
          <w:rFonts w:ascii="Times New Roman" w:hAnsi="Times New Roman" w:cs="Times New Roman"/>
          <w:sz w:val="24"/>
          <w:szCs w:val="24"/>
        </w:rPr>
        <w:t xml:space="preserve"> задание: Перепишите. </w:t>
      </w:r>
      <w:r>
        <w:rPr>
          <w:rFonts w:ascii="Times New Roman" w:hAnsi="Times New Roman" w:cs="Times New Roman"/>
          <w:sz w:val="24"/>
          <w:szCs w:val="24"/>
        </w:rPr>
        <w:t xml:space="preserve"> Расставьте знаки препинания. </w:t>
      </w:r>
      <w:r w:rsidR="00957370">
        <w:rPr>
          <w:rFonts w:ascii="Times New Roman" w:hAnsi="Times New Roman" w:cs="Times New Roman"/>
          <w:sz w:val="24"/>
          <w:szCs w:val="24"/>
        </w:rPr>
        <w:t xml:space="preserve">Подчеркните обобщающие слова. </w:t>
      </w:r>
    </w:p>
    <w:p w:rsidR="00957370" w:rsidRPr="007B5BC4" w:rsidRDefault="00957370" w:rsidP="007B5BC4">
      <w:pPr>
        <w:ind w:left="360"/>
        <w:rPr>
          <w:rFonts w:ascii="Times New Roman" w:hAnsi="Times New Roman" w:cs="Times New Roman"/>
          <w:sz w:val="24"/>
          <w:szCs w:val="24"/>
        </w:rPr>
      </w:pPr>
      <w:r w:rsidRPr="007B5BC4">
        <w:rPr>
          <w:rFonts w:ascii="Times New Roman" w:hAnsi="Times New Roman" w:cs="Times New Roman"/>
          <w:sz w:val="24"/>
          <w:szCs w:val="24"/>
        </w:rPr>
        <w:t xml:space="preserve">Вся усадьба </w:t>
      </w:r>
      <w:proofErr w:type="spellStart"/>
      <w:r w:rsidRPr="007B5BC4">
        <w:rPr>
          <w:rFonts w:ascii="Times New Roman" w:hAnsi="Times New Roman" w:cs="Times New Roman"/>
          <w:sz w:val="24"/>
          <w:szCs w:val="24"/>
        </w:rPr>
        <w:t>Чертопханова</w:t>
      </w:r>
      <w:proofErr w:type="spellEnd"/>
      <w:r w:rsidRPr="007B5BC4">
        <w:rPr>
          <w:rFonts w:ascii="Times New Roman" w:hAnsi="Times New Roman" w:cs="Times New Roman"/>
          <w:sz w:val="24"/>
          <w:szCs w:val="24"/>
        </w:rPr>
        <w:t xml:space="preserve"> состояла из четырёх ветхих срубов разной </w:t>
      </w:r>
      <w:proofErr w:type="gramStart"/>
      <w:r w:rsidRPr="007B5BC4">
        <w:rPr>
          <w:rFonts w:ascii="Times New Roman" w:hAnsi="Times New Roman" w:cs="Times New Roman"/>
          <w:sz w:val="24"/>
          <w:szCs w:val="24"/>
        </w:rPr>
        <w:t>величины</w:t>
      </w:r>
      <w:proofErr w:type="gramEnd"/>
      <w:r w:rsidRPr="007B5BC4">
        <w:rPr>
          <w:rFonts w:ascii="Times New Roman" w:hAnsi="Times New Roman" w:cs="Times New Roman"/>
          <w:sz w:val="24"/>
          <w:szCs w:val="24"/>
        </w:rPr>
        <w:t xml:space="preserve"> а именно из флигеля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 </w:t>
      </w:r>
      <w:r w:rsidRPr="007B5BC4">
        <w:rPr>
          <w:rFonts w:ascii="Times New Roman" w:hAnsi="Times New Roman" w:cs="Times New Roman"/>
          <w:sz w:val="24"/>
          <w:szCs w:val="24"/>
        </w:rPr>
        <w:t>конюшни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сарая и бани. (И. Тургенев). 2. От дома от деревьев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от голубятни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от галереи  ото всего побежали длинные тени. (И. Гончаров). 3. Никитину с тех пор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как он влюбился в </w:t>
      </w:r>
      <w:proofErr w:type="spellStart"/>
      <w:r w:rsidRPr="007B5BC4">
        <w:rPr>
          <w:rFonts w:ascii="Times New Roman" w:hAnsi="Times New Roman" w:cs="Times New Roman"/>
          <w:sz w:val="24"/>
          <w:szCs w:val="24"/>
        </w:rPr>
        <w:t>Манюсю</w:t>
      </w:r>
      <w:proofErr w:type="spellEnd"/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всё нравилось у </w:t>
      </w:r>
      <w:proofErr w:type="spellStart"/>
      <w:r w:rsidRPr="007B5BC4">
        <w:rPr>
          <w:rFonts w:ascii="Times New Roman" w:hAnsi="Times New Roman" w:cs="Times New Roman"/>
          <w:sz w:val="24"/>
          <w:szCs w:val="24"/>
        </w:rPr>
        <w:t>Шелестовых</w:t>
      </w:r>
      <w:proofErr w:type="spellEnd"/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и дом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и сад при доме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и вечерний чай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и плетёные стулья и старая нянька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и даже слово «</w:t>
      </w:r>
      <w:proofErr w:type="gramStart"/>
      <w:r w:rsidRPr="007B5BC4">
        <w:rPr>
          <w:rFonts w:ascii="Times New Roman" w:hAnsi="Times New Roman" w:cs="Times New Roman"/>
          <w:sz w:val="24"/>
          <w:szCs w:val="24"/>
        </w:rPr>
        <w:t>хамство</w:t>
      </w:r>
      <w:proofErr w:type="gramEnd"/>
      <w:r w:rsidRPr="007B5BC4">
        <w:rPr>
          <w:rFonts w:ascii="Times New Roman" w:hAnsi="Times New Roman" w:cs="Times New Roman"/>
          <w:sz w:val="24"/>
          <w:szCs w:val="24"/>
        </w:rPr>
        <w:t>», которое любил часто произносить старик. (А. Чехов). 4. Каждый из трёх главных героев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учитель гимназии </w:t>
      </w:r>
      <w:proofErr w:type="spellStart"/>
      <w:r w:rsidRPr="007B5BC4">
        <w:rPr>
          <w:rFonts w:ascii="Times New Roman" w:hAnsi="Times New Roman" w:cs="Times New Roman"/>
          <w:sz w:val="24"/>
          <w:szCs w:val="24"/>
        </w:rPr>
        <w:t>Буркин</w:t>
      </w:r>
      <w:proofErr w:type="spellEnd"/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ветеринарный врач </w:t>
      </w:r>
      <w:proofErr w:type="spellStart"/>
      <w:proofErr w:type="gramStart"/>
      <w:r w:rsidRPr="007B5BC4">
        <w:rPr>
          <w:rFonts w:ascii="Times New Roman" w:hAnsi="Times New Roman" w:cs="Times New Roman"/>
          <w:sz w:val="24"/>
          <w:szCs w:val="24"/>
        </w:rPr>
        <w:t>Чимша</w:t>
      </w:r>
      <w:proofErr w:type="spellEnd"/>
      <w:r w:rsidRPr="007B5BC4">
        <w:rPr>
          <w:rFonts w:ascii="Times New Roman" w:hAnsi="Times New Roman" w:cs="Times New Roman"/>
          <w:sz w:val="24"/>
          <w:szCs w:val="24"/>
        </w:rPr>
        <w:t xml:space="preserve">-Г </w:t>
      </w:r>
      <w:proofErr w:type="spellStart"/>
      <w:r w:rsidRPr="007B5BC4">
        <w:rPr>
          <w:rFonts w:ascii="Times New Roman" w:hAnsi="Times New Roman" w:cs="Times New Roman"/>
          <w:sz w:val="24"/>
          <w:szCs w:val="24"/>
        </w:rPr>
        <w:t>ималайский</w:t>
      </w:r>
      <w:proofErr w:type="spellEnd"/>
      <w:proofErr w:type="gramEnd"/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помещик Алёхин  рассказывали по одной истории. (А. Чехов). 5. Повсюду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в учебных аудиториях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коридорах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даже в актовом зале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пахло краской. 6. У рулевых вёсел стоят двое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Митя сын сплавщика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>русый хилый задумчивый парень лет двадцати двух и Сергей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хмурый здоровый </w:t>
      </w:r>
      <w:proofErr w:type="gramStart"/>
      <w:r w:rsidRPr="007B5BC4">
        <w:rPr>
          <w:rFonts w:ascii="Times New Roman" w:hAnsi="Times New Roman" w:cs="Times New Roman"/>
          <w:sz w:val="24"/>
          <w:szCs w:val="24"/>
        </w:rPr>
        <w:t>детина</w:t>
      </w:r>
      <w:proofErr w:type="gramEnd"/>
      <w:r w:rsidRPr="007B5BC4">
        <w:rPr>
          <w:rFonts w:ascii="Times New Roman" w:hAnsi="Times New Roman" w:cs="Times New Roman"/>
          <w:sz w:val="24"/>
          <w:szCs w:val="24"/>
        </w:rPr>
        <w:t xml:space="preserve"> в рыжей бороде (М. Горький). 7. И эти люди</w:t>
      </w:r>
      <w:r w:rsidR="007B5BC4" w:rsidRPr="007B5BC4">
        <w:rPr>
          <w:rFonts w:ascii="Times New Roman" w:hAnsi="Times New Roman" w:cs="Times New Roman"/>
          <w:sz w:val="24"/>
          <w:szCs w:val="24"/>
        </w:rPr>
        <w:t xml:space="preserve"> </w:t>
      </w:r>
      <w:r w:rsidRPr="007B5BC4">
        <w:rPr>
          <w:rFonts w:ascii="Times New Roman" w:hAnsi="Times New Roman" w:cs="Times New Roman"/>
          <w:sz w:val="24"/>
          <w:szCs w:val="24"/>
        </w:rPr>
        <w:t xml:space="preserve"> и тени вокруг костра и тёмные тюки и далёкая молния каждую минуту сверкавшая вдали  всё теперь представлялось ему нелюдимым и страшным. (А. Чехов).</w:t>
      </w:r>
    </w:p>
    <w:p w:rsidR="00B70EC5" w:rsidRDefault="00B70EC5" w:rsidP="00B70EC5">
      <w:pPr>
        <w:rPr>
          <w:rFonts w:ascii="Times New Roman" w:hAnsi="Times New Roman" w:cs="Times New Roman"/>
          <w:sz w:val="24"/>
          <w:szCs w:val="24"/>
        </w:rPr>
      </w:pPr>
      <w:r w:rsidRPr="00B70EC5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1) Знать теорию; 2) Выполнить упражнения, представленные выше,  в тетради.</w:t>
      </w:r>
    </w:p>
    <w:p w:rsidR="00B70EC5" w:rsidRPr="00B70EC5" w:rsidRDefault="00B70EC5" w:rsidP="00B70EC5">
      <w:pPr>
        <w:rPr>
          <w:rFonts w:ascii="Times New Roman" w:hAnsi="Times New Roman" w:cs="Times New Roman"/>
          <w:sz w:val="28"/>
          <w:szCs w:val="28"/>
        </w:rPr>
      </w:pPr>
      <w:r w:rsidRPr="00B70EC5">
        <w:rPr>
          <w:rFonts w:ascii="Times New Roman" w:hAnsi="Times New Roman" w:cs="Times New Roman"/>
          <w:b/>
          <w:sz w:val="28"/>
          <w:szCs w:val="28"/>
          <w:lang w:val="en-US"/>
        </w:rPr>
        <w:t>NB</w:t>
      </w:r>
      <w:r w:rsidRPr="00B70EC5">
        <w:rPr>
          <w:rFonts w:ascii="Times New Roman" w:hAnsi="Times New Roman" w:cs="Times New Roman"/>
          <w:b/>
          <w:sz w:val="28"/>
          <w:szCs w:val="28"/>
        </w:rPr>
        <w:t xml:space="preserve"> Уважаемые студенты!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EC5">
        <w:rPr>
          <w:rFonts w:ascii="Times New Roman" w:hAnsi="Times New Roman" w:cs="Times New Roman"/>
          <w:sz w:val="28"/>
          <w:szCs w:val="28"/>
        </w:rPr>
        <w:t xml:space="preserve">Не устаю повторять, что необходимо выполнять все предложенные вам упражнения, которые будут  проверены. Готовимся к экзамену по русскому языку, который будет в начале июня (по всем темам). </w:t>
      </w:r>
    </w:p>
    <w:sectPr w:rsidR="00B70EC5" w:rsidRPr="00B70EC5" w:rsidSect="002E7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43" w:right="710" w:bottom="357" w:left="1056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3A6" w:rsidRDefault="006753A6" w:rsidP="00EB7ED6">
      <w:pPr>
        <w:spacing w:after="0" w:line="240" w:lineRule="auto"/>
      </w:pPr>
      <w:r>
        <w:separator/>
      </w:r>
    </w:p>
  </w:endnote>
  <w:endnote w:type="continuationSeparator" w:id="0">
    <w:p w:rsidR="006753A6" w:rsidRDefault="006753A6" w:rsidP="00EB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D6" w:rsidRDefault="00EB7E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D6" w:rsidRDefault="00EB7ED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D6" w:rsidRDefault="00EB7E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3A6" w:rsidRDefault="006753A6" w:rsidP="00EB7ED6">
      <w:pPr>
        <w:spacing w:after="0" w:line="240" w:lineRule="auto"/>
      </w:pPr>
      <w:r>
        <w:separator/>
      </w:r>
    </w:p>
  </w:footnote>
  <w:footnote w:type="continuationSeparator" w:id="0">
    <w:p w:rsidR="006753A6" w:rsidRDefault="006753A6" w:rsidP="00EB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D6" w:rsidRDefault="00EB7E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D6" w:rsidRDefault="00EB7ED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D6" w:rsidRDefault="00EB7E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4F8F"/>
    <w:multiLevelType w:val="hybridMultilevel"/>
    <w:tmpl w:val="422E2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140C1"/>
    <w:multiLevelType w:val="hybridMultilevel"/>
    <w:tmpl w:val="677A3AF6"/>
    <w:lvl w:ilvl="0" w:tplc="1D9C35BA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C3D45"/>
    <w:multiLevelType w:val="hybridMultilevel"/>
    <w:tmpl w:val="53B0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B5F4F"/>
    <w:multiLevelType w:val="hybridMultilevel"/>
    <w:tmpl w:val="265E5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64919"/>
    <w:multiLevelType w:val="hybridMultilevel"/>
    <w:tmpl w:val="1F1E244C"/>
    <w:lvl w:ilvl="0" w:tplc="C3308A3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6A03"/>
    <w:multiLevelType w:val="hybridMultilevel"/>
    <w:tmpl w:val="2D28B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D5BA5"/>
    <w:multiLevelType w:val="hybridMultilevel"/>
    <w:tmpl w:val="1484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D2596"/>
    <w:multiLevelType w:val="hybridMultilevel"/>
    <w:tmpl w:val="BA803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70"/>
    <w:rsid w:val="00162109"/>
    <w:rsid w:val="001859C5"/>
    <w:rsid w:val="002454D3"/>
    <w:rsid w:val="00274DB0"/>
    <w:rsid w:val="002E7DFB"/>
    <w:rsid w:val="00315FAD"/>
    <w:rsid w:val="003C1204"/>
    <w:rsid w:val="003F73FE"/>
    <w:rsid w:val="00457008"/>
    <w:rsid w:val="00473C9F"/>
    <w:rsid w:val="00523890"/>
    <w:rsid w:val="00583F56"/>
    <w:rsid w:val="00664A70"/>
    <w:rsid w:val="006753A6"/>
    <w:rsid w:val="00797087"/>
    <w:rsid w:val="007B5BC4"/>
    <w:rsid w:val="007C1A31"/>
    <w:rsid w:val="008D6991"/>
    <w:rsid w:val="00940D02"/>
    <w:rsid w:val="00957370"/>
    <w:rsid w:val="00A117F1"/>
    <w:rsid w:val="00AA7571"/>
    <w:rsid w:val="00B03018"/>
    <w:rsid w:val="00B70EC5"/>
    <w:rsid w:val="00CA2A5D"/>
    <w:rsid w:val="00EB7ED6"/>
    <w:rsid w:val="00F2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3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F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7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7ED6"/>
  </w:style>
  <w:style w:type="paragraph" w:styleId="a7">
    <w:name w:val="footer"/>
    <w:basedOn w:val="a"/>
    <w:link w:val="a8"/>
    <w:uiPriority w:val="99"/>
    <w:unhideWhenUsed/>
    <w:rsid w:val="00EB7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7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3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F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7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7ED6"/>
  </w:style>
  <w:style w:type="paragraph" w:styleId="a7">
    <w:name w:val="footer"/>
    <w:basedOn w:val="a"/>
    <w:link w:val="a8"/>
    <w:uiPriority w:val="99"/>
    <w:unhideWhenUsed/>
    <w:rsid w:val="00EB7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2020-05-10T15:33:00Z</dcterms:created>
  <dcterms:modified xsi:type="dcterms:W3CDTF">2020-05-11T16:52:00Z</dcterms:modified>
</cp:coreProperties>
</file>