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41" w:rsidRPr="00CB1541" w:rsidRDefault="00CB1541" w:rsidP="00CB154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>Преподаватель:               Лужбина Е.А.</w:t>
      </w:r>
    </w:p>
    <w:p w:rsidR="00CB1541" w:rsidRPr="00CB1541" w:rsidRDefault="00CB1541" w:rsidP="00CB154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Учебная дисциплина: </w:t>
      </w: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    История вокального исполнительства</w:t>
      </w:r>
    </w:p>
    <w:p w:rsidR="00CB1541" w:rsidRPr="00CB1541" w:rsidRDefault="00CB1541" w:rsidP="00CB154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Курс:  </w:t>
      </w: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3</w:t>
      </w:r>
    </w:p>
    <w:p w:rsidR="00CB1541" w:rsidRPr="00CB1541" w:rsidRDefault="00CB1541" w:rsidP="00CB154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53.02.04 Вокальное искусство</w:t>
      </w: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CB1541" w:rsidRPr="00CB1541" w:rsidRDefault="00CB1541" w:rsidP="00CB1541">
      <w:pPr>
        <w:ind w:left="1416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>ПМ 01.</w:t>
      </w:r>
    </w:p>
    <w:p w:rsidR="00CB1541" w:rsidRPr="00CB1541" w:rsidRDefault="00CB1541" w:rsidP="00CB1541">
      <w:pPr>
        <w:ind w:left="1416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МДК 01.05</w:t>
      </w:r>
    </w:p>
    <w:p w:rsidR="00CB1541" w:rsidRPr="00CB1541" w:rsidRDefault="00CB1541" w:rsidP="00CB154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>Дата занятия:</w:t>
      </w: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CB1541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06.05.2020 г.</w:t>
      </w:r>
    </w:p>
    <w:p w:rsidR="00CB1541" w:rsidRPr="00CB1541" w:rsidRDefault="00CB1541" w:rsidP="00CB1541">
      <w:pPr>
        <w:rPr>
          <w:rFonts w:ascii="Times New Roman" w:hAnsi="Times New Roman" w:cs="Times New Roman"/>
          <w:sz w:val="28"/>
          <w:szCs w:val="28"/>
        </w:rPr>
      </w:pPr>
      <w:r w:rsidRPr="00CB1541">
        <w:rPr>
          <w:rFonts w:ascii="Times New Roman" w:hAnsi="Times New Roman" w:cs="Times New Roman"/>
          <w:sz w:val="28"/>
          <w:szCs w:val="28"/>
        </w:rPr>
        <w:t xml:space="preserve">Тема: Вокальная  педагогика  Германии 19 века. Школа </w:t>
      </w:r>
      <w:proofErr w:type="spellStart"/>
      <w:r w:rsidRPr="00CB1541">
        <w:rPr>
          <w:rFonts w:ascii="Times New Roman" w:hAnsi="Times New Roman" w:cs="Times New Roman"/>
          <w:sz w:val="28"/>
          <w:szCs w:val="28"/>
        </w:rPr>
        <w:t>примарного</w:t>
      </w:r>
      <w:proofErr w:type="spellEnd"/>
      <w:r w:rsidRPr="00CB1541">
        <w:rPr>
          <w:rFonts w:ascii="Times New Roman" w:hAnsi="Times New Roman" w:cs="Times New Roman"/>
          <w:sz w:val="28"/>
          <w:szCs w:val="28"/>
        </w:rPr>
        <w:t xml:space="preserve"> тона.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Родоначальником немецкой национальной вокальной школы, получившей название </w:t>
      </w:r>
      <w:r w:rsidRPr="001F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школы </w:t>
      </w:r>
      <w:proofErr w:type="spellStart"/>
      <w:r w:rsidRPr="001F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примарного</w:t>
      </w:r>
      <w:proofErr w:type="spellEnd"/>
      <w:r w:rsidRPr="001F2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тона</w:t>
      </w: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Фридрих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Шмитт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Отрицая итальянский метод обучения пению, он откликнулся на призыв Р.Вагнера о создании немецкой школы, учитывающей специфические особенности оперной немецкой музыки и фонетики языка.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Ф.Шмитта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примарный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 (первичный) следует находить на среднем участке диапазона голоса при соблюдении определенных условий. Такими условиями являются: широко открытый рот с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плосколежащим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языком, кончик которого упирается в корни нижних зубов; и дыхание, при котором воздух набирается в грудь (живот подтянут). Когда обязательные условия выполнены, следует произнести энергично свободно слог "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как бы направляя его в "высшие отделы костей головы". Это особенно важно при формировании верхнего участка диапазона голоса. Если не удается вызвать необходимые вибрационные ощущения в верхней части лица (в области переносицы),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Шмитт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петь не на слог "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", а на слог</w:t>
      </w:r>
      <w:r w:rsidRPr="00CB15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слова, оканчивающиеся на "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нанн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", "манн" и т.д.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Букву "и" следует произносить продолжительно до появления ощущения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резонирования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маски. Однако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Шмитт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предупреждает, что это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резонирование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должно вызывать носового звука, ибо гнусавость приводит к укорачиванию диапазона. Активизация вибрационных ощущений поможет добиться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полетности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голоса, достичь звучания, способного перекрыть мощный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вагнеровский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оркестр.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Шмитта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правильно организованный звук среднего регистра - залог оптимального звучания голоса на всем диапазоне. Маэстро не признавал прием "прикрытия" и считал проблему сглаживания </w:t>
      </w: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регистров выдумкой педагогов: правильно организованный тон на среднем участке голоса позволит сформировать по его подобию весь диапазон. В процессе воспитания голоса необходимо следить за дыханием: набранное большое количество воздуха следует удерживать и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дозированно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подавать к связкам. Голос должен быть свободным, а дыхание сдержанным.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логику теоретических предпосылок, практическая деятельность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Шмитта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дала результатов. Ему не удалось воспитать певцов, вокальное мастерство которых позволило бы справляться с трудностями вокальных партии опер Р.Вагнера. Единственной ученицей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Шмитта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многих лет занятий, была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Жозефина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Рихтер.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Ценных практических результатов добился ученик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Ф.Шмитта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Юлиус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Гей. Высокообразованный человек, талантливый музыкант и композитор, он не обладал профессиональным певческим голосом. Однако увлеченные занятия вокальной педагогикой, отличное знание фонетики немецкого языка, тесный контакт с Вагнером помогли Гею воспитать блестящих оперных исполнителей.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В 1886 году Ю.Гей издает методический труд, названный им "Немецкое обучение пению". Термин "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примарный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тон" он заменяет "натуральным тоном" и считает его результатом радостного чувства, которое позволяет выявить индивидуальные особенности тембра. Такое звучание можно отыскать как в разговорном, так и певческом голосе. Нахождение натурального тона - важный этап в обучении пению.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Ю.Гей различает три этапа в формировании однородного звучания на всем певческом диапазоне: нахождение натурального тона; нормального тона и идеального тона. Когда найден натуральный тон (естественное звучание), ощущается легкость эмиссии звука на наиболее удобный гласный, легко перейти к нормальному тону, под которым подразумевается льющийся характер звуков всего диапазона. Идеальным тоном Гей считает </w:t>
      </w:r>
      <w:proofErr w:type="gram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proofErr w:type="gram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которого и поющий, и слушающий получают физическое и эстетическое удовольствие.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методическим установкам Ю.Гея относятся:</w:t>
      </w:r>
    </w:p>
    <w:p w:rsidR="001F2752" w:rsidRPr="001F2752" w:rsidRDefault="001F2752" w:rsidP="001F27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Диафрагматическое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дыхание. Правильно организованный звук - это, прежде всего, правильно организованное дыхание, при котором диафрагма активно участвует в регуляции силы звука. Гей рекомендует обращать внимание на характер вдоха, при котором по мере наполнения легких воздухом мягкое нёбо поднимается все выше. Максимальный вдох совпадает с максимально поднятым нёбом.</w:t>
      </w:r>
    </w:p>
    <w:p w:rsidR="001F2752" w:rsidRPr="001F2752" w:rsidRDefault="001F2752" w:rsidP="001F27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Стабильное пониженное положение гортани. Ю.Гей обращает внимание на то, что положение гортани не должно носить насильственного характера </w:t>
      </w: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(прижимание к шее нижней челюсти, резкое ее откидывание). Он рекомендует использовать темные гласные (фонетический метод) - "о", "у" и не советует на первых этапах развития голоса петь крайние звуки диапазона.</w:t>
      </w:r>
    </w:p>
    <w:p w:rsidR="001F2752" w:rsidRPr="001F2752" w:rsidRDefault="001F2752" w:rsidP="001F27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вибрационных ощущений, способствующих соединению грудного и головного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резонирования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Особое значение Гей придает вибрационным ощущениям в области верхней части лица (гайморова полость, переносица, лобные пазухи). Резонанс этих полостей придает звуку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металличность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необходимо для немецких певцов.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Соединение грудного и головного резонаторов Ю.Гей считает возможным при помощи носового резонатора, называемого им "золотым мостом". Однако он предупреждает, что использование носового резонатора не должно приводить к гнусавому звучанию, то есть ощущение резонатора является не самоцелью, а лишь средством, помогающим добиться однородного звучания голоса, окрашенного грудным и головным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резонированием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выработки произношения и для подготовительной работы над произведением Ю.Гей советует использовать упражнения с текстом, которые должны быть построены на узких интервалах или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поступенных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мелодических ходах, в основном на среднем участке диапазона. При составлении текстов следует помнить, что согласные "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и "м" помогают находить головное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резонирование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потому должны занимать доминирующее положение. Несмотря на некоторую противоречивость высказываний различных представителей школы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примарного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тона, их объединяло убеждение, что нахождение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примарного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тона - залог правильного развития голоса. Большое значение придавалось развитию вибрационных ощущений в области верхней части лица ("чтобы пели лобные кости").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Дугообразное направление звука в резонирующие полости головы - характерное требование всех представителей школы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примарного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тона. Кроме того, педагоги данной школы рекомендуют пение упражнений не на итальянский гласный "а", а на темные гласные немецкого языка "</w:t>
      </w:r>
      <w:proofErr w:type="gram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gram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", "о", "и", а также советуют присоединять согласные "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и "м". Нахождение и развитие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примарного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тона помогает добиться однородного звучания голоса во всех регистрах.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немецкой педагогике, необходимо остановиться на интересном методе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Юлиуса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Штокгаузена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отличие </w:t>
      </w:r>
      <w:proofErr w:type="gram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Гея</w:t>
      </w:r>
      <w:proofErr w:type="gram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Штокгаузен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профессиональным певцом (баритон), учеником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Мануэля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Гарсиа-младшего. Подобно своему педагогу он рассматривает певческий голос как результат взаимодействия всех факторов голосообразования, подчеркивает связь между деятельностью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голосообразующих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и качеством голоса. Так, сила голоса зависит от работы дыхательной системы, высота - от функции гортани, а все модификации тембра - от изменений подставной трубы. Исходя из фонетических особенностей и </w:t>
      </w: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трудностей немецкого языка,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Ю.Штокгаузен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упражнения на закрытые гласные, способствующие низкому положению гортани, установка которой необходима, по его мнению, для всех типов голосов.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Начальные упражнения должны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пропеваться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вполголоса. Сольмизация предшествует вокализации, ибо присоединение согласных создает оптимальные условия для деятельности гортани, снимает с нее излишнюю нагрузку.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Лучшим типом дыхания является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нижнереберное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диафрагматическое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регулирующее</w:t>
      </w:r>
      <w:proofErr w:type="gram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звука. В целях сглаживания регистров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Ю.Штокгаузен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использовать темный (при восхождении) и светлый (при нисхождении) тембры, ибо такое чередование тембров позволяет сохранить устойчивое положение гортани.</w:t>
      </w:r>
    </w:p>
    <w:p w:rsidR="001F2752" w:rsidRPr="001F2752" w:rsidRDefault="001F2752" w:rsidP="001F275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основными методическими указаниями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Ю.Штокгаузена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</w:t>
      </w:r>
      <w:proofErr w:type="spellStart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грудодиафрагматический</w:t>
      </w:r>
      <w:proofErr w:type="spellEnd"/>
      <w:r w:rsidRPr="001F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 дыхания, низкое фиксированное положение гортани, широкое использование в упражнениях различных комбинаций согласных и гласных немецкого языка.</w:t>
      </w:r>
    </w:p>
    <w:p w:rsidR="00B11147" w:rsidRPr="00CB1541" w:rsidRDefault="001F2752">
      <w:pPr>
        <w:rPr>
          <w:rFonts w:ascii="Times New Roman" w:hAnsi="Times New Roman" w:cs="Times New Roman"/>
          <w:sz w:val="28"/>
          <w:szCs w:val="28"/>
        </w:rPr>
      </w:pPr>
      <w:r w:rsidRPr="00CB1541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  <w:r w:rsidRPr="00CB1541">
        <w:rPr>
          <w:rFonts w:ascii="Times New Roman" w:hAnsi="Times New Roman" w:cs="Times New Roman"/>
          <w:sz w:val="28"/>
          <w:szCs w:val="28"/>
        </w:rPr>
        <w:t xml:space="preserve">подготовиться к тесту по темам «Немецкое вокальное искусство» и «Школа </w:t>
      </w:r>
      <w:proofErr w:type="spellStart"/>
      <w:r w:rsidRPr="00CB1541">
        <w:rPr>
          <w:rFonts w:ascii="Times New Roman" w:hAnsi="Times New Roman" w:cs="Times New Roman"/>
          <w:sz w:val="28"/>
          <w:szCs w:val="28"/>
        </w:rPr>
        <w:t>примарного</w:t>
      </w:r>
      <w:proofErr w:type="spellEnd"/>
      <w:r w:rsidRPr="00CB1541">
        <w:rPr>
          <w:rFonts w:ascii="Times New Roman" w:hAnsi="Times New Roman" w:cs="Times New Roman"/>
          <w:sz w:val="28"/>
          <w:szCs w:val="28"/>
        </w:rPr>
        <w:t xml:space="preserve"> тона». Тестирование назначено на 13 мая. Будет выслана ссылка. Тест нужно будет пройти за 15 минут.</w:t>
      </w:r>
    </w:p>
    <w:sectPr w:rsidR="00B11147" w:rsidRPr="00CB1541" w:rsidSect="006C2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B5446"/>
    <w:multiLevelType w:val="multilevel"/>
    <w:tmpl w:val="0E9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1F2752"/>
    <w:rsid w:val="001F2752"/>
    <w:rsid w:val="006C25DC"/>
    <w:rsid w:val="00714BDD"/>
    <w:rsid w:val="00947D5A"/>
    <w:rsid w:val="00B11147"/>
    <w:rsid w:val="00CB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27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2020-05-06T14:21:00Z</dcterms:created>
  <dcterms:modified xsi:type="dcterms:W3CDTF">2020-05-06T14:35:00Z</dcterms:modified>
</cp:coreProperties>
</file>