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4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06 мая 2020 года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дисциплина: "Основы безопасности жизнедеятельности"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Преподаватель: Степанов Вячеслав Кронидович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студентов 1-го курса</w:t>
      </w:r>
    </w:p>
    <w:p>
      <w:pPr>
        <w:tabs>
          <w:tab w:val="left" w:pos="870" w:leader="none"/>
        </w:tabs>
        <w:spacing w:before="0" w:after="152" w:line="341"/>
        <w:ind w:right="20" w:left="86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</w:p>
    <w:p>
      <w:pPr>
        <w:tabs>
          <w:tab w:val="left" w:pos="841" w:leader="none"/>
        </w:tabs>
        <w:spacing w:before="0" w:after="149" w:line="341"/>
        <w:ind w:right="20" w:left="284" w:hanging="284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Тема: </w:t>
        <w:tab/>
        <w:t xml:space="preserve">Любовь к Родине. Воинская деятельность, дисциплина и   </w:t>
      </w:r>
    </w:p>
    <w:p>
      <w:pPr>
        <w:tabs>
          <w:tab w:val="left" w:pos="841" w:leader="none"/>
        </w:tabs>
        <w:spacing w:before="0" w:after="149" w:line="341"/>
        <w:ind w:right="20" w:left="284" w:hanging="284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            ответственность.</w:t>
      </w:r>
    </w:p>
    <w:p>
      <w:pPr>
        <w:tabs>
          <w:tab w:val="left" w:pos="841" w:leader="none"/>
        </w:tabs>
        <w:spacing w:before="0" w:after="149" w:line="341"/>
        <w:ind w:right="20" w:left="284" w:hanging="284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Вопросы:</w:t>
      </w:r>
    </w:p>
    <w:p>
      <w:pPr>
        <w:tabs>
          <w:tab w:val="left" w:pos="841" w:leader="none"/>
        </w:tabs>
        <w:spacing w:before="0" w:after="149" w:line="341"/>
        <w:ind w:right="20" w:left="284" w:hanging="284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1. С чего начинается Родина?</w:t>
      </w:r>
    </w:p>
    <w:p>
      <w:pPr>
        <w:tabs>
          <w:tab w:val="left" w:pos="841" w:leader="none"/>
        </w:tabs>
        <w:spacing w:before="0" w:after="149" w:line="341"/>
        <w:ind w:right="20" w:left="284" w:hanging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Качества личности военнослужащего как защитника Отечества.</w:t>
      </w:r>
    </w:p>
    <w:p>
      <w:pPr>
        <w:tabs>
          <w:tab w:val="left" w:pos="841" w:leader="none"/>
        </w:tabs>
        <w:spacing w:before="0" w:after="149" w:line="341"/>
        <w:ind w:right="20" w:left="284" w:hanging="284"/>
        <w:jc w:val="left"/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3. Воинская дисциплина и ответственность</w:t>
      </w:r>
    </w:p>
    <w:p>
      <w:pPr>
        <w:tabs>
          <w:tab w:val="left" w:pos="841" w:leader="none"/>
        </w:tabs>
        <w:spacing w:before="0" w:after="149" w:line="341"/>
        <w:ind w:right="20" w:left="284" w:hanging="284"/>
        <w:jc w:val="center"/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</w:pPr>
    </w:p>
    <w:p>
      <w:pPr>
        <w:tabs>
          <w:tab w:val="left" w:pos="841" w:leader="none"/>
        </w:tabs>
        <w:spacing w:before="0" w:after="149" w:line="341"/>
        <w:ind w:right="20" w:left="284" w:hanging="284"/>
        <w:jc w:val="center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 xml:space="preserve">С чего начинаетсмя Родина.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На нашей плангете есть много государств и земель, но одна у человека родная мать, одна у него и Родина.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На протяжении многих веков многочисленные вражеские орды опустошали российские земли. Поэтому нашему народу приходилось вести борьбу с чужеземными захватчиками за свое существование и независимость. Вот почему профессия воина, защитника Отечества, так всегда ценилась на Руси. Даже враги России постоянно отмечали, что российский воин обладает несгибаемой волей к победе, проявляет стойкость в обороне и твердую решимость в наступлении. За всю историю Российского государства подавляющая часть полководцев, флотоводцев, генералов, адмиралов, офицеров, солдат и матросов реализовывали государственно - патриотическую идею. Незыблимой традицией нашего народа был и остается патриотизм, верность своему Отечеству.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6"/>
          <w:position w:val="0"/>
          <w:sz w:val="24"/>
          <w:shd w:fill="auto" w:val="clear"/>
        </w:rPr>
        <w:t xml:space="preserve">Российская Федерация - крупнейшее государство, расположенное на огромной территории Евроазиатского континента, занимает площадь более 17 млн. кв.км. Она граничит с семнадцатью государствами трех континентов и омывается 12 морями трех океанов. Численность населения по  состоянию </w:t>
      </w:r>
      <w:r>
        <w:rPr>
          <w:rFonts w:ascii="Times New Roman" w:hAnsi="Times New Roman" w:cs="Times New Roman" w:eastAsia="Times New Roman"/>
          <w:i/>
          <w:color w:val="FF0000"/>
          <w:spacing w:val="6"/>
          <w:position w:val="0"/>
          <w:sz w:val="24"/>
          <w:shd w:fill="auto" w:val="clear"/>
        </w:rPr>
        <w:t xml:space="preserve">на 1 января 1994 г.</w:t>
      </w:r>
      <w:r>
        <w:rPr>
          <w:rFonts w:ascii="Times New Roman" w:hAnsi="Times New Roman" w:cs="Times New Roman" w:eastAsia="Times New Roman"/>
          <w:i/>
          <w:color w:val="000000"/>
          <w:spacing w:val="6"/>
          <w:position w:val="0"/>
          <w:sz w:val="24"/>
          <w:shd w:fill="auto" w:val="clear"/>
        </w:rPr>
        <w:t xml:space="preserve">  148,4 млн. чел., из которых 73,1% - жители городов, 26,9% - сельские жители. На огромной территории России проживают более 120 национальностей и народностей.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соответствии с Конституцией Россия является федеральным государством. Правовой статус республики (государства) в составе России определяется как Конституцией Российской Федерации, так и собственной конституцией. Другие субъекты Российской Федерации имеют правовое положение, установленное Коституцией России и собственными законами.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Однако Конституция Российской Федерации и федеральные законы имеют верховенство на всей территории России. Это положение обеспечивает целостность и неприкосновенность территории Российской Федерации и представляет право на охрану государственной границы, а также применение пограничных войск, Вооруженных Сил РФ и других государственных военных организаций.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На территории России находятся богатейшие природные ресурсы: нефть, уголь, газ, металлы, лес и др., которые позволили создать крупнейшие в мире промышленные предприятия и топливно - энергетические комплексы. В нашей стране имеются огромные возможности по производству разнообразной сельскохозяйственной продукции, техники и самых различных предметов быта и производства.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Росии высок образовательный и культурный уровень населения, развита наука, уникальна и признанна во всем мире культура и духовность.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Осмобенно важная роль в системе государственных институтов Российского государства принадлежит Вооруженным Силам. Как уже отмечалось, на всем протяжении отечественной истории Вооруженные Силы обеспечивали военную безопасность и защиту Родины.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Армия в нашем Отечестве всегда была школой мужества и героизма, верности гражданскому и воинскому долгу.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России не зря название "отечественные" получили войны 1812 и 1941-1945 гг.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Преданность Родине, народу - самое важное и дорогое в характере и моральном облике гражданина России, воинов нашей армии и флота. Поэтому во все времена жестоко карались измена Родине и нарушение воинского долга.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i/>
          <w:color w:val="000000"/>
          <w:spacing w:val="6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6"/>
          <w:position w:val="0"/>
          <w:sz w:val="24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000000"/>
          <w:spacing w:val="6"/>
          <w:position w:val="0"/>
          <w:sz w:val="24"/>
          <w:shd w:fill="auto" w:val="clear"/>
        </w:rPr>
        <w:t xml:space="preserve">Что такое Родина? Это весь народ, совершающий на данной площади свое исторческое движение. Это прошлое народа, его настоящее и будущее. Это его своеобразная культура, его язык, его характер. Это цель совершаемых им революций, исторических скачков, узлов его истории".   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i/>
          <w:color w:val="000000"/>
          <w:spacing w:val="6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6"/>
          <w:position w:val="0"/>
          <w:sz w:val="24"/>
          <w:shd w:fill="auto" w:val="clear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000000"/>
          <w:spacing w:val="6"/>
          <w:position w:val="0"/>
          <w:sz w:val="24"/>
          <w:shd w:fill="auto" w:val="clear"/>
        </w:rPr>
        <w:t xml:space="preserve">А.Н Толстой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 все времена о Родине поэты слагали стихи и песни. Писатели и художники посвящали родной земле свои произведения. Ее именем освящают славные дела рабочие и крестьяне, врачи и учителя ... С именем Отчизны в сердце и на устах шли ее лучшие сыны и дочери в бой с врагами, совершали беспримерные героические подвиги. А если нужно было - за любимую Родину, за ее честь и независимость они отдавали самое дорогое, что есть у человека, - жихнь.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6"/>
          <w:position w:val="0"/>
          <w:sz w:val="28"/>
          <w:shd w:fill="auto" w:val="clear"/>
        </w:rPr>
        <w:t xml:space="preserve">Родина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 это исторически сложившаяся социально - экономическая, политическая и культурная среда, в которой родился человек, с которой связана история его народа. </w:t>
      </w:r>
      <w:r>
        <w:rPr>
          <w:rFonts w:ascii="Times New Roman" w:hAnsi="Times New Roman" w:cs="Times New Roman" w:eastAsia="Times New Roman"/>
          <w:i/>
          <w:color w:val="000000"/>
          <w:spacing w:val="6"/>
          <w:position w:val="0"/>
          <w:sz w:val="28"/>
          <w:shd w:fill="auto" w:val="clear"/>
        </w:rPr>
        <w:t xml:space="preserve">Отечество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- синоним понятия "Родина".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Понятие "Родина" включает в себя условия материальной и духовной жизни людей: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территорию, имеющую определенные границы и географические особенности;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населяющий ее народ;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социально - экономический и политический строй;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культуру;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быт;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язык;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народные обычаи и традиции.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Органическая связь человека с Родиной предполагает сознательное и эмоциональное отношениек ней. Он воспринимает ее не только сердцем, но и умом, он гордится своим Отечеством.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понятие "Отечество" мы вкладываем прежде всего содержание нравственное и духовное.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Любовь к Отечеству, Родине можно сравнить с любовью к своим наиболее близким людям - отцу и матери. Потеря их означает глубокую скорбь, а потеря Родины - потерю достоинства и человеческого счастья</w:t>
      </w:r>
    </w:p>
    <w:p>
      <w:pPr>
        <w:tabs>
          <w:tab w:val="left" w:pos="841" w:leader="none"/>
        </w:tabs>
        <w:spacing w:before="0" w:after="149" w:line="341"/>
        <w:ind w:right="20" w:left="0" w:firstLine="284"/>
        <w:jc w:val="left"/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Осознание своей Родины, чувство любви к ней возникают не сразу. И у каждого по- своему. Одно несомненно- с первым глотком материнского молока начинает зарождаться это объединяющее нас чувство. Вначале подобно тому, как растение тянется к Солнцу, ребенок тянется к отцу и матери. Подрастая, он начинает испытывать привязанностьк друзьям, к родной улице, селу, городу. И только взрослея, набираясь опыта и знаний, постепенно осознает свою принадлежность к матери - Отчизне, ответственность за нее. Так рождается </w:t>
      </w:r>
      <w:r>
        <w:rPr>
          <w:rFonts w:ascii="Times New Roman" w:hAnsi="Times New Roman" w:cs="Times New Roman" w:eastAsia="Times New Roman"/>
          <w:i/>
          <w:color w:val="000000"/>
          <w:spacing w:val="6"/>
          <w:position w:val="0"/>
          <w:sz w:val="28"/>
          <w:shd w:fill="auto" w:val="clear"/>
        </w:rPr>
        <w:t xml:space="preserve">гражданин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, так формируется </w:t>
      </w:r>
      <w:r>
        <w:rPr>
          <w:rFonts w:ascii="Times New Roman" w:hAnsi="Times New Roman" w:cs="Times New Roman" w:eastAsia="Times New Roman"/>
          <w:i/>
          <w:color w:val="000000"/>
          <w:spacing w:val="6"/>
          <w:position w:val="0"/>
          <w:sz w:val="28"/>
          <w:shd w:fill="auto" w:val="clear"/>
        </w:rPr>
        <w:t xml:space="preserve">патриот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.</w:t>
      </w:r>
    </w:p>
    <w:p>
      <w:pPr>
        <w:tabs>
          <w:tab w:val="left" w:pos="841" w:leader="none"/>
        </w:tabs>
        <w:spacing w:before="0" w:after="149" w:line="341"/>
        <w:ind w:right="20" w:left="860" w:hanging="860"/>
        <w:jc w:val="left"/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 xml:space="preserve">        Качества личности военнослужащего как защитника Отечества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Военнослужащий — это прежде всего вооруженный за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щитник Отечества. В связи с учетом особых обязанностей, возлагаемых на военнослужащего, он должен обладать рядом качеств, необходимых для исполнения своего высокого пред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назначения.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Истинный патриот сознательно любит свое Отечество, го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тов к любым жертвам и подвигам во имя него. Вот как ска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зал об этом русский писатель и историк Н. М. Карамзин: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триотизм есть любовь ко благу и славе Отечества и желание способствовать им во всех отношениях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Прежде всего современный военнослужащий должен до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рожить честью. Честь — это заслуживающее уважения мо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ральное качество, или, как писал создатель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Толкового сло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варя великорусского языка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В. И. Даль,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внутреннее нрав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ственное достоинство человека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Достоинство военнослужа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щего выражается в уважении к себе, в осознании своих че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ловеческих прав, моральных ценностей, в подобающем об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разцовом поведении. Образцовое поведение включает в себя соблюдение Конституции и законов Российской Федерации, нормативно-правовых актов, регулирующих различные аспекты службы в армии.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Также военнослужащий обязан знать и неукоснительно со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блюдать международные правила ведения военных действий, касающиеся обращения с ранеными и больными, с граждан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ским населением в районе боевых действий, а также с военно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пленными. Человеколюбие во все времена являлось неотъем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лемым качеством российского воина. В суворовской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Науке побеждать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об этом сказано так: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Не менее чем оружием, по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беждать противника человеколюбием. В поражениях сдаю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щимся в полон давать пощаду. Обывателям ни малейшей оби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ды и озлобления не чинить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».</w:t>
      </w:r>
    </w:p>
    <w:p>
      <w:pPr>
        <w:spacing w:before="0" w:after="6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Принципы уважения к человеческой личности в условиях военного конфликта закрепляют четыре Женевские конвен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ции 1949 г. В них предусмотрено: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обеспечение равенства при уходе за ранеными как сво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ей, так и неприятельской стороны, без каких-либо раз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личий;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уважение личности человека, его чести, семейных прав, религиозных убеждений, в особенности защита прав ре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бенка;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запрещение жестокого обращения с пленными, взятия заложников, истребления, пыток, наказания без суда и следствия, грабежей и неоправданного уничтожения имущества;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разрешение делегатам Международного комитета Крас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ного Креста посещать военнопленных и осуществлять гуманитарные акции с целью помощи жертвам войны;</w:t>
      </w:r>
    </w:p>
    <w:p>
      <w:pPr>
        <w:spacing w:before="0" w:after="6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запрещение убивать или наносить увечье противнику, который сдается в плен или прекратил участие в воен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ных действиях.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Захваченные в плен участники военных действий и граж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данские лица, находящиеся во власти противника, включая жителей оккупированных территорий, имеют право на со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хранение жизни, уважение достоинства, личных прав и убеждений. Они должны иметь право на переписку со своей семьей и получение помощи.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Звание воина всегда было почетно, а ратное дело счита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ется делом настоящих мужчин. Но ведение войны в совре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менных условиях требует знаний, и знаний немалых, иначе более подготовленный противник с легкостью одержит по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беду над уступающим ему в подготовке врагом. Поэтому еще одна обязанность современного военнослужащего — посто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янно повышать свой интеллектуальный уровень, оттачивать боевые навыки и умения, повышать уровень физической подготовки. Вверенные ему оружие и военную технику он должен знать в совершенстве.</w:t>
      </w:r>
    </w:p>
    <w:p>
      <w:pPr>
        <w:spacing w:before="0" w:after="6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Чтобы с честью и достоинством нести звание защитника Отечества, каждый военнослужащий должен: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глубоко осознать личную ответственность за защиту Отечества, добросовестно и честно выполнять свои слу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жебные обязанности;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иметь четкие представления о высоком смысле военной службы, о значении боеспособности и боевой готовности для защиты Отечества;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быть морально, психологически и физически готовым к преодолению трудностей при исполнении воинского долга в мирное и военное время;</w:t>
      </w:r>
    </w:p>
    <w:p>
      <w:pPr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любых условиях соблюдать военную присягу, законы Российской Федерации и требования воинских уставов;</w:t>
      </w:r>
    </w:p>
    <w:p>
      <w:pPr>
        <w:spacing w:before="0" w:after="332" w:line="240"/>
        <w:ind w:right="20" w:left="580" w:hanging="280"/>
        <w:jc w:val="both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дорожить боевой славой Вооруженных сил России и во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инской части, честью боевого знамени, своим званием российского солдата, чтить боевые традиции Вооружен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ных сил, своего соединения, части (корабля) и подраз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деления.</w:t>
      </w:r>
    </w:p>
    <w:p>
      <w:pPr>
        <w:tabs>
          <w:tab w:val="left" w:pos="865" w:leader="none"/>
        </w:tabs>
        <w:spacing w:before="0" w:after="205" w:line="341"/>
        <w:ind w:right="2400" w:left="840" w:hanging="820"/>
        <w:jc w:val="left"/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 xml:space="preserve">Воинская дисциплина и ответственность</w:t>
      </w:r>
    </w:p>
    <w:p>
      <w:pPr>
        <w:spacing w:before="0" w:after="124" w:line="240"/>
        <w:ind w:right="20" w:left="300" w:firstLine="34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Дисциплина — это установленный порядок поведения людей, отвечающий сложившимся в обществе нормам права и морали, а также определенным требованиям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  <w:vertAlign w:val="subscript"/>
        </w:rPr>
        <w:t xml:space="preserve">т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той или иной организации.</w:t>
      </w:r>
    </w:p>
    <w:p>
      <w:pPr>
        <w:spacing w:before="0" w:after="0" w:line="240"/>
        <w:ind w:right="20" w:left="40" w:firstLine="26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соответствии со сферами проявления дисциплина может подразделяться на государственную, производственную, об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щественную, техническую и т. п.</w:t>
      </w:r>
    </w:p>
    <w:p>
      <w:pPr>
        <w:spacing w:before="0" w:after="0" w:line="240"/>
        <w:ind w:right="20" w:left="40" w:firstLine="26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Воинская дисциплина, являясь разновидностью государ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ственной дисциплины, имеет свою специфику и особенности. Она соответствует предназначению Вооруженных сил, харак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теру и условиям их деятельности. Суть воинской дисципли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ны изложена в Дисциплинарном уставе Вооруженных сил Российской Федерации. В нем указывается, что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воинская дисциплина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есть строгое и точное соблюдение всеми военно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служащими порядка и правил, установленных законами, во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инскими уставами и приказами командиров (начальников). Она основывается на осознании каждым военнослужащим воинского долга и личной ответственности за защиту своего Отечества, на его преданности своему народу.</w:t>
      </w:r>
    </w:p>
    <w:p>
      <w:pPr>
        <w:spacing w:before="0" w:after="0" w:line="240"/>
        <w:ind w:right="20" w:left="40" w:firstLine="26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История развития Вооруженных сил и вооруженной борь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бы неразрывно связана с историей государства. Армия всегда была зеркалом того государства, того народа, которые она представляла. Историки не раз задавались вопросом: в чем же заключается та могучая непреодолимая сила, которая за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ставляет воина отрешиться от личной воли, чувства страха и идти в бой, почти на верную смерть? Определение этой силы звучит так —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воинская дисциплина.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Это — душа армии, де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лающая ее такой, какой армия и должна быть. Только высо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кая воинская дисциплина может объединить волю, энергию, храбрость и профессионализм каждой отдельной личности в единое целое и обеспечить в конечном счете победу в воору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женной борьбе.</w:t>
      </w:r>
    </w:p>
    <w:p>
      <w:pPr>
        <w:spacing w:before="0" w:after="0" w:line="240"/>
        <w:ind w:right="20" w:left="40" w:firstLine="26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Высокая воинская дисциплина является одним из решаю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щих условий боеспособности и боеготовности войск, важней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шим фактором, обеспечивающим победу на поле боя.</w:t>
      </w:r>
    </w:p>
    <w:p>
      <w:pPr>
        <w:spacing w:before="0" w:after="6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Воинская дисциплина обязывает каждого военнослужа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щего:</w:t>
      </w:r>
    </w:p>
    <w:p>
      <w:pPr>
        <w:spacing w:before="0" w:after="0" w:line="240"/>
        <w:ind w:right="20" w:left="600" w:hanging="28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быть верным военной присяге, строго соблюдать Кон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ституцию и законы Российской Федерации;</w:t>
      </w:r>
    </w:p>
    <w:p>
      <w:pPr>
        <w:spacing w:before="0" w:after="0" w:line="240"/>
        <w:ind w:right="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выполнять свой воинский долг умело и мужественно;</w:t>
      </w:r>
    </w:p>
    <w:p>
      <w:pPr>
        <w:spacing w:before="0" w:after="0" w:line="240"/>
        <w:ind w:right="20" w:left="600" w:hanging="28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добросовестно изучать военное дело, беречь военное и государственное имущество;</w:t>
      </w:r>
    </w:p>
    <w:p>
      <w:pPr>
        <w:spacing w:before="0" w:after="0" w:line="240"/>
        <w:ind w:right="20" w:left="600" w:hanging="28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стойко переносить трудности военной службы, не ща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дить своей жизни для выполнения воинского долга;</w:t>
      </w:r>
    </w:p>
    <w:p>
      <w:pPr>
        <w:spacing w:before="0" w:after="0" w:line="240"/>
        <w:ind w:right="20" w:left="600" w:hanging="28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быть бдительным, строго хранить военную и государ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ственную тайну;</w:t>
      </w:r>
    </w:p>
    <w:p>
      <w:pPr>
        <w:spacing w:before="0" w:after="0" w:line="240"/>
        <w:ind w:right="20" w:left="600" w:hanging="28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поддерживать определенные воинскими уставами пра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вила взаимоотношений между военнослужащими;</w:t>
      </w:r>
    </w:p>
    <w:p>
      <w:pPr>
        <w:spacing w:before="0" w:after="60" w:line="240"/>
        <w:ind w:right="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крепить войсковое товарищество.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Беспрекословное выполнение приказов не исключает про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явления разумной инициативы, находчивости. Более того, уставы обязывают военнослужащего в сложных ситуациях смело принимать самостоятельные решения, брать на себя ответственность за их исполнение, искать выход из трудно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го положения. Однако всегда следует помнить, что приказ командира имеет для военнослужащего силу закона. В су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ровую военную пору родилась поговорка: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Можно умереть, но нельзя не выполнить приказ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 полным основанием мож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но сказать, что и в мирное время строгое и точное выполне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ние приказа командира является первой солдатской запо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ведью.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Каждый солдат и матрос обязаны помнить, что без креп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кой воинской дисциплины немыслима высокая боевая го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товность подразделения, части, корабля. Развитие способов боевых действий, наличие сложнейших коллективных си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стем оружия и боевой техники, требующих строго согласо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ванных, последовательных действий, усиливают личную от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ветственность каждого воина за выполнение своих обязан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ностей, приказов и распоряжений командиров. Чтобы обе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спечить выполнение боевой задачи в этих условиях, нужны быстрые и четкие действия всех членов экипажей и расче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тов, умение понимать друг друга с полуслова, все подчинять интересам коллектива.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современных условиях неизмеримо повысилась роль таких важнейших условий боеспособности, как дисциплина боевого дежурства, дисциплина времени, дисциплина поле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тов, дисциплина грамотной эксплуатации боевой техники и т.п.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Особо хотелось бы выделить такое понятие, как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дисци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плина времени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Фактор времени имеет исключительное зна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чение для боевой готовности. Если в недавнем прошлом на приведение войск в боевую готовность отводились продолжи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тельные сроки, то теперь скорость полета современных ракет и самолетов ограничивает это время до считаных минут, а то и секунд. Вот почему при выполнении учебно-боевых задач и нормативов ведется непрерывная борьба за каждую секун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ду, за быстроту и точность действий каждого воина.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Большое значение в современных условиях имеет дисци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плина грамотной эксплуатации боевой техники. Она вклю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чает в себя высокую культуру и своевременность ее обслужи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вания, четкие и умелые действия в ходе настройки и регули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ровки аппаратуры. Даже малейшее отступление от требова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ний инструкций и наставлений, правил эксплуатации может привести к выходу из строя сложнейших механизмов.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Воинская дисциплина, соблюдение уставных требований в любой обстановке позволяют военнослужащим научиться концентрировать свои духовные и физические силы на пре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одолении трудностей, воспитать в себе высокие морально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психологические и боевые качества, способствующие выпол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нению поставленных задач.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Поддержание крепкой воинской дисциплины и твердого по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рядка — задача сложная и может быть решена усилиями всех военнослужащих на основе следования уставным правилам поведения. Даже в эпоху высокоразвитой боевой техники и совершенного оружия главная роль на войне принадлежит солдату. Результаты боевых действий в современных услови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ях во многом зависят от морально-психологического состоя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ния солдат, их способности нести военные тяготы и лишения, преодолевать страх в бою и сохранять волю к победе.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Военная дисциплина имеет свою специфику и особенно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сти, связанные прежде всего с основным предназначением Вооруженных сил страны в целом и каждого военнослужа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щего в частности. Речь идет о вооруженной защите границ и независимости нашей Родины.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Таким образом, становление военнослужащего начинается с беспрекословного подчинения требованиям воинской служ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бы. Армия без дисциплины — это слишком дорогостоящее учреждение, непригодное для выполнения своих задач даже в мирное время.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А. В. Суворов в своей знаменитой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Науке побеждать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водит основные слагаемые победы.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Первое — субординация (подчинение) — альфа и омега всего воинского единства. Затем экзерциция (упражнение, развитие, закалка). Далее дисциплина, слагающаяся из эле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ментов подчинения и совместного обучения. Только соблю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дение дисциплины приносит победу, другого пути нет.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Душой воинской дисциплины является сознательное под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чинение командирам, точное выполнение приказов, распоря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жений, команд. Беспрекословное выполнение приказа коман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дира, вера в него — залог победы. Обсуждение приказа в ар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мии недопустимо, а неповиновение приказу или его неиспол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нение является воинским преступлением.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Приведем пример высокой воинской исполнительности из истории России. Генерал М. Д. Скобелев в русско-турецкой войне 1877 —1878 гг. успешно командовал отрядом под Плевной, затем дивизией в сражении при Шипке — Шей- ково. В разгар сражения с турками он обратился к батальо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ну, который посылал в атаку: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Братцы, я посылаю вас на смерть. Видите позицию? Взять ее нельзя. Да я брать ее и не думаю. Но нужно, чтобы турки перебросили туда все свои силы, а я тем временем ударю им в центр. Вы дадите Рос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сии победу. Смерть ваша будет честной, славной смертью!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Батальон, посылаемый на смерть, ответил бодрым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Ура!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и бросился в атаку.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Одним из основных принципов строительства Вооружен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ных сил Российской Федерации, руководства ими и взаимо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отношений военнослужащих между собой является </w:t>
      </w:r>
      <w:r>
        <w:rPr>
          <w:rFonts w:ascii="Times New Roman" w:hAnsi="Times New Roman" w:cs="Times New Roman" w:eastAsia="Times New Roman"/>
          <w:b/>
          <w:i/>
          <w:color w:val="000000"/>
          <w:spacing w:val="6"/>
          <w:position w:val="0"/>
          <w:sz w:val="28"/>
          <w:shd w:fill="auto" w:val="clear"/>
        </w:rPr>
        <w:t xml:space="preserve">принцип единоначалия,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который выражается в праве командира еди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нолично принимать решения, отдавать соответствующие при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казы и обеспечивать их выполнение. За неисполнение под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чиненными приказа начальника, за нанесенный ущерб инте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ресам военной службы предусмотрено уголовное наказание. Неисполнение приказа вследствие небрежного либо недобро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совестного отношения к службе, влекущее за собой тяжкие последствия, наказывается ограничением по военной службе на срок до одного года, либо арестом на срок от трех до ше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сти месяцев, либо содержанием в дисциплинарной воинской части на срок до двух лет.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Оценка последствий неисполнения приказа зависит от кон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кретных обстоятельств совершенного преступления. Ими мо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гут быть несчастные случаи с людьми, причинение им тяжких телесных повреждений, повреждение боевой техники и воору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жения, причинение крупного материального ущерба и т.д.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Военнослужащим, проходящим военную службу по кон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тракту, назначается наказание в виде ограничения по военной службе. Из денежного содержания осужденного к ограниче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нию производится удержание в доход государства в размере, установленном приговором суда, но не свыше 20 % от заработ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ной платы (платы по контракту). Во время отбывания наказа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ния осужденный не может быть повышен в должности, в во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инском звании, а срок наказания не засчитывается в срок вы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слуги лет для присвоения очередного воинского звания.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Наказание в виде содержания в дисциплинарной воинской части назначается военнослужащим, проходящим военную службу по призыву, а также проходящим военную службу по контракту на должностях рядового и сержантского соста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ва, если они на момент вынесения судом приговора не отслу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жили установленного законом срока службы по призыву.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 содержании в дисциплинарной воинской части вместо лишения свободы срок определяется следующим образом: один день лишения свободы за один день содержания в дис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циплинарной воинской части.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Следует подчеркнуть, что в современных условиях особен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 высокие требования предъявляются к военнослужащим, несущим боевое дежурство, боевую службу. Боевое дежурство регламентируется строго установленными правилами, соблю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дение которых является законом для каждого военнослужа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щего. Нарушение этих правил является воинским преступле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нием, влекущим за собой уголовную ответственность.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Статья 340 Уголовного кодекса Российской Федерации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Нарушение правил несения боевого дежурства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предусма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тривает следующие виды наказаний: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«1.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Нарушение правил несения боевого дежурства (боевой службы) по своевременному обнаружению и отражению вне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запного нападения на Российскую Федераций либо по обе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спечению ее безопасности, если это деяние повлекло или мог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ло повлечь причинение вреда интересам безопасности госу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дарства, наказывается ограничением по военной службе на срок до двух лет, либо содержанием в дисциплинарной воин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ской части на срок до двух лет, либо лишением свободы на срок до пяти лет.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2.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То же деяние, повлекшее тяжкие последствия, наказы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вается лишением свободы на срок до десяти лет.</w:t>
      </w:r>
    </w:p>
    <w:p>
      <w:pPr>
        <w:spacing w:before="0" w:after="0" w:line="240"/>
        <w:ind w:right="40" w:left="2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3.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Нарушение правил несения боевого дежурства (боевой службы) вследствие небрежного или недобросовестного к ним отношения, повлекшее тяжкие последствия, наказывается ограничением по военной службе на срок до двух лет, либо содержанием в дисциплинарной воинской части на срок до двух лет, либо лишением свободы на срок до трех лет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Нормы и требования воинской дисциплины охватывают все стороны жизни и деятельности военнослужащего: они распространяются не только на служебную деятельность, но и на поведение вне службы, на взаимоотношение военнослу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жащих между собой, на все, из чего складываются жизнь и быт военнослужащего.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Внутренний порядок и дисциплина — понятия неотделимые. Без </w:t>
      </w:r>
      <w:r>
        <w:rPr>
          <w:rFonts w:ascii="Times New Roman" w:hAnsi="Times New Roman" w:cs="Times New Roman" w:eastAsia="Times New Roman"/>
          <w:b/>
          <w:i/>
          <w:color w:val="000000"/>
          <w:spacing w:val="6"/>
          <w:position w:val="0"/>
          <w:sz w:val="28"/>
          <w:shd w:fill="auto" w:val="clear"/>
        </w:rPr>
        <w:t xml:space="preserve">уставного внутреннего порядка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в воинской части не мо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жет быть крепкой воинской дисциплины. Внутренний порядок является надежным воспитательным средством как сила, дей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ствующая непрерывно в течение всего дня, всей службы моло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дого человека. Строгий уставной порядок в подразделении обе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спечивает наиболее эффективную организацию обучения и вос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питания воинов полноценными защитниками Отечества, спо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собными в любое время с оружием в руках встать на защиту Родины. Неукоснительное соблюдение порядка способно защи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тить и от дедовщины, позорного явления современной армии.</w:t>
      </w:r>
    </w:p>
    <w:p>
      <w:pPr>
        <w:spacing w:before="0" w:after="468" w:line="240"/>
        <w:ind w:right="20" w:left="0" w:firstLine="280"/>
        <w:jc w:val="both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Важнейшими элементами уставного порядка являются: выполнение распорядка дня, организация боевой подготовки, служба суточного наряда, несение караульной и гарнизонной служб, организация парковой службы, хранение и выдача оружия, соблюдение правил ношения формы одежды, под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держание чистоты в помещениях и городках.</w:t>
      </w:r>
    </w:p>
    <w:p>
      <w:pPr>
        <w:spacing w:before="0" w:after="97" w:line="240"/>
        <w:ind w:right="0" w:left="20" w:firstLine="0"/>
        <w:jc w:val="left"/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8"/>
          <w:shd w:fill="auto" w:val="clear"/>
        </w:rPr>
        <w:t xml:space="preserve">Вопросы для самоконтроля</w:t>
      </w:r>
    </w:p>
    <w:p>
      <w:pPr>
        <w:spacing w:before="0" w:after="97" w:line="240"/>
        <w:ind w:right="0" w:left="20" w:firstLine="0"/>
        <w:jc w:val="left"/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0" w:left="420" w:hanging="280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1.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Как вы понимаете честь и достоинство военнослужащего?</w:t>
      </w:r>
    </w:p>
    <w:p>
      <w:pPr>
        <w:spacing w:before="0" w:after="0" w:line="240"/>
        <w:ind w:right="20" w:left="400" w:hanging="280"/>
        <w:jc w:val="both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Перечислите основные качества, присущие военнослужащему — защитнику Отечества.</w:t>
      </w:r>
    </w:p>
    <w:p>
      <w:pPr>
        <w:spacing w:before="0" w:after="0" w:line="240"/>
        <w:ind w:right="20" w:left="400" w:hanging="280"/>
        <w:jc w:val="both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Какие принципы уважения к человеческой личности в услови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ях военного конфликта закреплены в Женевских конвенциях 1949 г.?</w:t>
      </w:r>
    </w:p>
    <w:p>
      <w:pPr>
        <w:spacing w:before="0" w:after="221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Почему современный военнослужащий должен быть образован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8"/>
          <w:shd w:fill="auto" w:val="clear"/>
        </w:rPr>
        <w:t xml:space="preserve">ным человеком?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ab/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айте определение понятия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дисциплина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6.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Что такое воинская дисциплина? На чем она основывается? Ка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ково ее значение в современных условиях?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7.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Назовите основные критерии, определяющие дисциплинирован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ность военнослужащего.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8.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Приведите примеры высокой воинской исполнительности из истории России.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9.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Назовите основные виды ответственности за нарушение воин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ской дисциплины.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Каково соотношение понятий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внутренний порядок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дисци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плина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Назовите основные элементы уставного порядка.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 Что такое "Родина";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13.  Что включает в себя понятие "Родина";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14. Что значит малая Родина;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Выучить Гимн Российской Федерации;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15. Выучить Гимн Удмуртской Республики;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Выучить песню "С чего начинается Родина".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Ответы присылать на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volga2100@gmail.com 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до 12 мая 2020г.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</w:p>
    <w:p>
      <w:pPr>
        <w:spacing w:before="0" w:after="0" w:line="336"/>
        <w:ind w:right="2620" w:left="840" w:hanging="820"/>
        <w:jc w:val="left"/>
        <w:rPr>
          <w:rFonts w:ascii="Times New Roman" w:hAnsi="Times New Roman" w:cs="Times New Roman" w:eastAsia="Times New Roman"/>
          <w:b/>
          <w:color w:val="000000"/>
          <w:spacing w:val="5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