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24" w:rsidRPr="00B97E32" w:rsidRDefault="00D50F24" w:rsidP="00D50F24">
      <w:pPr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>Преподаватель:             Лужбина Е.А.</w:t>
      </w:r>
    </w:p>
    <w:p w:rsidR="00D50F24" w:rsidRPr="00B97E32" w:rsidRDefault="00D50F24" w:rsidP="00D50F24">
      <w:pPr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 xml:space="preserve">Учебная дисциплина: </w:t>
      </w:r>
      <w:r w:rsidRPr="00B97E32">
        <w:rPr>
          <w:noProof/>
          <w:sz w:val="28"/>
          <w:szCs w:val="28"/>
          <w:lang w:eastAsia="ru-RU"/>
        </w:rPr>
        <w:tab/>
        <w:t>Основы исполнительского анализа</w:t>
      </w:r>
    </w:p>
    <w:p w:rsidR="00D50F24" w:rsidRPr="00B97E32" w:rsidRDefault="00D50F24" w:rsidP="00D50F24">
      <w:pPr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 xml:space="preserve">Курс:  </w:t>
      </w: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  <w:t>4</w:t>
      </w:r>
    </w:p>
    <w:p w:rsidR="00D50F24" w:rsidRPr="00B97E32" w:rsidRDefault="00D50F24" w:rsidP="00D50F24">
      <w:pPr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</w:r>
      <w:r>
        <w:rPr>
          <w:noProof/>
          <w:sz w:val="28"/>
          <w:szCs w:val="28"/>
          <w:lang w:eastAsia="ru-RU"/>
        </w:rPr>
        <w:t xml:space="preserve">           </w:t>
      </w:r>
      <w:r w:rsidRPr="00B97E32">
        <w:rPr>
          <w:noProof/>
          <w:sz w:val="28"/>
          <w:szCs w:val="28"/>
          <w:lang w:eastAsia="ru-RU"/>
        </w:rPr>
        <w:t>53.02.04 Вокальное искусство</w:t>
      </w:r>
      <w:r w:rsidRPr="00B97E32">
        <w:rPr>
          <w:noProof/>
          <w:sz w:val="28"/>
          <w:szCs w:val="28"/>
          <w:lang w:eastAsia="ru-RU"/>
        </w:rPr>
        <w:tab/>
      </w:r>
      <w:r w:rsidRPr="00B97E32">
        <w:rPr>
          <w:noProof/>
          <w:sz w:val="28"/>
          <w:szCs w:val="28"/>
          <w:lang w:eastAsia="ru-RU"/>
        </w:rPr>
        <w:tab/>
      </w:r>
    </w:p>
    <w:p w:rsidR="00D50F24" w:rsidRPr="00B97E32" w:rsidRDefault="00D50F24" w:rsidP="00D50F24">
      <w:pPr>
        <w:ind w:left="1416" w:firstLine="708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</w:t>
      </w:r>
      <w:r w:rsidRPr="00B97E32">
        <w:rPr>
          <w:noProof/>
          <w:sz w:val="28"/>
          <w:szCs w:val="28"/>
          <w:lang w:eastAsia="ru-RU"/>
        </w:rPr>
        <w:t>ПМ 02.</w:t>
      </w:r>
    </w:p>
    <w:p w:rsidR="00D50F24" w:rsidRPr="00B97E32" w:rsidRDefault="00D50F24" w:rsidP="00D50F24">
      <w:pPr>
        <w:ind w:left="1416" w:firstLine="708"/>
        <w:rPr>
          <w:noProof/>
          <w:sz w:val="28"/>
          <w:szCs w:val="28"/>
          <w:lang w:eastAsia="ru-RU"/>
        </w:rPr>
      </w:pPr>
      <w:r w:rsidRPr="00B97E32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          </w:t>
      </w:r>
      <w:r w:rsidRPr="00B97E32">
        <w:rPr>
          <w:noProof/>
          <w:sz w:val="28"/>
          <w:szCs w:val="28"/>
          <w:lang w:eastAsia="ru-RU"/>
        </w:rPr>
        <w:t>МДК 02.02</w:t>
      </w:r>
      <w:r w:rsidRPr="00B97E32">
        <w:rPr>
          <w:noProof/>
          <w:sz w:val="28"/>
          <w:szCs w:val="28"/>
          <w:lang w:eastAsia="ru-RU"/>
        </w:rPr>
        <w:tab/>
      </w:r>
    </w:p>
    <w:p w:rsidR="00D50F24" w:rsidRPr="00B97E32" w:rsidRDefault="00D50F24" w:rsidP="00D50F24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Дата занятия:</w:t>
      </w:r>
      <w:r>
        <w:rPr>
          <w:noProof/>
          <w:sz w:val="28"/>
          <w:szCs w:val="28"/>
          <w:lang w:eastAsia="ru-RU"/>
        </w:rPr>
        <w:tab/>
        <w:t xml:space="preserve">           28</w:t>
      </w:r>
      <w:r w:rsidRPr="00B97E32">
        <w:rPr>
          <w:noProof/>
          <w:sz w:val="28"/>
          <w:szCs w:val="28"/>
          <w:lang w:eastAsia="ru-RU"/>
        </w:rPr>
        <w:t>.04.2020 г.</w:t>
      </w:r>
      <w:r w:rsidRPr="00B97E32">
        <w:rPr>
          <w:noProof/>
          <w:sz w:val="28"/>
          <w:szCs w:val="28"/>
          <w:lang w:eastAsia="ru-RU"/>
        </w:rPr>
        <w:tab/>
        <w:t xml:space="preserve">                                   </w:t>
      </w:r>
    </w:p>
    <w:p w:rsidR="00D50F24" w:rsidRDefault="00D50F24" w:rsidP="00D50F24">
      <w:pPr>
        <w:rPr>
          <w:rFonts w:ascii="Times New Roman" w:hAnsi="Times New Roman" w:cs="Times New Roman"/>
          <w:sz w:val="28"/>
          <w:szCs w:val="28"/>
        </w:rPr>
      </w:pPr>
      <w:r w:rsidRPr="00B97E32">
        <w:rPr>
          <w:rFonts w:ascii="Times New Roman" w:hAnsi="Times New Roman" w:cs="Times New Roman"/>
          <w:b/>
          <w:sz w:val="28"/>
          <w:szCs w:val="28"/>
        </w:rPr>
        <w:t>Тема:</w:t>
      </w:r>
      <w:r w:rsidRPr="00227CF7">
        <w:rPr>
          <w:rFonts w:ascii="Times New Roman" w:hAnsi="Times New Roman" w:cs="Times New Roman"/>
          <w:sz w:val="28"/>
          <w:szCs w:val="28"/>
        </w:rPr>
        <w:t xml:space="preserve">  Тональный план произведения.</w:t>
      </w:r>
    </w:p>
    <w:p w:rsidR="00D50F24" w:rsidRDefault="00D50F24" w:rsidP="00D50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материала предыдущего урока составьте тональный план: «Спи, моя милая» в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Неедлы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«Ворон к ворону»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«И скучно и грустно» А. </w:t>
      </w:r>
      <w:r w:rsidR="001263FD">
        <w:rPr>
          <w:rFonts w:ascii="Times New Roman" w:hAnsi="Times New Roman" w:cs="Times New Roman"/>
          <w:sz w:val="28"/>
          <w:szCs w:val="28"/>
        </w:rPr>
        <w:t>Гурилева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3FD" w:rsidRPr="00227CF7" w:rsidRDefault="001263FD" w:rsidP="00D50F24">
      <w:pPr>
        <w:rPr>
          <w:rFonts w:ascii="Times New Roman" w:hAnsi="Times New Roman" w:cs="Times New Roman"/>
          <w:sz w:val="28"/>
          <w:szCs w:val="28"/>
        </w:rPr>
      </w:pPr>
    </w:p>
    <w:p w:rsidR="00B11147" w:rsidRDefault="00B11147"/>
    <w:sectPr w:rsidR="00B11147" w:rsidSect="0094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D50F24"/>
    <w:rsid w:val="001263FD"/>
    <w:rsid w:val="00714BDD"/>
    <w:rsid w:val="00941C11"/>
    <w:rsid w:val="00947D5A"/>
    <w:rsid w:val="00B11147"/>
    <w:rsid w:val="00D5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2020-04-23T08:57:00Z</dcterms:created>
  <dcterms:modified xsi:type="dcterms:W3CDTF">2020-04-23T09:26:00Z</dcterms:modified>
</cp:coreProperties>
</file>