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708" w:type="dxa"/>
        <w:tblLook w:val="00A0" w:firstRow="1" w:lastRow="0" w:firstColumn="1" w:lastColumn="0" w:noHBand="0" w:noVBand="0"/>
      </w:tblPr>
      <w:tblGrid>
        <w:gridCol w:w="2660"/>
        <w:gridCol w:w="6910"/>
      </w:tblGrid>
      <w:tr w:rsidR="001B4A6A" w:rsidRPr="008A7CA6" w:rsidTr="001E3BFB">
        <w:tc>
          <w:tcPr>
            <w:tcW w:w="2660" w:type="dxa"/>
          </w:tcPr>
          <w:p w:rsidR="001B4A6A" w:rsidRPr="008A7CA6" w:rsidRDefault="001B4A6A" w:rsidP="001E3BFB">
            <w:pPr>
              <w:pStyle w:val="1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Преподаватель</w:t>
            </w:r>
          </w:p>
        </w:tc>
        <w:tc>
          <w:tcPr>
            <w:tcW w:w="6910" w:type="dxa"/>
          </w:tcPr>
          <w:p w:rsidR="001B4A6A" w:rsidRPr="008A7CA6" w:rsidRDefault="001B4A6A" w:rsidP="001E3BFB">
            <w:pPr>
              <w:pStyle w:val="1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Юшкова Елена Валентин</w:t>
            </w:r>
            <w:r w:rsidRPr="008A7CA6">
              <w:rPr>
                <w:b w:val="0"/>
                <w:bCs w:val="0"/>
                <w:sz w:val="24"/>
                <w:szCs w:val="24"/>
              </w:rPr>
              <w:t>овна</w:t>
            </w:r>
          </w:p>
        </w:tc>
      </w:tr>
      <w:tr w:rsidR="001B4A6A" w:rsidRPr="008A7CA6" w:rsidTr="001E3BFB">
        <w:tc>
          <w:tcPr>
            <w:tcW w:w="2660" w:type="dxa"/>
          </w:tcPr>
          <w:p w:rsidR="001B4A6A" w:rsidRPr="008A7CA6" w:rsidRDefault="001B4A6A" w:rsidP="001E3BFB">
            <w:pPr>
              <w:pStyle w:val="1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Учебная дисциплина</w:t>
            </w:r>
          </w:p>
        </w:tc>
        <w:tc>
          <w:tcPr>
            <w:tcW w:w="6910" w:type="dxa"/>
          </w:tcPr>
          <w:p w:rsidR="001B4A6A" w:rsidRPr="008A7CA6" w:rsidRDefault="001B4A6A" w:rsidP="001E3BFB">
            <w:pPr>
              <w:pStyle w:val="1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Гармония</w:t>
            </w:r>
          </w:p>
        </w:tc>
      </w:tr>
      <w:tr w:rsidR="001B4A6A" w:rsidRPr="008A7CA6" w:rsidTr="001E3BFB">
        <w:tc>
          <w:tcPr>
            <w:tcW w:w="2660" w:type="dxa"/>
          </w:tcPr>
          <w:p w:rsidR="001B4A6A" w:rsidRPr="008A7CA6" w:rsidRDefault="001B4A6A" w:rsidP="001E3BFB">
            <w:pPr>
              <w:pStyle w:val="1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Специальность</w:t>
            </w:r>
          </w:p>
        </w:tc>
        <w:tc>
          <w:tcPr>
            <w:tcW w:w="6910" w:type="dxa"/>
          </w:tcPr>
          <w:p w:rsidR="001B4A6A" w:rsidRPr="008A7CA6" w:rsidRDefault="001B4A6A" w:rsidP="001E3BFB">
            <w:pPr>
              <w:pStyle w:val="1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53.02.0</w:t>
            </w:r>
            <w:r>
              <w:rPr>
                <w:b w:val="0"/>
                <w:bCs w:val="0"/>
                <w:sz w:val="24"/>
                <w:szCs w:val="24"/>
              </w:rPr>
              <w:t>8</w:t>
            </w:r>
            <w:r w:rsidRPr="008A7CA6"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>Музыкальное звукооператорское мастерство</w:t>
            </w:r>
            <w:r w:rsidRPr="008A7CA6">
              <w:rPr>
                <w:b w:val="0"/>
                <w:bCs w:val="0"/>
                <w:sz w:val="24"/>
                <w:szCs w:val="24"/>
              </w:rPr>
              <w:t xml:space="preserve">     </w:t>
            </w:r>
          </w:p>
        </w:tc>
      </w:tr>
      <w:tr w:rsidR="001B4A6A" w:rsidRPr="008A7CA6" w:rsidTr="001E3BFB">
        <w:tc>
          <w:tcPr>
            <w:tcW w:w="2660" w:type="dxa"/>
          </w:tcPr>
          <w:p w:rsidR="001B4A6A" w:rsidRPr="008A7CA6" w:rsidRDefault="001B4A6A" w:rsidP="001E3BFB">
            <w:pPr>
              <w:pStyle w:val="1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 xml:space="preserve">Курс </w:t>
            </w:r>
          </w:p>
        </w:tc>
        <w:tc>
          <w:tcPr>
            <w:tcW w:w="6910" w:type="dxa"/>
          </w:tcPr>
          <w:p w:rsidR="001B4A6A" w:rsidRPr="008A7CA6" w:rsidRDefault="001B4A6A" w:rsidP="001E3BFB">
            <w:pPr>
              <w:pStyle w:val="1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</w:t>
            </w:r>
          </w:p>
        </w:tc>
      </w:tr>
      <w:tr w:rsidR="001B4A6A" w:rsidRPr="008A7CA6" w:rsidTr="001E3BFB">
        <w:tc>
          <w:tcPr>
            <w:tcW w:w="2660" w:type="dxa"/>
          </w:tcPr>
          <w:p w:rsidR="001B4A6A" w:rsidRPr="008A7CA6" w:rsidRDefault="001B4A6A" w:rsidP="001E3BFB">
            <w:pPr>
              <w:pStyle w:val="1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Дата занятия</w:t>
            </w:r>
          </w:p>
        </w:tc>
        <w:tc>
          <w:tcPr>
            <w:tcW w:w="6910" w:type="dxa"/>
          </w:tcPr>
          <w:p w:rsidR="001B4A6A" w:rsidRPr="008A7CA6" w:rsidRDefault="001B4A6A" w:rsidP="001E3BFB">
            <w:pPr>
              <w:pStyle w:val="1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23.04</w:t>
            </w:r>
            <w:r w:rsidRPr="008A7CA6">
              <w:rPr>
                <w:b w:val="0"/>
                <w:bCs w:val="0"/>
                <w:sz w:val="24"/>
                <w:szCs w:val="24"/>
              </w:rPr>
              <w:t>.2020</w:t>
            </w:r>
          </w:p>
        </w:tc>
      </w:tr>
      <w:tr w:rsidR="001B4A6A" w:rsidRPr="008A7CA6" w:rsidTr="001E3BFB">
        <w:tc>
          <w:tcPr>
            <w:tcW w:w="2660" w:type="dxa"/>
          </w:tcPr>
          <w:p w:rsidR="001B4A6A" w:rsidRPr="008A7CA6" w:rsidRDefault="001B4A6A" w:rsidP="001E3BFB">
            <w:pPr>
              <w:pStyle w:val="1"/>
              <w:spacing w:before="0" w:beforeAutospacing="0" w:after="0" w:afterAutospacing="0"/>
              <w:rPr>
                <w:bCs w:val="0"/>
                <w:sz w:val="24"/>
                <w:szCs w:val="24"/>
              </w:rPr>
            </w:pPr>
            <w:r w:rsidRPr="008A7CA6">
              <w:rPr>
                <w:bCs w:val="0"/>
                <w:sz w:val="24"/>
                <w:szCs w:val="24"/>
              </w:rPr>
              <w:t xml:space="preserve">Тема </w:t>
            </w:r>
          </w:p>
        </w:tc>
        <w:tc>
          <w:tcPr>
            <w:tcW w:w="6910" w:type="dxa"/>
          </w:tcPr>
          <w:p w:rsidR="001B4A6A" w:rsidRPr="003350E0" w:rsidRDefault="001B4A6A" w:rsidP="001E3BFB">
            <w:pPr>
              <w:pStyle w:val="1"/>
              <w:spacing w:before="0" w:beforeAutospacing="0" w:after="0" w:afterAutospacing="0"/>
              <w:rPr>
                <w:bCs w:val="0"/>
                <w:sz w:val="24"/>
                <w:szCs w:val="24"/>
              </w:rPr>
            </w:pPr>
            <w:proofErr w:type="gramStart"/>
            <w:r w:rsidRPr="00BE5C5A">
              <w:rPr>
                <w:sz w:val="24"/>
                <w:szCs w:val="24"/>
              </w:rPr>
              <w:t>СЕПТАККОРД</w:t>
            </w:r>
            <w:r>
              <w:rPr>
                <w:sz w:val="24"/>
                <w:szCs w:val="24"/>
              </w:rPr>
              <w:t xml:space="preserve"> </w:t>
            </w:r>
            <w:r w:rsidRPr="00BE5C5A">
              <w:rPr>
                <w:sz w:val="24"/>
                <w:szCs w:val="24"/>
              </w:rPr>
              <w:t xml:space="preserve"> </w:t>
            </w:r>
            <w:r w:rsidRPr="00BE5C5A">
              <w:rPr>
                <w:sz w:val="24"/>
                <w:szCs w:val="24"/>
                <w:lang w:val="en-US"/>
              </w:rPr>
              <w:t>II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BE5C5A">
              <w:rPr>
                <w:sz w:val="24"/>
                <w:szCs w:val="24"/>
              </w:rPr>
              <w:t xml:space="preserve"> СТУПЕНИ</w:t>
            </w:r>
          </w:p>
        </w:tc>
      </w:tr>
    </w:tbl>
    <w:p w:rsidR="002A558E" w:rsidRPr="00BE5C5A" w:rsidRDefault="002A558E" w:rsidP="009922E1">
      <w:pPr>
        <w:jc w:val="center"/>
        <w:rPr>
          <w:b/>
          <w:sz w:val="24"/>
          <w:szCs w:val="24"/>
        </w:rPr>
      </w:pPr>
    </w:p>
    <w:p w:rsidR="002A558E" w:rsidRPr="00BE5C5A" w:rsidRDefault="002A558E">
      <w:pPr>
        <w:jc w:val="both"/>
        <w:rPr>
          <w:b/>
          <w:sz w:val="24"/>
          <w:szCs w:val="24"/>
        </w:rPr>
      </w:pPr>
    </w:p>
    <w:p w:rsidR="002A558E" w:rsidRPr="00BE5C5A" w:rsidRDefault="002A558E">
      <w:pPr>
        <w:jc w:val="both"/>
        <w:rPr>
          <w:i/>
          <w:sz w:val="24"/>
          <w:szCs w:val="24"/>
        </w:rPr>
      </w:pPr>
      <w:r w:rsidRPr="00BE5C5A">
        <w:rPr>
          <w:sz w:val="24"/>
          <w:szCs w:val="24"/>
          <w:lang w:val="en-US"/>
        </w:rPr>
        <w:t>II</w:t>
      </w:r>
      <w:r w:rsidRPr="00BE5C5A">
        <w:rPr>
          <w:sz w:val="24"/>
          <w:szCs w:val="24"/>
          <w:vertAlign w:val="subscript"/>
        </w:rPr>
        <w:t>7</w:t>
      </w:r>
      <w:r w:rsidR="00BE5C5A">
        <w:rPr>
          <w:sz w:val="24"/>
          <w:szCs w:val="24"/>
        </w:rPr>
        <w:t xml:space="preserve"> –</w:t>
      </w:r>
      <w:r w:rsidRPr="00BE5C5A">
        <w:rPr>
          <w:sz w:val="24"/>
          <w:szCs w:val="24"/>
        </w:rPr>
        <w:t xml:space="preserve"> самы</w:t>
      </w:r>
      <w:r w:rsidR="00BE5C5A">
        <w:rPr>
          <w:sz w:val="24"/>
          <w:szCs w:val="24"/>
        </w:rPr>
        <w:t>й</w:t>
      </w:r>
      <w:r w:rsidRPr="00BE5C5A">
        <w:rPr>
          <w:sz w:val="24"/>
          <w:szCs w:val="24"/>
        </w:rPr>
        <w:t xml:space="preserve"> ярки</w:t>
      </w:r>
      <w:r w:rsidR="00BE5C5A">
        <w:rPr>
          <w:sz w:val="24"/>
          <w:szCs w:val="24"/>
        </w:rPr>
        <w:t>й</w:t>
      </w:r>
      <w:r w:rsidRPr="00BE5C5A">
        <w:rPr>
          <w:sz w:val="24"/>
          <w:szCs w:val="24"/>
        </w:rPr>
        <w:t xml:space="preserve"> </w:t>
      </w:r>
      <w:r w:rsidRPr="00BE5C5A">
        <w:rPr>
          <w:i/>
          <w:sz w:val="24"/>
          <w:szCs w:val="24"/>
        </w:rPr>
        <w:t>диссонирующи</w:t>
      </w:r>
      <w:r w:rsidR="00BE5C5A">
        <w:rPr>
          <w:i/>
          <w:sz w:val="24"/>
          <w:szCs w:val="24"/>
        </w:rPr>
        <w:t>й</w:t>
      </w:r>
      <w:r w:rsidRPr="00BE5C5A">
        <w:rPr>
          <w:i/>
          <w:sz w:val="24"/>
          <w:szCs w:val="24"/>
        </w:rPr>
        <w:t xml:space="preserve"> </w:t>
      </w:r>
      <w:r w:rsidRPr="00BE5C5A">
        <w:rPr>
          <w:sz w:val="24"/>
          <w:szCs w:val="24"/>
        </w:rPr>
        <w:t>ак</w:t>
      </w:r>
      <w:r w:rsidR="00865EEF" w:rsidRPr="00BE5C5A">
        <w:rPr>
          <w:sz w:val="24"/>
          <w:szCs w:val="24"/>
        </w:rPr>
        <w:t>корд субдоминантовой группы</w:t>
      </w:r>
      <w:r w:rsidR="00BE5C5A">
        <w:rPr>
          <w:sz w:val="24"/>
          <w:szCs w:val="24"/>
        </w:rPr>
        <w:t>.</w:t>
      </w:r>
      <w:r w:rsidRPr="00BE5C5A">
        <w:rPr>
          <w:i/>
          <w:sz w:val="24"/>
          <w:szCs w:val="24"/>
        </w:rPr>
        <w:t xml:space="preserve">   </w:t>
      </w:r>
    </w:p>
    <w:p w:rsidR="00BE5C5A" w:rsidRPr="00BE5C5A" w:rsidRDefault="00BE5C5A" w:rsidP="00BE5C5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Структура:</w:t>
      </w:r>
      <w:r w:rsidR="002A558E" w:rsidRPr="00BE5C5A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Pr="00BE5C5A">
        <w:rPr>
          <w:sz w:val="24"/>
          <w:szCs w:val="24"/>
        </w:rPr>
        <w:t xml:space="preserve"> натуральном мажоре</w:t>
      </w:r>
      <w:r>
        <w:rPr>
          <w:sz w:val="24"/>
          <w:szCs w:val="24"/>
        </w:rPr>
        <w:t xml:space="preserve"> –</w:t>
      </w:r>
      <w:r w:rsidRPr="00BE5C5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</w:t>
      </w:r>
      <w:r w:rsidR="008532C6">
        <w:rPr>
          <w:sz w:val="24"/>
          <w:szCs w:val="24"/>
        </w:rPr>
        <w:t>.</w:t>
      </w:r>
      <w:r w:rsidRPr="00BE5C5A">
        <w:rPr>
          <w:sz w:val="24"/>
          <w:szCs w:val="24"/>
        </w:rPr>
        <w:t>мин</w:t>
      </w:r>
      <w:proofErr w:type="spellEnd"/>
      <w:r>
        <w:rPr>
          <w:sz w:val="24"/>
          <w:szCs w:val="24"/>
        </w:rPr>
        <w:t>.</w:t>
      </w:r>
      <w:r w:rsidRPr="00BE5C5A">
        <w:rPr>
          <w:sz w:val="24"/>
          <w:szCs w:val="24"/>
        </w:rPr>
        <w:t>, в миноре и гармоническом мажоре</w:t>
      </w:r>
      <w:r>
        <w:rPr>
          <w:sz w:val="24"/>
          <w:szCs w:val="24"/>
        </w:rPr>
        <w:t xml:space="preserve"> –</w:t>
      </w:r>
      <w:r w:rsidRPr="00BE5C5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</w:t>
      </w:r>
      <w:r w:rsidR="008532C6">
        <w:rPr>
          <w:sz w:val="24"/>
          <w:szCs w:val="24"/>
        </w:rPr>
        <w:t>.</w:t>
      </w:r>
      <w:r w:rsidRPr="00BE5C5A">
        <w:rPr>
          <w:sz w:val="24"/>
          <w:szCs w:val="24"/>
        </w:rPr>
        <w:t>ум</w:t>
      </w:r>
      <w:proofErr w:type="spellEnd"/>
      <w:r w:rsidRPr="00BE5C5A">
        <w:rPr>
          <w:sz w:val="24"/>
          <w:szCs w:val="24"/>
        </w:rPr>
        <w:t>.</w:t>
      </w:r>
    </w:p>
    <w:p w:rsidR="002A558E" w:rsidRDefault="002A558E">
      <w:pPr>
        <w:jc w:val="both"/>
        <w:rPr>
          <w:sz w:val="24"/>
          <w:szCs w:val="24"/>
        </w:rPr>
      </w:pPr>
      <w:r w:rsidRPr="00BE5C5A">
        <w:rPr>
          <w:b/>
          <w:sz w:val="24"/>
          <w:szCs w:val="24"/>
        </w:rPr>
        <w:t>Расположение</w:t>
      </w:r>
      <w:r w:rsidR="00BE5C5A">
        <w:rPr>
          <w:b/>
          <w:sz w:val="24"/>
          <w:szCs w:val="24"/>
        </w:rPr>
        <w:t xml:space="preserve"> </w:t>
      </w:r>
      <w:r w:rsidRPr="00BE5C5A">
        <w:rPr>
          <w:sz w:val="24"/>
          <w:szCs w:val="24"/>
          <w:lang w:val="en-US"/>
        </w:rPr>
        <w:t>II</w:t>
      </w:r>
      <w:r w:rsidRPr="00BE5C5A">
        <w:rPr>
          <w:sz w:val="24"/>
          <w:szCs w:val="24"/>
          <w:vertAlign w:val="subscript"/>
        </w:rPr>
        <w:t>7</w:t>
      </w:r>
      <w:r w:rsidRPr="00BE5C5A">
        <w:rPr>
          <w:sz w:val="24"/>
          <w:szCs w:val="24"/>
        </w:rPr>
        <w:t xml:space="preserve"> и </w:t>
      </w:r>
      <w:r w:rsidRPr="00BE5C5A">
        <w:rPr>
          <w:sz w:val="24"/>
          <w:szCs w:val="24"/>
          <w:lang w:val="en-US"/>
        </w:rPr>
        <w:t>II</w:t>
      </w:r>
      <w:r w:rsidRPr="00BE5C5A">
        <w:rPr>
          <w:sz w:val="24"/>
          <w:szCs w:val="24"/>
          <w:vertAlign w:val="subscript"/>
        </w:rPr>
        <w:t>2</w:t>
      </w:r>
      <w:r w:rsidR="008532C6">
        <w:rPr>
          <w:sz w:val="24"/>
          <w:szCs w:val="24"/>
        </w:rPr>
        <w:t xml:space="preserve"> –</w:t>
      </w:r>
      <w:r w:rsidR="008532C6" w:rsidRPr="00BE5C5A">
        <w:rPr>
          <w:sz w:val="24"/>
          <w:szCs w:val="24"/>
        </w:rPr>
        <w:t xml:space="preserve"> </w:t>
      </w:r>
      <w:r w:rsidRPr="00BE5C5A">
        <w:rPr>
          <w:sz w:val="24"/>
          <w:szCs w:val="24"/>
        </w:rPr>
        <w:t xml:space="preserve">тесное и широкое, а </w:t>
      </w:r>
      <w:r w:rsidRPr="00BE5C5A">
        <w:rPr>
          <w:sz w:val="24"/>
          <w:szCs w:val="24"/>
          <w:lang w:val="en-US"/>
        </w:rPr>
        <w:t>II</w:t>
      </w:r>
      <w:r w:rsidR="008532C6">
        <w:rPr>
          <w:sz w:val="24"/>
          <w:szCs w:val="24"/>
          <w:vertAlign w:val="superscript"/>
        </w:rPr>
        <w:t>6</w:t>
      </w:r>
      <w:r w:rsidR="008532C6">
        <w:rPr>
          <w:sz w:val="24"/>
          <w:szCs w:val="24"/>
          <w:vertAlign w:val="subscript"/>
        </w:rPr>
        <w:t>5</w:t>
      </w:r>
      <w:r w:rsidRPr="00BE5C5A">
        <w:rPr>
          <w:sz w:val="24"/>
          <w:szCs w:val="24"/>
        </w:rPr>
        <w:t xml:space="preserve"> и </w:t>
      </w:r>
      <w:r w:rsidRPr="00BE5C5A">
        <w:rPr>
          <w:sz w:val="24"/>
          <w:szCs w:val="24"/>
          <w:lang w:val="en-US"/>
        </w:rPr>
        <w:t>II</w:t>
      </w:r>
      <w:r w:rsidR="008532C6">
        <w:rPr>
          <w:sz w:val="24"/>
          <w:szCs w:val="24"/>
          <w:vertAlign w:val="superscript"/>
        </w:rPr>
        <w:t>4</w:t>
      </w:r>
      <w:r w:rsidR="008532C6">
        <w:rPr>
          <w:sz w:val="24"/>
          <w:szCs w:val="24"/>
          <w:vertAlign w:val="subscript"/>
        </w:rPr>
        <w:t>3</w:t>
      </w:r>
      <w:r w:rsidRPr="00BE5C5A">
        <w:rPr>
          <w:sz w:val="24"/>
          <w:szCs w:val="24"/>
        </w:rPr>
        <w:t xml:space="preserve"> </w:t>
      </w:r>
      <w:r w:rsidR="008532C6">
        <w:rPr>
          <w:sz w:val="24"/>
          <w:szCs w:val="24"/>
        </w:rPr>
        <w:t>–</w:t>
      </w:r>
      <w:r w:rsidR="008532C6" w:rsidRPr="00BE5C5A">
        <w:rPr>
          <w:sz w:val="24"/>
          <w:szCs w:val="24"/>
        </w:rPr>
        <w:t xml:space="preserve"> тесное</w:t>
      </w:r>
      <w:r w:rsidR="008532C6">
        <w:rPr>
          <w:sz w:val="24"/>
          <w:szCs w:val="24"/>
        </w:rPr>
        <w:t>,</w:t>
      </w:r>
      <w:r w:rsidR="008532C6" w:rsidRPr="00BE5C5A">
        <w:rPr>
          <w:sz w:val="24"/>
          <w:szCs w:val="24"/>
        </w:rPr>
        <w:t xml:space="preserve"> широкое</w:t>
      </w:r>
      <w:r w:rsidRPr="00BE5C5A">
        <w:rPr>
          <w:sz w:val="24"/>
          <w:szCs w:val="24"/>
        </w:rPr>
        <w:t xml:space="preserve"> и</w:t>
      </w:r>
      <w:r w:rsidR="008532C6">
        <w:rPr>
          <w:sz w:val="24"/>
          <w:szCs w:val="24"/>
        </w:rPr>
        <w:t xml:space="preserve"> </w:t>
      </w:r>
      <w:r w:rsidRPr="00BE5C5A">
        <w:rPr>
          <w:sz w:val="24"/>
          <w:szCs w:val="24"/>
        </w:rPr>
        <w:t>смешанное.</w:t>
      </w:r>
    </w:p>
    <w:p w:rsidR="009922E1" w:rsidRDefault="00850B96" w:rsidP="009922E1">
      <w:pPr>
        <w:spacing w:before="120"/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3E7EFC23" wp14:editId="35B4BDE5">
            <wp:extent cx="6645910" cy="1403350"/>
            <wp:effectExtent l="0" t="0" r="254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40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0B96" w:rsidRPr="00850B96" w:rsidRDefault="00850B96" w:rsidP="009922E1">
      <w:pPr>
        <w:spacing w:before="120"/>
        <w:jc w:val="both"/>
        <w:rPr>
          <w:noProof/>
          <w:lang w:eastAsia="ru-RU"/>
        </w:rPr>
      </w:pPr>
      <w:r>
        <w:rPr>
          <w:noProof/>
          <w:lang w:eastAsia="ru-RU"/>
        </w:rPr>
        <w:t xml:space="preserve">               </w:t>
      </w:r>
      <w:r>
        <w:rPr>
          <w:noProof/>
          <w:lang w:val="en-US" w:eastAsia="ru-RU"/>
        </w:rPr>
        <w:t>II</w:t>
      </w:r>
      <w:r w:rsidRPr="00850B96">
        <w:rPr>
          <w:noProof/>
          <w:vertAlign w:val="subscript"/>
          <w:lang w:eastAsia="ru-RU"/>
        </w:rPr>
        <w:t>7</w:t>
      </w:r>
      <w:r w:rsidRPr="00850B96">
        <w:rPr>
          <w:noProof/>
          <w:lang w:eastAsia="ru-RU"/>
        </w:rPr>
        <w:t xml:space="preserve">                                                 </w:t>
      </w:r>
      <w:r>
        <w:rPr>
          <w:noProof/>
          <w:lang w:val="en-US" w:eastAsia="ru-RU"/>
        </w:rPr>
        <w:t>II</w:t>
      </w:r>
      <w:r w:rsidRPr="00850B96">
        <w:rPr>
          <w:noProof/>
          <w:vertAlign w:val="superscript"/>
          <w:lang w:eastAsia="ru-RU"/>
        </w:rPr>
        <w:t>6</w:t>
      </w:r>
      <w:r w:rsidRPr="00850B96">
        <w:rPr>
          <w:noProof/>
          <w:vertAlign w:val="subscript"/>
          <w:lang w:eastAsia="ru-RU"/>
        </w:rPr>
        <w:t>5</w:t>
      </w:r>
      <w:r w:rsidRPr="00850B96">
        <w:rPr>
          <w:noProof/>
          <w:lang w:eastAsia="ru-RU"/>
        </w:rPr>
        <w:t xml:space="preserve">                                                 </w:t>
      </w:r>
      <w:r>
        <w:rPr>
          <w:noProof/>
          <w:lang w:val="en-US" w:eastAsia="ru-RU"/>
        </w:rPr>
        <w:t>II</w:t>
      </w:r>
      <w:r w:rsidRPr="00850B96">
        <w:rPr>
          <w:noProof/>
          <w:vertAlign w:val="superscript"/>
          <w:lang w:eastAsia="ru-RU"/>
        </w:rPr>
        <w:t>4</w:t>
      </w:r>
      <w:r w:rsidRPr="00850B96">
        <w:rPr>
          <w:noProof/>
          <w:vertAlign w:val="subscript"/>
          <w:lang w:eastAsia="ru-RU"/>
        </w:rPr>
        <w:t>3</w:t>
      </w:r>
      <w:r w:rsidRPr="00850B96">
        <w:rPr>
          <w:noProof/>
          <w:lang w:eastAsia="ru-RU"/>
        </w:rPr>
        <w:t xml:space="preserve">                              </w:t>
      </w:r>
      <w:r>
        <w:rPr>
          <w:noProof/>
          <w:lang w:val="en-US" w:eastAsia="ru-RU"/>
        </w:rPr>
        <w:t>II</w:t>
      </w:r>
      <w:r w:rsidRPr="00850B96">
        <w:rPr>
          <w:noProof/>
          <w:vertAlign w:val="subscript"/>
          <w:lang w:eastAsia="ru-RU"/>
        </w:rPr>
        <w:t>2</w:t>
      </w:r>
    </w:p>
    <w:p w:rsidR="002A558E" w:rsidRDefault="002A558E" w:rsidP="0080425D">
      <w:pPr>
        <w:spacing w:before="120"/>
        <w:jc w:val="both"/>
        <w:rPr>
          <w:sz w:val="24"/>
          <w:szCs w:val="24"/>
        </w:rPr>
      </w:pPr>
      <w:r w:rsidRPr="00BE5C5A">
        <w:rPr>
          <w:sz w:val="24"/>
          <w:szCs w:val="24"/>
        </w:rPr>
        <w:t xml:space="preserve">Из всех аккордов гармонии </w:t>
      </w:r>
      <w:r w:rsidRPr="00BE5C5A">
        <w:rPr>
          <w:sz w:val="24"/>
          <w:szCs w:val="24"/>
          <w:lang w:val="en-US"/>
        </w:rPr>
        <w:t>II</w:t>
      </w:r>
      <w:r w:rsidRPr="008532C6">
        <w:rPr>
          <w:sz w:val="24"/>
          <w:szCs w:val="24"/>
          <w:vertAlign w:val="subscript"/>
        </w:rPr>
        <w:t>7</w:t>
      </w:r>
      <w:r w:rsidRPr="00BE5C5A">
        <w:rPr>
          <w:sz w:val="24"/>
          <w:szCs w:val="24"/>
        </w:rPr>
        <w:t xml:space="preserve"> наиболее</w:t>
      </w:r>
      <w:r w:rsidR="008532C6">
        <w:rPr>
          <w:sz w:val="24"/>
          <w:szCs w:val="24"/>
        </w:rPr>
        <w:t xml:space="preserve"> </w:t>
      </w:r>
      <w:r w:rsidRPr="00BE5C5A">
        <w:rPr>
          <w:sz w:val="24"/>
          <w:szCs w:val="24"/>
        </w:rPr>
        <w:t>распространен</w:t>
      </w:r>
      <w:r w:rsidR="008532C6">
        <w:rPr>
          <w:sz w:val="24"/>
          <w:szCs w:val="24"/>
        </w:rPr>
        <w:t xml:space="preserve"> </w:t>
      </w:r>
      <w:r w:rsidRPr="00BE5C5A">
        <w:rPr>
          <w:sz w:val="24"/>
          <w:szCs w:val="24"/>
          <w:lang w:val="en-US"/>
        </w:rPr>
        <w:t>II</w:t>
      </w:r>
      <w:r w:rsidR="00BE5C5A" w:rsidRPr="00BE5C5A">
        <w:rPr>
          <w:sz w:val="24"/>
          <w:szCs w:val="24"/>
          <w:vertAlign w:val="superscript"/>
        </w:rPr>
        <w:t>6</w:t>
      </w:r>
      <w:r w:rsidR="00BE5C5A" w:rsidRPr="00BE5C5A">
        <w:rPr>
          <w:sz w:val="24"/>
          <w:szCs w:val="24"/>
          <w:vertAlign w:val="subscript"/>
        </w:rPr>
        <w:t>5</w:t>
      </w:r>
      <w:r w:rsidRPr="00BE5C5A">
        <w:rPr>
          <w:sz w:val="24"/>
          <w:szCs w:val="24"/>
        </w:rPr>
        <w:t xml:space="preserve"> </w:t>
      </w:r>
      <w:r w:rsidR="008532C6">
        <w:rPr>
          <w:sz w:val="24"/>
          <w:szCs w:val="24"/>
        </w:rPr>
        <w:t>(</w:t>
      </w:r>
      <w:r w:rsidR="008532C6">
        <w:rPr>
          <w:sz w:val="24"/>
          <w:szCs w:val="24"/>
          <w:lang w:val="en-US"/>
        </w:rPr>
        <w:t>S</w:t>
      </w:r>
      <w:r w:rsidR="008532C6" w:rsidRPr="008532C6">
        <w:rPr>
          <w:sz w:val="24"/>
          <w:szCs w:val="24"/>
        </w:rPr>
        <w:t xml:space="preserve"> + </w:t>
      </w:r>
      <w:r w:rsidR="008532C6">
        <w:rPr>
          <w:sz w:val="24"/>
          <w:szCs w:val="24"/>
          <w:lang w:val="en-US"/>
        </w:rPr>
        <w:t>II</w:t>
      </w:r>
      <w:r w:rsidR="008532C6" w:rsidRPr="008532C6">
        <w:rPr>
          <w:sz w:val="24"/>
          <w:szCs w:val="24"/>
          <w:vertAlign w:val="subscript"/>
        </w:rPr>
        <w:t>6</w:t>
      </w:r>
      <w:r w:rsidR="008532C6">
        <w:rPr>
          <w:sz w:val="24"/>
          <w:szCs w:val="24"/>
        </w:rPr>
        <w:t>)</w:t>
      </w:r>
      <w:r w:rsidRPr="00BE5C5A">
        <w:rPr>
          <w:sz w:val="24"/>
          <w:szCs w:val="24"/>
        </w:rPr>
        <w:t>.</w:t>
      </w:r>
    </w:p>
    <w:p w:rsidR="002A558E" w:rsidRDefault="002A558E" w:rsidP="00850B96">
      <w:pPr>
        <w:jc w:val="both"/>
        <w:rPr>
          <w:i/>
          <w:sz w:val="24"/>
          <w:szCs w:val="24"/>
        </w:rPr>
      </w:pPr>
      <w:r w:rsidRPr="00BE5C5A">
        <w:rPr>
          <w:b/>
          <w:sz w:val="24"/>
          <w:szCs w:val="24"/>
        </w:rPr>
        <w:t>Приготовление</w:t>
      </w:r>
      <w:r w:rsidRPr="00BE5C5A">
        <w:rPr>
          <w:sz w:val="24"/>
          <w:szCs w:val="24"/>
        </w:rPr>
        <w:t xml:space="preserve"> аккорд</w:t>
      </w:r>
      <w:r w:rsidR="00340199">
        <w:rPr>
          <w:sz w:val="24"/>
          <w:szCs w:val="24"/>
        </w:rPr>
        <w:t>ами</w:t>
      </w:r>
      <w:r w:rsidRPr="00BE5C5A">
        <w:rPr>
          <w:sz w:val="24"/>
          <w:szCs w:val="24"/>
        </w:rPr>
        <w:t xml:space="preserve"> тонической и более простой субдоминантовой гармонии. Тон септимы в таких оборотах чаще приготовленный, иногда проходящий. В обороте </w:t>
      </w:r>
      <w:r w:rsidRPr="00BE5C5A">
        <w:rPr>
          <w:b/>
          <w:sz w:val="24"/>
          <w:szCs w:val="24"/>
        </w:rPr>
        <w:t>Т-</w:t>
      </w:r>
      <w:r w:rsidRPr="00BE5C5A">
        <w:rPr>
          <w:b/>
          <w:sz w:val="24"/>
          <w:szCs w:val="24"/>
          <w:lang w:val="en-US"/>
        </w:rPr>
        <w:t>II</w:t>
      </w:r>
      <w:r w:rsidRPr="00340199">
        <w:rPr>
          <w:b/>
          <w:sz w:val="24"/>
          <w:szCs w:val="24"/>
          <w:vertAlign w:val="subscript"/>
        </w:rPr>
        <w:t>7</w:t>
      </w:r>
      <w:r w:rsidRPr="00BE5C5A">
        <w:rPr>
          <w:b/>
          <w:sz w:val="24"/>
          <w:szCs w:val="24"/>
        </w:rPr>
        <w:t xml:space="preserve"> </w:t>
      </w:r>
      <w:r w:rsidRPr="00BE5C5A">
        <w:rPr>
          <w:i/>
          <w:sz w:val="24"/>
          <w:szCs w:val="24"/>
        </w:rPr>
        <w:t>соединение только мел</w:t>
      </w:r>
      <w:r w:rsidR="00340199">
        <w:rPr>
          <w:i/>
          <w:sz w:val="24"/>
          <w:szCs w:val="24"/>
        </w:rPr>
        <w:t>одическое во избежание параллельных квинт.</w:t>
      </w:r>
    </w:p>
    <w:p w:rsidR="009922E1" w:rsidRDefault="009922E1">
      <w:pPr>
        <w:ind w:firstLine="75"/>
        <w:jc w:val="both"/>
        <w:rPr>
          <w:i/>
          <w:sz w:val="24"/>
          <w:szCs w:val="24"/>
        </w:rPr>
      </w:pPr>
    </w:p>
    <w:p w:rsidR="009922E1" w:rsidRDefault="0061791B">
      <w:pPr>
        <w:ind w:firstLine="75"/>
        <w:jc w:val="both"/>
        <w:rPr>
          <w:i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6451600" cy="1555750"/>
            <wp:effectExtent l="0" t="0" r="635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0" cy="155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58E" w:rsidRPr="00BE5C5A" w:rsidRDefault="002A558E">
      <w:pPr>
        <w:jc w:val="both"/>
        <w:rPr>
          <w:b/>
          <w:sz w:val="24"/>
          <w:szCs w:val="24"/>
        </w:rPr>
      </w:pPr>
    </w:p>
    <w:p w:rsidR="00850B96" w:rsidRPr="00BE5C5A" w:rsidRDefault="00850B96" w:rsidP="00850B9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КАДЕНЦИОННЫЕ ОБОРОТЫ с </w:t>
      </w:r>
      <w:r w:rsidRPr="00BE5C5A">
        <w:rPr>
          <w:b/>
          <w:sz w:val="24"/>
          <w:szCs w:val="24"/>
          <w:lang w:val="en-US"/>
        </w:rPr>
        <w:t>II</w:t>
      </w:r>
      <w:r>
        <w:rPr>
          <w:b/>
          <w:sz w:val="24"/>
          <w:szCs w:val="24"/>
          <w:vertAlign w:val="subscript"/>
        </w:rPr>
        <w:t>7</w:t>
      </w:r>
      <w:r>
        <w:rPr>
          <w:b/>
          <w:sz w:val="24"/>
          <w:szCs w:val="24"/>
        </w:rPr>
        <w:t xml:space="preserve"> и его обращениями</w:t>
      </w:r>
    </w:p>
    <w:p w:rsidR="00850B96" w:rsidRPr="00BE5C5A" w:rsidRDefault="00850B96" w:rsidP="00850B96">
      <w:pPr>
        <w:spacing w:before="240"/>
        <w:jc w:val="both"/>
        <w:rPr>
          <w:sz w:val="24"/>
          <w:szCs w:val="24"/>
        </w:rPr>
      </w:pPr>
      <w:r w:rsidRPr="00BE5C5A">
        <w:rPr>
          <w:sz w:val="24"/>
          <w:szCs w:val="24"/>
          <w:lang w:val="en-US"/>
        </w:rPr>
        <w:t>II</w:t>
      </w:r>
      <w:r w:rsidRPr="00BE5C5A">
        <w:rPr>
          <w:sz w:val="24"/>
          <w:szCs w:val="24"/>
          <w:vertAlign w:val="superscript"/>
        </w:rPr>
        <w:t>6</w:t>
      </w:r>
      <w:r w:rsidRPr="00BE5C5A">
        <w:rPr>
          <w:sz w:val="24"/>
          <w:szCs w:val="24"/>
          <w:vertAlign w:val="subscript"/>
        </w:rPr>
        <w:t>5</w:t>
      </w:r>
      <w:r w:rsidRPr="00BE5C5A">
        <w:rPr>
          <w:sz w:val="24"/>
          <w:szCs w:val="24"/>
        </w:rPr>
        <w:t xml:space="preserve"> и </w:t>
      </w:r>
      <w:r w:rsidRPr="00BE5C5A">
        <w:rPr>
          <w:sz w:val="24"/>
          <w:szCs w:val="24"/>
          <w:lang w:val="en-US"/>
        </w:rPr>
        <w:t>II</w:t>
      </w:r>
      <w:r>
        <w:rPr>
          <w:sz w:val="24"/>
          <w:szCs w:val="24"/>
          <w:vertAlign w:val="superscript"/>
        </w:rPr>
        <w:t>4</w:t>
      </w:r>
      <w:r>
        <w:rPr>
          <w:sz w:val="24"/>
          <w:szCs w:val="24"/>
          <w:vertAlign w:val="subscript"/>
        </w:rPr>
        <w:t>3</w:t>
      </w:r>
      <w:r w:rsidRPr="00BE5C5A">
        <w:rPr>
          <w:sz w:val="24"/>
          <w:szCs w:val="24"/>
        </w:rPr>
        <w:t xml:space="preserve"> называют </w:t>
      </w:r>
      <w:proofErr w:type="spellStart"/>
      <w:r w:rsidRPr="00BE5C5A">
        <w:rPr>
          <w:b/>
          <w:i/>
          <w:sz w:val="24"/>
          <w:szCs w:val="24"/>
        </w:rPr>
        <w:t>каденционными</w:t>
      </w:r>
      <w:proofErr w:type="spellEnd"/>
      <w:r w:rsidRPr="00BE5C5A">
        <w:rPr>
          <w:b/>
          <w:i/>
          <w:sz w:val="24"/>
          <w:szCs w:val="24"/>
        </w:rPr>
        <w:t xml:space="preserve"> </w:t>
      </w:r>
      <w:r w:rsidRPr="00BE5C5A">
        <w:rPr>
          <w:i/>
          <w:sz w:val="24"/>
          <w:szCs w:val="24"/>
        </w:rPr>
        <w:t>обращениями</w:t>
      </w:r>
      <w:r>
        <w:rPr>
          <w:sz w:val="24"/>
          <w:szCs w:val="24"/>
        </w:rPr>
        <w:t xml:space="preserve"> (</w:t>
      </w:r>
      <w:r w:rsidRPr="00BE5C5A">
        <w:rPr>
          <w:sz w:val="24"/>
          <w:szCs w:val="24"/>
        </w:rPr>
        <w:t xml:space="preserve">их басы прилегают к </w:t>
      </w:r>
      <w:r w:rsidRPr="00BE5C5A">
        <w:rPr>
          <w:sz w:val="24"/>
          <w:szCs w:val="24"/>
          <w:lang w:val="en-US"/>
        </w:rPr>
        <w:t>V</w:t>
      </w:r>
      <w:r w:rsidRPr="00BE5C5A">
        <w:rPr>
          <w:sz w:val="24"/>
          <w:szCs w:val="24"/>
        </w:rPr>
        <w:t xml:space="preserve"> ступени</w:t>
      </w:r>
      <w:r w:rsidRPr="008532C6">
        <w:rPr>
          <w:sz w:val="24"/>
          <w:szCs w:val="24"/>
        </w:rPr>
        <w:t>).</w:t>
      </w:r>
      <w:r>
        <w:rPr>
          <w:sz w:val="24"/>
          <w:szCs w:val="24"/>
        </w:rPr>
        <w:t xml:space="preserve"> В</w:t>
      </w:r>
      <w:r w:rsidRPr="00BE5C5A">
        <w:rPr>
          <w:sz w:val="24"/>
          <w:szCs w:val="24"/>
        </w:rPr>
        <w:t xml:space="preserve"> каденции </w:t>
      </w:r>
      <w:r>
        <w:rPr>
          <w:sz w:val="24"/>
          <w:szCs w:val="24"/>
        </w:rPr>
        <w:t xml:space="preserve">возможен </w:t>
      </w:r>
      <w:r w:rsidRPr="00BE5C5A">
        <w:rPr>
          <w:sz w:val="24"/>
          <w:szCs w:val="24"/>
        </w:rPr>
        <w:t xml:space="preserve">и </w:t>
      </w:r>
      <w:r w:rsidRPr="00BE5C5A">
        <w:rPr>
          <w:sz w:val="24"/>
          <w:szCs w:val="24"/>
          <w:lang w:val="en-US"/>
        </w:rPr>
        <w:t>II</w:t>
      </w:r>
      <w:r w:rsidRPr="008532C6">
        <w:rPr>
          <w:sz w:val="24"/>
          <w:szCs w:val="24"/>
          <w:vertAlign w:val="subscript"/>
        </w:rPr>
        <w:t>7</w:t>
      </w:r>
      <w:r>
        <w:rPr>
          <w:sz w:val="24"/>
          <w:szCs w:val="24"/>
          <w:vertAlign w:val="subscript"/>
        </w:rPr>
        <w:t xml:space="preserve"> </w:t>
      </w:r>
      <w:r w:rsidRPr="00BE5C5A">
        <w:rPr>
          <w:sz w:val="24"/>
          <w:szCs w:val="24"/>
        </w:rPr>
        <w:t>со скачком баса.</w:t>
      </w:r>
      <w:r>
        <w:rPr>
          <w:sz w:val="24"/>
          <w:szCs w:val="24"/>
        </w:rPr>
        <w:t xml:space="preserve"> Разрешение может быть в </w:t>
      </w:r>
      <w:r>
        <w:rPr>
          <w:sz w:val="24"/>
          <w:szCs w:val="24"/>
        </w:rPr>
        <w:t>К</w:t>
      </w:r>
      <w:r>
        <w:rPr>
          <w:sz w:val="24"/>
          <w:szCs w:val="24"/>
          <w:vertAlign w:val="superscript"/>
        </w:rPr>
        <w:t>6</w:t>
      </w:r>
      <w:r>
        <w:rPr>
          <w:sz w:val="24"/>
          <w:szCs w:val="24"/>
          <w:vertAlign w:val="subscript"/>
        </w:rPr>
        <w:t>4</w:t>
      </w:r>
      <w:r>
        <w:rPr>
          <w:sz w:val="24"/>
          <w:szCs w:val="24"/>
        </w:rPr>
        <w:t xml:space="preserve">, в </w:t>
      </w:r>
      <w:r>
        <w:rPr>
          <w:sz w:val="24"/>
          <w:szCs w:val="24"/>
          <w:lang w:val="en-US"/>
        </w:rPr>
        <w:t>D</w:t>
      </w:r>
      <w:r>
        <w:rPr>
          <w:sz w:val="24"/>
          <w:szCs w:val="24"/>
        </w:rPr>
        <w:t xml:space="preserve"> (трезвучие и септаккорд). </w:t>
      </w:r>
      <w:r w:rsidRPr="00BE5C5A">
        <w:rPr>
          <w:sz w:val="24"/>
          <w:szCs w:val="24"/>
        </w:rPr>
        <w:t xml:space="preserve">При любых вариантах разрешения </w:t>
      </w:r>
      <w:r w:rsidRPr="00850B96">
        <w:rPr>
          <w:b/>
          <w:sz w:val="24"/>
          <w:szCs w:val="24"/>
        </w:rPr>
        <w:t xml:space="preserve">тон септимы </w:t>
      </w:r>
      <w:r w:rsidRPr="00373E71">
        <w:rPr>
          <w:sz w:val="24"/>
          <w:szCs w:val="24"/>
        </w:rPr>
        <w:t>разрешается</w:t>
      </w:r>
      <w:r w:rsidRPr="00850B96">
        <w:rPr>
          <w:b/>
          <w:sz w:val="24"/>
          <w:szCs w:val="24"/>
        </w:rPr>
        <w:t xml:space="preserve"> вниз на секунду</w:t>
      </w:r>
      <w:r w:rsidRPr="00BE5C5A">
        <w:rPr>
          <w:sz w:val="24"/>
          <w:szCs w:val="24"/>
        </w:rPr>
        <w:t xml:space="preserve"> (автентическое разрешение</w:t>
      </w:r>
      <w:r w:rsidR="00373E71">
        <w:rPr>
          <w:sz w:val="24"/>
          <w:szCs w:val="24"/>
        </w:rPr>
        <w:t xml:space="preserve"> в </w:t>
      </w:r>
      <w:r w:rsidR="00373E71">
        <w:rPr>
          <w:sz w:val="24"/>
          <w:szCs w:val="24"/>
          <w:lang w:val="en-US"/>
        </w:rPr>
        <w:t>D</w:t>
      </w:r>
      <w:r w:rsidRPr="00BE5C5A">
        <w:rPr>
          <w:sz w:val="24"/>
          <w:szCs w:val="24"/>
        </w:rPr>
        <w:t xml:space="preserve">), либо </w:t>
      </w:r>
      <w:r w:rsidRPr="00373E71">
        <w:rPr>
          <w:b/>
          <w:sz w:val="24"/>
          <w:szCs w:val="24"/>
        </w:rPr>
        <w:t>остается на месте</w:t>
      </w:r>
      <w:r w:rsidRPr="00BE5C5A">
        <w:rPr>
          <w:sz w:val="24"/>
          <w:szCs w:val="24"/>
        </w:rPr>
        <w:t xml:space="preserve"> (плагальное разрешение</w:t>
      </w:r>
      <w:r w:rsidR="00373E71">
        <w:rPr>
          <w:sz w:val="24"/>
          <w:szCs w:val="24"/>
        </w:rPr>
        <w:t xml:space="preserve"> в </w:t>
      </w:r>
      <w:r w:rsidR="00373E71">
        <w:rPr>
          <w:sz w:val="24"/>
          <w:szCs w:val="24"/>
        </w:rPr>
        <w:t>К</w:t>
      </w:r>
      <w:r w:rsidR="00373E71">
        <w:rPr>
          <w:sz w:val="24"/>
          <w:szCs w:val="24"/>
          <w:vertAlign w:val="superscript"/>
        </w:rPr>
        <w:t>6</w:t>
      </w:r>
      <w:r w:rsidR="00373E71">
        <w:rPr>
          <w:sz w:val="24"/>
          <w:szCs w:val="24"/>
          <w:vertAlign w:val="subscript"/>
        </w:rPr>
        <w:t>4</w:t>
      </w:r>
      <w:r w:rsidRPr="00BE5C5A">
        <w:rPr>
          <w:sz w:val="24"/>
          <w:szCs w:val="24"/>
        </w:rPr>
        <w:t>).</w:t>
      </w:r>
    </w:p>
    <w:p w:rsidR="00850B96" w:rsidRDefault="00373E71" w:rsidP="00850B96">
      <w:pPr>
        <w:jc w:val="both"/>
        <w:rPr>
          <w:sz w:val="24"/>
          <w:szCs w:val="24"/>
        </w:rPr>
      </w:pPr>
      <w:r>
        <w:rPr>
          <w:sz w:val="24"/>
          <w:szCs w:val="24"/>
        </w:rPr>
        <w:t>В каденциях н</w:t>
      </w:r>
      <w:r w:rsidR="00850B96">
        <w:rPr>
          <w:sz w:val="24"/>
          <w:szCs w:val="24"/>
        </w:rPr>
        <w:t>е используется лишь</w:t>
      </w:r>
      <w:r>
        <w:rPr>
          <w:sz w:val="24"/>
          <w:szCs w:val="24"/>
        </w:rPr>
        <w:t xml:space="preserve"> из-за </w:t>
      </w:r>
      <w:r w:rsidRPr="00BE5C5A">
        <w:rPr>
          <w:sz w:val="24"/>
          <w:szCs w:val="24"/>
          <w:lang w:val="en-US"/>
        </w:rPr>
        <w:t>II</w:t>
      </w:r>
      <w:r>
        <w:rPr>
          <w:sz w:val="24"/>
          <w:szCs w:val="24"/>
          <w:vertAlign w:val="subscript"/>
        </w:rPr>
        <w:t xml:space="preserve">2 </w:t>
      </w:r>
      <w:r>
        <w:rPr>
          <w:sz w:val="24"/>
          <w:szCs w:val="24"/>
        </w:rPr>
        <w:t xml:space="preserve">невозможного ведения </w:t>
      </w:r>
      <w:r w:rsidR="001F340C">
        <w:rPr>
          <w:sz w:val="24"/>
          <w:szCs w:val="24"/>
        </w:rPr>
        <w:t xml:space="preserve">тона </w:t>
      </w:r>
      <w:r>
        <w:rPr>
          <w:sz w:val="24"/>
          <w:szCs w:val="24"/>
        </w:rPr>
        <w:t>«7».</w:t>
      </w:r>
    </w:p>
    <w:p w:rsidR="001B4A6A" w:rsidRDefault="001B4A6A" w:rsidP="001F340C">
      <w:pPr>
        <w:jc w:val="center"/>
        <w:rPr>
          <w:b/>
          <w:sz w:val="24"/>
          <w:szCs w:val="24"/>
        </w:rPr>
      </w:pPr>
    </w:p>
    <w:p w:rsidR="001F340C" w:rsidRPr="001F340C" w:rsidRDefault="001F340C" w:rsidP="001F340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Разрешение в </w:t>
      </w:r>
      <w:r w:rsidRPr="001F340C">
        <w:rPr>
          <w:b/>
          <w:sz w:val="24"/>
          <w:szCs w:val="24"/>
        </w:rPr>
        <w:t>К</w:t>
      </w:r>
      <w:r w:rsidRPr="001F340C">
        <w:rPr>
          <w:b/>
          <w:sz w:val="24"/>
          <w:szCs w:val="24"/>
          <w:vertAlign w:val="superscript"/>
        </w:rPr>
        <w:t>6</w:t>
      </w:r>
      <w:r w:rsidRPr="001F340C">
        <w:rPr>
          <w:b/>
          <w:sz w:val="24"/>
          <w:szCs w:val="24"/>
          <w:vertAlign w:val="subscript"/>
        </w:rPr>
        <w:t>4</w:t>
      </w:r>
    </w:p>
    <w:p w:rsidR="00850B96" w:rsidRDefault="001F340C" w:rsidP="001F340C">
      <w:pPr>
        <w:jc w:val="both"/>
        <w:rPr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E33FC35" wp14:editId="424CC6C6">
            <wp:extent cx="6645910" cy="1470660"/>
            <wp:effectExtent l="0" t="0" r="254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340C" w:rsidRPr="00850B96" w:rsidRDefault="001F340C" w:rsidP="001F340C">
      <w:pPr>
        <w:jc w:val="both"/>
        <w:rPr>
          <w:noProof/>
          <w:lang w:eastAsia="ru-RU"/>
        </w:rPr>
      </w:pPr>
      <w:r>
        <w:rPr>
          <w:b/>
          <w:sz w:val="24"/>
          <w:szCs w:val="24"/>
        </w:rPr>
        <w:t xml:space="preserve">       </w:t>
      </w:r>
      <w:r>
        <w:rPr>
          <w:noProof/>
          <w:lang w:eastAsia="ru-RU"/>
        </w:rPr>
        <w:t xml:space="preserve"> </w:t>
      </w:r>
      <w:r w:rsidRPr="00850B96">
        <w:rPr>
          <w:noProof/>
          <w:lang w:eastAsia="ru-RU"/>
        </w:rPr>
        <w:t xml:space="preserve">    </w:t>
      </w:r>
      <w:r>
        <w:rPr>
          <w:noProof/>
          <w:lang w:val="en-US" w:eastAsia="ru-RU"/>
        </w:rPr>
        <w:t>II</w:t>
      </w:r>
      <w:r w:rsidRPr="00850B96">
        <w:rPr>
          <w:noProof/>
          <w:vertAlign w:val="superscript"/>
          <w:lang w:eastAsia="ru-RU"/>
        </w:rPr>
        <w:t>6</w:t>
      </w:r>
      <w:r w:rsidRPr="00850B96">
        <w:rPr>
          <w:noProof/>
          <w:vertAlign w:val="subscript"/>
          <w:lang w:eastAsia="ru-RU"/>
        </w:rPr>
        <w:t>5</w:t>
      </w:r>
      <w:r w:rsidRPr="00850B96">
        <w:rPr>
          <w:noProof/>
          <w:lang w:eastAsia="ru-RU"/>
        </w:rPr>
        <w:t xml:space="preserve">                                 </w:t>
      </w:r>
      <w:r>
        <w:rPr>
          <w:noProof/>
          <w:lang w:eastAsia="ru-RU"/>
        </w:rPr>
        <w:t xml:space="preserve">                                                                    </w:t>
      </w:r>
      <w:r w:rsidRPr="00850B96">
        <w:rPr>
          <w:noProof/>
          <w:lang w:eastAsia="ru-RU"/>
        </w:rPr>
        <w:t xml:space="preserve">                </w:t>
      </w:r>
      <w:r>
        <w:rPr>
          <w:noProof/>
          <w:lang w:val="en-US" w:eastAsia="ru-RU"/>
        </w:rPr>
        <w:t>II</w:t>
      </w:r>
      <w:r w:rsidRPr="00850B96">
        <w:rPr>
          <w:noProof/>
          <w:vertAlign w:val="superscript"/>
          <w:lang w:eastAsia="ru-RU"/>
        </w:rPr>
        <w:t>4</w:t>
      </w:r>
      <w:r w:rsidRPr="00850B96">
        <w:rPr>
          <w:noProof/>
          <w:vertAlign w:val="subscript"/>
          <w:lang w:eastAsia="ru-RU"/>
        </w:rPr>
        <w:t>3</w:t>
      </w:r>
      <w:r w:rsidRPr="00850B96">
        <w:rPr>
          <w:noProof/>
          <w:lang w:eastAsia="ru-RU"/>
        </w:rPr>
        <w:t xml:space="preserve">                            </w:t>
      </w:r>
      <w:r>
        <w:rPr>
          <w:noProof/>
          <w:lang w:eastAsia="ru-RU"/>
        </w:rPr>
        <w:t xml:space="preserve">   </w:t>
      </w:r>
      <w:r w:rsidRPr="00850B96">
        <w:rPr>
          <w:noProof/>
          <w:lang w:eastAsia="ru-RU"/>
        </w:rPr>
        <w:t xml:space="preserve">  </w:t>
      </w:r>
      <w:r>
        <w:rPr>
          <w:noProof/>
          <w:lang w:val="en-US" w:eastAsia="ru-RU"/>
        </w:rPr>
        <w:t>II</w:t>
      </w:r>
      <w:r>
        <w:rPr>
          <w:noProof/>
          <w:vertAlign w:val="subscript"/>
          <w:lang w:eastAsia="ru-RU"/>
        </w:rPr>
        <w:t>7</w:t>
      </w:r>
    </w:p>
    <w:p w:rsidR="001B4A6A" w:rsidRDefault="001F340C" w:rsidP="001F340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</w:t>
      </w:r>
    </w:p>
    <w:p w:rsidR="001F340C" w:rsidRPr="001F340C" w:rsidRDefault="001F340C" w:rsidP="001F340C">
      <w:pPr>
        <w:jc w:val="center"/>
        <w:rPr>
          <w:b/>
          <w:sz w:val="24"/>
          <w:szCs w:val="24"/>
          <w:vertAlign w:val="subscript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Разрешение в </w:t>
      </w:r>
      <w:r>
        <w:rPr>
          <w:b/>
          <w:sz w:val="24"/>
          <w:szCs w:val="24"/>
          <w:lang w:val="en-US"/>
        </w:rPr>
        <w:t>D</w:t>
      </w:r>
      <w:r>
        <w:rPr>
          <w:b/>
          <w:sz w:val="24"/>
          <w:szCs w:val="24"/>
          <w:vertAlign w:val="subscript"/>
          <w:lang w:val="en-US"/>
        </w:rPr>
        <w:t>(7)</w:t>
      </w:r>
    </w:p>
    <w:p w:rsidR="001F340C" w:rsidRDefault="001F340C">
      <w:pPr>
        <w:jc w:val="both"/>
        <w:rPr>
          <w:b/>
          <w:sz w:val="24"/>
          <w:szCs w:val="24"/>
        </w:rPr>
      </w:pPr>
    </w:p>
    <w:p w:rsidR="00850B96" w:rsidRDefault="001F340C">
      <w:pPr>
        <w:jc w:val="both"/>
        <w:rPr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130D181" wp14:editId="3B2349DE">
            <wp:extent cx="6645910" cy="1365885"/>
            <wp:effectExtent l="0" t="0" r="2540" b="571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365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340C" w:rsidRPr="00850B96" w:rsidRDefault="001F340C" w:rsidP="001F340C">
      <w:pPr>
        <w:jc w:val="both"/>
        <w:rPr>
          <w:noProof/>
          <w:lang w:eastAsia="ru-RU"/>
        </w:rPr>
      </w:pPr>
      <w:r>
        <w:rPr>
          <w:b/>
          <w:sz w:val="24"/>
          <w:szCs w:val="24"/>
        </w:rPr>
        <w:t xml:space="preserve">       </w:t>
      </w:r>
      <w:r>
        <w:rPr>
          <w:noProof/>
          <w:lang w:eastAsia="ru-RU"/>
        </w:rPr>
        <w:t xml:space="preserve"> </w:t>
      </w:r>
      <w:r>
        <w:rPr>
          <w:noProof/>
          <w:lang w:val="en-US" w:eastAsia="ru-RU"/>
        </w:rPr>
        <w:t xml:space="preserve"> </w:t>
      </w:r>
      <w:r w:rsidRPr="00850B96">
        <w:rPr>
          <w:noProof/>
          <w:lang w:eastAsia="ru-RU"/>
        </w:rPr>
        <w:t xml:space="preserve">    </w:t>
      </w:r>
      <w:r>
        <w:rPr>
          <w:noProof/>
          <w:lang w:val="en-US" w:eastAsia="ru-RU"/>
        </w:rPr>
        <w:t>II</w:t>
      </w:r>
      <w:r w:rsidRPr="00850B96">
        <w:rPr>
          <w:noProof/>
          <w:vertAlign w:val="superscript"/>
          <w:lang w:eastAsia="ru-RU"/>
        </w:rPr>
        <w:t>6</w:t>
      </w:r>
      <w:r w:rsidRPr="00850B96">
        <w:rPr>
          <w:noProof/>
          <w:vertAlign w:val="subscript"/>
          <w:lang w:eastAsia="ru-RU"/>
        </w:rPr>
        <w:t>5</w:t>
      </w:r>
      <w:r w:rsidRPr="00850B96">
        <w:rPr>
          <w:noProof/>
          <w:lang w:eastAsia="ru-RU"/>
        </w:rPr>
        <w:t xml:space="preserve">                            </w:t>
      </w:r>
      <w:r>
        <w:rPr>
          <w:noProof/>
          <w:lang w:eastAsia="ru-RU"/>
        </w:rPr>
        <w:t xml:space="preserve">                   </w:t>
      </w:r>
      <w:r w:rsidRPr="00850B96">
        <w:rPr>
          <w:noProof/>
          <w:lang w:eastAsia="ru-RU"/>
        </w:rPr>
        <w:t xml:space="preserve">                </w:t>
      </w:r>
      <w:r>
        <w:rPr>
          <w:noProof/>
          <w:lang w:val="en-US" w:eastAsia="ru-RU"/>
        </w:rPr>
        <w:t>II</w:t>
      </w:r>
      <w:r w:rsidRPr="00850B96">
        <w:rPr>
          <w:noProof/>
          <w:vertAlign w:val="superscript"/>
          <w:lang w:eastAsia="ru-RU"/>
        </w:rPr>
        <w:t>4</w:t>
      </w:r>
      <w:r w:rsidRPr="00850B96">
        <w:rPr>
          <w:noProof/>
          <w:vertAlign w:val="subscript"/>
          <w:lang w:eastAsia="ru-RU"/>
        </w:rPr>
        <w:t>3</w:t>
      </w:r>
      <w:r w:rsidRPr="00850B96">
        <w:rPr>
          <w:noProof/>
          <w:lang w:eastAsia="ru-RU"/>
        </w:rPr>
        <w:t xml:space="preserve">                            </w:t>
      </w:r>
      <w:r>
        <w:rPr>
          <w:noProof/>
          <w:lang w:eastAsia="ru-RU"/>
        </w:rPr>
        <w:t xml:space="preserve">  </w:t>
      </w:r>
      <w:r>
        <w:rPr>
          <w:noProof/>
          <w:lang w:val="en-US" w:eastAsia="ru-RU"/>
        </w:rPr>
        <w:t xml:space="preserve">                             </w:t>
      </w:r>
      <w:r>
        <w:rPr>
          <w:noProof/>
          <w:lang w:eastAsia="ru-RU"/>
        </w:rPr>
        <w:t xml:space="preserve"> </w:t>
      </w:r>
      <w:r w:rsidRPr="00850B96">
        <w:rPr>
          <w:noProof/>
          <w:lang w:eastAsia="ru-RU"/>
        </w:rPr>
        <w:t xml:space="preserve">  </w:t>
      </w:r>
      <w:r>
        <w:rPr>
          <w:noProof/>
          <w:lang w:val="en-US" w:eastAsia="ru-RU"/>
        </w:rPr>
        <w:t>II</w:t>
      </w:r>
      <w:r>
        <w:rPr>
          <w:noProof/>
          <w:vertAlign w:val="subscript"/>
          <w:lang w:eastAsia="ru-RU"/>
        </w:rPr>
        <w:t>7</w:t>
      </w:r>
    </w:p>
    <w:p w:rsidR="001F340C" w:rsidRDefault="001F340C">
      <w:pPr>
        <w:jc w:val="both"/>
        <w:rPr>
          <w:b/>
          <w:sz w:val="24"/>
          <w:szCs w:val="24"/>
          <w:lang w:val="en-US"/>
        </w:rPr>
      </w:pPr>
    </w:p>
    <w:p w:rsidR="001F340C" w:rsidRDefault="001F340C">
      <w:pPr>
        <w:jc w:val="both"/>
        <w:rPr>
          <w:b/>
          <w:sz w:val="24"/>
          <w:szCs w:val="24"/>
        </w:rPr>
      </w:pPr>
    </w:p>
    <w:p w:rsidR="001B4A6A" w:rsidRDefault="001F340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Практическое задание</w:t>
      </w:r>
      <w:r w:rsidR="00EC59C1">
        <w:rPr>
          <w:b/>
          <w:sz w:val="24"/>
          <w:szCs w:val="24"/>
        </w:rPr>
        <w:t xml:space="preserve"> </w:t>
      </w:r>
      <w:r w:rsidR="00EC59C1" w:rsidRPr="00EC59C1">
        <w:rPr>
          <w:b/>
          <w:bCs/>
          <w:sz w:val="24"/>
          <w:szCs w:val="24"/>
        </w:rPr>
        <w:t>к 11</w:t>
      </w:r>
      <w:r w:rsidR="00EC59C1" w:rsidRPr="00EC59C1">
        <w:rPr>
          <w:b/>
          <w:sz w:val="24"/>
          <w:szCs w:val="24"/>
        </w:rPr>
        <w:t>.0</w:t>
      </w:r>
      <w:r w:rsidR="00EC59C1" w:rsidRPr="00EC59C1">
        <w:rPr>
          <w:b/>
          <w:bCs/>
          <w:sz w:val="24"/>
          <w:szCs w:val="24"/>
        </w:rPr>
        <w:t>5</w:t>
      </w:r>
      <w:r w:rsidR="00EC59C1" w:rsidRPr="00EC59C1">
        <w:rPr>
          <w:b/>
          <w:sz w:val="24"/>
          <w:szCs w:val="24"/>
        </w:rPr>
        <w:t>.2020</w:t>
      </w:r>
      <w:r>
        <w:rPr>
          <w:b/>
          <w:sz w:val="24"/>
          <w:szCs w:val="24"/>
        </w:rPr>
        <w:t xml:space="preserve">: </w:t>
      </w:r>
    </w:p>
    <w:p w:rsidR="001B4A6A" w:rsidRPr="001B4A6A" w:rsidRDefault="001B4A6A" w:rsidP="001B4A6A">
      <w:pPr>
        <w:pStyle w:val="a5"/>
        <w:numPr>
          <w:ilvl w:val="0"/>
          <w:numId w:val="44"/>
        </w:numPr>
        <w:jc w:val="both"/>
        <w:rPr>
          <w:sz w:val="24"/>
          <w:szCs w:val="24"/>
        </w:rPr>
      </w:pPr>
      <w:r w:rsidRPr="001B4A6A">
        <w:rPr>
          <w:sz w:val="24"/>
          <w:szCs w:val="24"/>
        </w:rPr>
        <w:t xml:space="preserve">Играть </w:t>
      </w:r>
      <w:proofErr w:type="spellStart"/>
      <w:r w:rsidRPr="001B4A6A">
        <w:rPr>
          <w:sz w:val="24"/>
          <w:szCs w:val="24"/>
        </w:rPr>
        <w:t>каденционные</w:t>
      </w:r>
      <w:proofErr w:type="spellEnd"/>
      <w:r w:rsidRPr="001B4A6A">
        <w:rPr>
          <w:sz w:val="24"/>
          <w:szCs w:val="24"/>
        </w:rPr>
        <w:t xml:space="preserve"> обороты по образцу в тональностях </w:t>
      </w:r>
      <w:r w:rsidRPr="001B4A6A">
        <w:rPr>
          <w:sz w:val="24"/>
          <w:szCs w:val="24"/>
          <w:lang w:val="en-US"/>
        </w:rPr>
        <w:t>d</w:t>
      </w:r>
      <w:r w:rsidRPr="001B4A6A">
        <w:rPr>
          <w:sz w:val="24"/>
          <w:szCs w:val="24"/>
        </w:rPr>
        <w:t>-</w:t>
      </w:r>
      <w:r w:rsidRPr="001B4A6A">
        <w:rPr>
          <w:sz w:val="24"/>
          <w:szCs w:val="24"/>
          <w:lang w:val="en-US"/>
        </w:rPr>
        <w:t>moll</w:t>
      </w:r>
      <w:r w:rsidRPr="001B4A6A">
        <w:rPr>
          <w:sz w:val="24"/>
          <w:szCs w:val="24"/>
        </w:rPr>
        <w:t>, F-</w:t>
      </w:r>
      <w:proofErr w:type="spellStart"/>
      <w:r w:rsidRPr="001B4A6A">
        <w:rPr>
          <w:sz w:val="24"/>
          <w:szCs w:val="24"/>
        </w:rPr>
        <w:t>dur</w:t>
      </w:r>
      <w:proofErr w:type="spellEnd"/>
      <w:r w:rsidRPr="001B4A6A">
        <w:rPr>
          <w:sz w:val="24"/>
          <w:szCs w:val="24"/>
        </w:rPr>
        <w:t>.</w:t>
      </w:r>
    </w:p>
    <w:p w:rsidR="001F340C" w:rsidRPr="001B4A6A" w:rsidRDefault="00482AB9" w:rsidP="001B4A6A">
      <w:pPr>
        <w:pStyle w:val="a5"/>
        <w:numPr>
          <w:ilvl w:val="0"/>
          <w:numId w:val="44"/>
        </w:numPr>
        <w:jc w:val="both"/>
        <w:rPr>
          <w:sz w:val="24"/>
          <w:szCs w:val="24"/>
        </w:rPr>
      </w:pPr>
      <w:r w:rsidRPr="00482AB9">
        <w:rPr>
          <w:sz w:val="24"/>
          <w:szCs w:val="24"/>
        </w:rPr>
        <w:t xml:space="preserve">В тональностях </w:t>
      </w:r>
      <w:r w:rsidRPr="00482AB9">
        <w:rPr>
          <w:sz w:val="24"/>
          <w:szCs w:val="24"/>
          <w:lang w:val="en-US"/>
        </w:rPr>
        <w:t>D</w:t>
      </w:r>
      <w:r w:rsidRPr="00482AB9">
        <w:rPr>
          <w:sz w:val="24"/>
          <w:szCs w:val="24"/>
        </w:rPr>
        <w:t>-</w:t>
      </w:r>
      <w:r w:rsidRPr="00482AB9">
        <w:rPr>
          <w:sz w:val="24"/>
          <w:szCs w:val="24"/>
          <w:lang w:val="en-US"/>
        </w:rPr>
        <w:t>dur</w:t>
      </w:r>
      <w:r w:rsidRPr="00482AB9">
        <w:rPr>
          <w:sz w:val="24"/>
          <w:szCs w:val="24"/>
        </w:rPr>
        <w:t xml:space="preserve">, </w:t>
      </w:r>
      <w:r w:rsidRPr="00482AB9">
        <w:rPr>
          <w:sz w:val="24"/>
          <w:szCs w:val="24"/>
          <w:lang w:val="en-US"/>
        </w:rPr>
        <w:t>g</w:t>
      </w:r>
      <w:r w:rsidRPr="00482AB9">
        <w:rPr>
          <w:sz w:val="24"/>
          <w:szCs w:val="24"/>
        </w:rPr>
        <w:t>-</w:t>
      </w:r>
      <w:r w:rsidRPr="00482AB9">
        <w:rPr>
          <w:sz w:val="24"/>
          <w:szCs w:val="24"/>
          <w:lang w:val="en-US"/>
        </w:rPr>
        <w:t>moll</w:t>
      </w:r>
      <w:r w:rsidRPr="00482AB9">
        <w:rPr>
          <w:sz w:val="24"/>
          <w:szCs w:val="24"/>
        </w:rPr>
        <w:t xml:space="preserve"> </w:t>
      </w:r>
      <w:r w:rsidR="001B4A6A" w:rsidRPr="00482AB9">
        <w:rPr>
          <w:sz w:val="24"/>
          <w:szCs w:val="24"/>
        </w:rPr>
        <w:t>написать обороты, используя плавное голосоведение,</w:t>
      </w:r>
      <w:r w:rsidR="001B4A6A" w:rsidRPr="001B4A6A">
        <w:rPr>
          <w:sz w:val="24"/>
          <w:szCs w:val="24"/>
        </w:rPr>
        <w:t xml:space="preserve"> гармоническое соединение. При разрешении проверять ход тона «7».  После проверки ИГРАТЬ</w:t>
      </w:r>
      <w:r w:rsidR="001B4A6A">
        <w:rPr>
          <w:sz w:val="24"/>
          <w:szCs w:val="24"/>
        </w:rPr>
        <w:t>.</w:t>
      </w:r>
    </w:p>
    <w:p w:rsidR="001F340C" w:rsidRDefault="001F340C">
      <w:pPr>
        <w:jc w:val="both"/>
        <w:rPr>
          <w:sz w:val="24"/>
          <w:szCs w:val="24"/>
        </w:rPr>
      </w:pPr>
    </w:p>
    <w:p w:rsidR="00D95C71" w:rsidRDefault="001B4A6A">
      <w:pPr>
        <w:jc w:val="both"/>
        <w:rPr>
          <w:sz w:val="28"/>
          <w:szCs w:val="28"/>
          <w:lang w:val="en-US"/>
        </w:rPr>
      </w:pPr>
      <w:r w:rsidRPr="00482AB9">
        <w:rPr>
          <w:sz w:val="28"/>
          <w:szCs w:val="28"/>
          <w:vertAlign w:val="superscript"/>
          <w:lang w:val="en-US"/>
        </w:rPr>
        <w:t>3</w:t>
      </w:r>
      <w:r>
        <w:rPr>
          <w:sz w:val="28"/>
          <w:szCs w:val="28"/>
          <w:lang w:val="en-US"/>
        </w:rPr>
        <w:t>T</w:t>
      </w:r>
      <w:r w:rsidRPr="00482AB9">
        <w:rPr>
          <w:sz w:val="28"/>
          <w:szCs w:val="28"/>
          <w:lang w:val="en-US"/>
        </w:rPr>
        <w:t xml:space="preserve"> </w:t>
      </w:r>
      <w:r w:rsidRPr="00482AB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S</w:t>
      </w:r>
      <w:r w:rsidRPr="00482AB9"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  <w:lang w:val="en-US"/>
        </w:rPr>
        <w:t>II</w:t>
      </w:r>
      <w:r w:rsidRPr="00482AB9">
        <w:rPr>
          <w:sz w:val="28"/>
          <w:szCs w:val="28"/>
          <w:vertAlign w:val="subscript"/>
          <w:lang w:val="en-US"/>
        </w:rPr>
        <w:t>7</w:t>
      </w:r>
      <w:r w:rsidRPr="00482AB9"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  <w:lang w:val="en-US"/>
        </w:rPr>
        <w:t>K</w:t>
      </w:r>
      <w:r w:rsidRPr="00482AB9">
        <w:rPr>
          <w:sz w:val="28"/>
          <w:szCs w:val="28"/>
          <w:vertAlign w:val="superscript"/>
          <w:lang w:val="en-US"/>
        </w:rPr>
        <w:t>6</w:t>
      </w:r>
      <w:r w:rsidRPr="00482AB9">
        <w:rPr>
          <w:sz w:val="28"/>
          <w:szCs w:val="28"/>
          <w:vertAlign w:val="subscript"/>
          <w:lang w:val="en-US"/>
        </w:rPr>
        <w:t>4</w:t>
      </w:r>
      <w:r w:rsidRPr="00482AB9"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  <w:lang w:val="en-US"/>
        </w:rPr>
        <w:t>D</w:t>
      </w:r>
      <w:r w:rsidRPr="00482AB9">
        <w:rPr>
          <w:sz w:val="28"/>
          <w:szCs w:val="28"/>
          <w:vertAlign w:val="subscript"/>
          <w:lang w:val="en-US"/>
        </w:rPr>
        <w:t>7</w:t>
      </w:r>
      <w:r w:rsidRPr="00482AB9">
        <w:rPr>
          <w:sz w:val="28"/>
          <w:szCs w:val="28"/>
          <w:lang w:val="en-US"/>
        </w:rPr>
        <w:t xml:space="preserve">  </w:t>
      </w:r>
      <w:r w:rsidRPr="00482AB9">
        <w:rPr>
          <w:sz w:val="28"/>
          <w:szCs w:val="28"/>
          <w:vertAlign w:val="superscript"/>
          <w:lang w:val="en-US"/>
        </w:rPr>
        <w:t>1</w:t>
      </w:r>
      <w:r>
        <w:rPr>
          <w:sz w:val="28"/>
          <w:szCs w:val="28"/>
          <w:lang w:val="en-US"/>
        </w:rPr>
        <w:t>T</w:t>
      </w:r>
      <w:r w:rsidRPr="00482AB9">
        <w:rPr>
          <w:sz w:val="28"/>
          <w:szCs w:val="28"/>
          <w:lang w:val="en-US"/>
        </w:rPr>
        <w:t xml:space="preserve">||  </w:t>
      </w:r>
      <w:r w:rsidR="00482AB9" w:rsidRPr="00482AB9">
        <w:rPr>
          <w:sz w:val="28"/>
          <w:szCs w:val="28"/>
          <w:lang w:val="en-US"/>
        </w:rPr>
        <w:t xml:space="preserve">       </w:t>
      </w:r>
      <w:r w:rsidR="00D95C71" w:rsidRPr="00482AB9">
        <w:rPr>
          <w:sz w:val="28"/>
          <w:szCs w:val="28"/>
          <w:vertAlign w:val="superscript"/>
          <w:lang w:val="en-US"/>
        </w:rPr>
        <w:t>3</w:t>
      </w:r>
      <w:r w:rsidR="00D95C71">
        <w:rPr>
          <w:sz w:val="28"/>
          <w:szCs w:val="28"/>
          <w:lang w:val="en-US"/>
        </w:rPr>
        <w:t>T</w:t>
      </w:r>
      <w:r w:rsidR="001F340C" w:rsidRPr="00482AB9">
        <w:rPr>
          <w:sz w:val="28"/>
          <w:szCs w:val="28"/>
          <w:lang w:val="en-US"/>
        </w:rPr>
        <w:t xml:space="preserve">  </w:t>
      </w:r>
      <w:r w:rsidR="001F340C">
        <w:rPr>
          <w:sz w:val="28"/>
          <w:szCs w:val="28"/>
          <w:lang w:val="en-US"/>
        </w:rPr>
        <w:t>VI</w:t>
      </w:r>
      <w:r w:rsidR="001F340C" w:rsidRPr="00482AB9"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  <w:lang w:val="en-US"/>
        </w:rPr>
        <w:t>S</w:t>
      </w:r>
      <w:r w:rsidR="001F340C" w:rsidRPr="00482AB9">
        <w:rPr>
          <w:sz w:val="28"/>
          <w:szCs w:val="28"/>
          <w:lang w:val="en-US"/>
        </w:rPr>
        <w:t xml:space="preserve">  </w:t>
      </w:r>
      <w:r w:rsidR="001F340C">
        <w:rPr>
          <w:sz w:val="28"/>
          <w:szCs w:val="28"/>
          <w:lang w:val="en-US"/>
        </w:rPr>
        <w:t>II</w:t>
      </w:r>
      <w:r w:rsidR="00D95C71" w:rsidRPr="00482AB9">
        <w:rPr>
          <w:sz w:val="28"/>
          <w:szCs w:val="28"/>
          <w:vertAlign w:val="superscript"/>
          <w:lang w:val="en-US"/>
        </w:rPr>
        <w:t>6</w:t>
      </w:r>
      <w:r w:rsidR="00D95C71" w:rsidRPr="00482AB9">
        <w:rPr>
          <w:sz w:val="28"/>
          <w:szCs w:val="28"/>
          <w:vertAlign w:val="subscript"/>
          <w:lang w:val="en-US"/>
        </w:rPr>
        <w:t>5</w:t>
      </w:r>
      <w:r w:rsidR="00D95C71" w:rsidRPr="00482AB9">
        <w:rPr>
          <w:sz w:val="28"/>
          <w:szCs w:val="28"/>
          <w:lang w:val="en-US"/>
        </w:rPr>
        <w:t xml:space="preserve">  </w:t>
      </w:r>
      <w:r w:rsidR="00D95C71">
        <w:rPr>
          <w:sz w:val="28"/>
          <w:szCs w:val="28"/>
          <w:lang w:val="en-US"/>
        </w:rPr>
        <w:t>K</w:t>
      </w:r>
      <w:r w:rsidR="00D95C71" w:rsidRPr="00482AB9">
        <w:rPr>
          <w:sz w:val="28"/>
          <w:szCs w:val="28"/>
          <w:vertAlign w:val="superscript"/>
          <w:lang w:val="en-US"/>
        </w:rPr>
        <w:t>6</w:t>
      </w:r>
      <w:r w:rsidR="00D95C71" w:rsidRPr="00482AB9">
        <w:rPr>
          <w:sz w:val="28"/>
          <w:szCs w:val="28"/>
          <w:vertAlign w:val="subscript"/>
          <w:lang w:val="en-US"/>
        </w:rPr>
        <w:t>4</w:t>
      </w:r>
      <w:r w:rsidR="00D95C71" w:rsidRPr="00482AB9">
        <w:rPr>
          <w:sz w:val="28"/>
          <w:szCs w:val="28"/>
          <w:lang w:val="en-US"/>
        </w:rPr>
        <w:t xml:space="preserve">  </w:t>
      </w:r>
      <w:r w:rsidR="00D95C71">
        <w:rPr>
          <w:sz w:val="28"/>
          <w:szCs w:val="28"/>
          <w:lang w:val="en-US"/>
        </w:rPr>
        <w:t>D</w:t>
      </w:r>
      <w:r w:rsidR="00D95C71" w:rsidRPr="00482AB9">
        <w:rPr>
          <w:sz w:val="28"/>
          <w:szCs w:val="28"/>
          <w:vertAlign w:val="subscript"/>
          <w:lang w:val="en-US"/>
        </w:rPr>
        <w:t>7</w:t>
      </w:r>
      <w:r w:rsidR="00D95C71" w:rsidRPr="00482AB9">
        <w:rPr>
          <w:sz w:val="28"/>
          <w:szCs w:val="28"/>
          <w:lang w:val="en-US"/>
        </w:rPr>
        <w:t xml:space="preserve">  </w:t>
      </w:r>
      <w:r w:rsidR="00D95C71" w:rsidRPr="00482AB9">
        <w:rPr>
          <w:sz w:val="28"/>
          <w:szCs w:val="28"/>
          <w:vertAlign w:val="superscript"/>
          <w:lang w:val="en-US"/>
        </w:rPr>
        <w:t>1</w:t>
      </w:r>
      <w:r w:rsidR="00D95C71">
        <w:rPr>
          <w:sz w:val="28"/>
          <w:szCs w:val="28"/>
          <w:lang w:val="en-US"/>
        </w:rPr>
        <w:t>T</w:t>
      </w:r>
      <w:r w:rsidRPr="00482AB9">
        <w:rPr>
          <w:sz w:val="28"/>
          <w:szCs w:val="28"/>
          <w:lang w:val="en-US"/>
        </w:rPr>
        <w:t>|</w:t>
      </w:r>
      <w:r w:rsidRPr="001B4A6A">
        <w:rPr>
          <w:sz w:val="28"/>
          <w:szCs w:val="28"/>
          <w:lang w:val="en-US"/>
        </w:rPr>
        <w:t xml:space="preserve">|  </w:t>
      </w:r>
      <w:r w:rsidR="00482AB9">
        <w:rPr>
          <w:sz w:val="28"/>
          <w:szCs w:val="28"/>
        </w:rPr>
        <w:t xml:space="preserve">    </w:t>
      </w:r>
      <w:bookmarkStart w:id="0" w:name="_GoBack"/>
      <w:bookmarkEnd w:id="0"/>
      <w:r w:rsidR="00D95C71">
        <w:rPr>
          <w:sz w:val="28"/>
          <w:szCs w:val="28"/>
          <w:vertAlign w:val="superscript"/>
          <w:lang w:val="en-US"/>
        </w:rPr>
        <w:t>5</w:t>
      </w:r>
      <w:r w:rsidR="00D95C71">
        <w:rPr>
          <w:sz w:val="28"/>
          <w:szCs w:val="28"/>
          <w:lang w:val="en-US"/>
        </w:rPr>
        <w:t>T  S</w:t>
      </w:r>
      <w:r w:rsidR="00D95C71">
        <w:rPr>
          <w:sz w:val="28"/>
          <w:szCs w:val="28"/>
          <w:vertAlign w:val="subscript"/>
          <w:lang w:val="en-US"/>
        </w:rPr>
        <w:t>6</w:t>
      </w:r>
      <w:r w:rsidR="00D95C71">
        <w:rPr>
          <w:sz w:val="28"/>
          <w:szCs w:val="28"/>
          <w:lang w:val="en-US"/>
        </w:rPr>
        <w:t xml:space="preserve">  II</w:t>
      </w:r>
      <w:r w:rsidR="00D95C71">
        <w:rPr>
          <w:sz w:val="28"/>
          <w:szCs w:val="28"/>
          <w:vertAlign w:val="superscript"/>
          <w:lang w:val="en-US"/>
        </w:rPr>
        <w:t>4</w:t>
      </w:r>
      <w:r w:rsidR="00D95C71">
        <w:rPr>
          <w:sz w:val="28"/>
          <w:szCs w:val="28"/>
          <w:vertAlign w:val="subscript"/>
          <w:lang w:val="en-US"/>
        </w:rPr>
        <w:t>3</w:t>
      </w:r>
      <w:r w:rsidR="00D95C71">
        <w:rPr>
          <w:sz w:val="28"/>
          <w:szCs w:val="28"/>
          <w:lang w:val="en-US"/>
        </w:rPr>
        <w:t xml:space="preserve">  </w:t>
      </w:r>
      <w:r w:rsidR="00D95C71">
        <w:rPr>
          <w:sz w:val="28"/>
          <w:szCs w:val="28"/>
          <w:lang w:val="en-US"/>
        </w:rPr>
        <w:t>K</w:t>
      </w:r>
      <w:r w:rsidR="00D95C71">
        <w:rPr>
          <w:sz w:val="28"/>
          <w:szCs w:val="28"/>
          <w:vertAlign w:val="superscript"/>
          <w:lang w:val="en-US"/>
        </w:rPr>
        <w:t>6</w:t>
      </w:r>
      <w:r w:rsidR="00D95C71">
        <w:rPr>
          <w:sz w:val="28"/>
          <w:szCs w:val="28"/>
          <w:vertAlign w:val="subscript"/>
          <w:lang w:val="en-US"/>
        </w:rPr>
        <w:t>4</w:t>
      </w:r>
      <w:r w:rsidR="00D95C71">
        <w:rPr>
          <w:sz w:val="28"/>
          <w:szCs w:val="28"/>
          <w:lang w:val="en-US"/>
        </w:rPr>
        <w:t xml:space="preserve">  D</w:t>
      </w:r>
      <w:r w:rsidR="00D95C71">
        <w:rPr>
          <w:sz w:val="28"/>
          <w:szCs w:val="28"/>
          <w:vertAlign w:val="subscript"/>
          <w:lang w:val="en-US"/>
        </w:rPr>
        <w:t>7</w:t>
      </w:r>
      <w:r w:rsidR="00D95C71">
        <w:rPr>
          <w:sz w:val="28"/>
          <w:szCs w:val="28"/>
          <w:lang w:val="en-US"/>
        </w:rPr>
        <w:t xml:space="preserve">  </w:t>
      </w:r>
      <w:r w:rsidR="00D95C71">
        <w:rPr>
          <w:sz w:val="28"/>
          <w:szCs w:val="28"/>
          <w:vertAlign w:val="superscript"/>
          <w:lang w:val="en-US"/>
        </w:rPr>
        <w:t>1</w:t>
      </w:r>
      <w:r w:rsidR="00D95C71">
        <w:rPr>
          <w:sz w:val="28"/>
          <w:szCs w:val="28"/>
          <w:lang w:val="en-US"/>
        </w:rPr>
        <w:t>T</w:t>
      </w:r>
      <w:r w:rsidR="00D95C71">
        <w:rPr>
          <w:sz w:val="28"/>
          <w:szCs w:val="28"/>
          <w:lang w:val="en-US"/>
        </w:rPr>
        <w:t xml:space="preserve">     </w:t>
      </w:r>
    </w:p>
    <w:p w:rsidR="001B4A6A" w:rsidRDefault="001B4A6A">
      <w:pPr>
        <w:jc w:val="both"/>
        <w:rPr>
          <w:sz w:val="28"/>
          <w:szCs w:val="28"/>
          <w:lang w:val="en-US"/>
        </w:rPr>
      </w:pPr>
    </w:p>
    <w:p w:rsidR="001B4A6A" w:rsidRPr="00482AB9" w:rsidRDefault="001B4A6A">
      <w:pPr>
        <w:jc w:val="both"/>
        <w:rPr>
          <w:sz w:val="28"/>
          <w:szCs w:val="28"/>
          <w:lang w:val="en-US"/>
        </w:rPr>
      </w:pPr>
    </w:p>
    <w:p w:rsidR="00D95C71" w:rsidRPr="00482AB9" w:rsidRDefault="00D95C71">
      <w:pPr>
        <w:jc w:val="both"/>
        <w:rPr>
          <w:sz w:val="28"/>
          <w:szCs w:val="28"/>
          <w:lang w:val="en-US"/>
        </w:rPr>
      </w:pPr>
    </w:p>
    <w:p w:rsidR="001F340C" w:rsidRPr="00482AB9" w:rsidRDefault="00D95C71">
      <w:pPr>
        <w:jc w:val="both"/>
        <w:rPr>
          <w:sz w:val="28"/>
          <w:szCs w:val="28"/>
          <w:lang w:val="en-US"/>
        </w:rPr>
      </w:pPr>
      <w:r w:rsidRPr="00482AB9">
        <w:rPr>
          <w:sz w:val="28"/>
          <w:szCs w:val="28"/>
          <w:lang w:val="en-US"/>
        </w:rPr>
        <w:t xml:space="preserve">   </w:t>
      </w:r>
    </w:p>
    <w:p w:rsidR="001F340C" w:rsidRPr="00482AB9" w:rsidRDefault="001F340C">
      <w:pPr>
        <w:jc w:val="both"/>
        <w:rPr>
          <w:b/>
          <w:sz w:val="24"/>
          <w:szCs w:val="24"/>
          <w:lang w:val="en-US"/>
        </w:rPr>
      </w:pPr>
    </w:p>
    <w:sectPr w:rsidR="001F340C" w:rsidRPr="00482AB9" w:rsidSect="00F725B1">
      <w:footerReference w:type="even" r:id="rId11"/>
      <w:footerReference w:type="default" r:id="rId12"/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B3D" w:rsidRDefault="009A5B3D">
      <w:r>
        <w:separator/>
      </w:r>
    </w:p>
  </w:endnote>
  <w:endnote w:type="continuationSeparator" w:id="0">
    <w:p w:rsidR="009A5B3D" w:rsidRDefault="009A5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58E" w:rsidRDefault="002A558E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4</w:t>
    </w:r>
    <w:r>
      <w:rPr>
        <w:rStyle w:val="a3"/>
      </w:rPr>
      <w:fldChar w:fldCharType="end"/>
    </w:r>
  </w:p>
  <w:p w:rsidR="002A558E" w:rsidRDefault="002A558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58E" w:rsidRDefault="002A558E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482AB9">
      <w:rPr>
        <w:rStyle w:val="a3"/>
        <w:noProof/>
      </w:rPr>
      <w:t>2</w:t>
    </w:r>
    <w:r>
      <w:rPr>
        <w:rStyle w:val="a3"/>
      </w:rPr>
      <w:fldChar w:fldCharType="end"/>
    </w:r>
  </w:p>
  <w:p w:rsidR="002A558E" w:rsidRDefault="002A558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B3D" w:rsidRDefault="009A5B3D">
      <w:r>
        <w:separator/>
      </w:r>
    </w:p>
  </w:footnote>
  <w:footnote w:type="continuationSeparator" w:id="0">
    <w:p w:rsidR="009A5B3D" w:rsidRDefault="009A5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B422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5F5B1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65441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ABF4F7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D352A6E"/>
    <w:multiLevelType w:val="hybridMultilevel"/>
    <w:tmpl w:val="A44C6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02B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0656F95"/>
    <w:multiLevelType w:val="hybridMultilevel"/>
    <w:tmpl w:val="E6EA2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A204F"/>
    <w:multiLevelType w:val="hybridMultilevel"/>
    <w:tmpl w:val="8AC2B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7244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5850BAA"/>
    <w:multiLevelType w:val="singleLevel"/>
    <w:tmpl w:val="5146746A"/>
    <w:lvl w:ilvl="0">
      <w:start w:val="4"/>
      <w:numFmt w:val="decimal"/>
      <w:lvlText w:val="%1)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10" w15:restartNumberingAfterBreak="0">
    <w:nsid w:val="266070BC"/>
    <w:multiLevelType w:val="singleLevel"/>
    <w:tmpl w:val="4C84FC50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</w:abstractNum>
  <w:abstractNum w:abstractNumId="11" w15:restartNumberingAfterBreak="0">
    <w:nsid w:val="27103BA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8046794"/>
    <w:multiLevelType w:val="hybridMultilevel"/>
    <w:tmpl w:val="C85887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7063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FF32C8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0C22E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17A5E5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37C56B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6882EC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E726A3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3EE47FC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377662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3A6029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477527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485625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6B83FC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A6267C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4ADE77A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E0F4BD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568A28E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918496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BB60CB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32661E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6AEF1A6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6E434A8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701C1FC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19F338B"/>
    <w:multiLevelType w:val="singleLevel"/>
    <w:tmpl w:val="4C84FC50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</w:abstractNum>
  <w:abstractNum w:abstractNumId="37" w15:restartNumberingAfterBreak="0">
    <w:nsid w:val="73E31B9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73F6740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46813D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7B41468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7C4A692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7ED1690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7F0B300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6"/>
  </w:num>
  <w:num w:numId="2">
    <w:abstractNumId w:val="2"/>
  </w:num>
  <w:num w:numId="3">
    <w:abstractNumId w:val="30"/>
  </w:num>
  <w:num w:numId="4">
    <w:abstractNumId w:val="33"/>
  </w:num>
  <w:num w:numId="5">
    <w:abstractNumId w:val="8"/>
  </w:num>
  <w:num w:numId="6">
    <w:abstractNumId w:val="26"/>
  </w:num>
  <w:num w:numId="7">
    <w:abstractNumId w:val="24"/>
  </w:num>
  <w:num w:numId="8">
    <w:abstractNumId w:val="32"/>
  </w:num>
  <w:num w:numId="9">
    <w:abstractNumId w:val="34"/>
  </w:num>
  <w:num w:numId="10">
    <w:abstractNumId w:val="19"/>
  </w:num>
  <w:num w:numId="11">
    <w:abstractNumId w:val="38"/>
  </w:num>
  <w:num w:numId="12">
    <w:abstractNumId w:val="14"/>
  </w:num>
  <w:num w:numId="13">
    <w:abstractNumId w:val="40"/>
  </w:num>
  <w:num w:numId="14">
    <w:abstractNumId w:val="28"/>
  </w:num>
  <w:num w:numId="15">
    <w:abstractNumId w:val="31"/>
  </w:num>
  <w:num w:numId="16">
    <w:abstractNumId w:val="15"/>
  </w:num>
  <w:num w:numId="17">
    <w:abstractNumId w:val="25"/>
  </w:num>
  <w:num w:numId="18">
    <w:abstractNumId w:val="5"/>
  </w:num>
  <w:num w:numId="19">
    <w:abstractNumId w:val="43"/>
  </w:num>
  <w:num w:numId="20">
    <w:abstractNumId w:val="18"/>
  </w:num>
  <w:num w:numId="21">
    <w:abstractNumId w:val="41"/>
  </w:num>
  <w:num w:numId="22">
    <w:abstractNumId w:val="20"/>
  </w:num>
  <w:num w:numId="23">
    <w:abstractNumId w:val="17"/>
  </w:num>
  <w:num w:numId="24">
    <w:abstractNumId w:val="23"/>
  </w:num>
  <w:num w:numId="25">
    <w:abstractNumId w:val="27"/>
  </w:num>
  <w:num w:numId="26">
    <w:abstractNumId w:val="1"/>
  </w:num>
  <w:num w:numId="27">
    <w:abstractNumId w:val="37"/>
  </w:num>
  <w:num w:numId="28">
    <w:abstractNumId w:val="9"/>
  </w:num>
  <w:num w:numId="29">
    <w:abstractNumId w:val="21"/>
  </w:num>
  <w:num w:numId="30">
    <w:abstractNumId w:val="22"/>
  </w:num>
  <w:num w:numId="31">
    <w:abstractNumId w:val="36"/>
  </w:num>
  <w:num w:numId="32">
    <w:abstractNumId w:val="10"/>
  </w:num>
  <w:num w:numId="33">
    <w:abstractNumId w:val="11"/>
  </w:num>
  <w:num w:numId="34">
    <w:abstractNumId w:val="0"/>
  </w:num>
  <w:num w:numId="35">
    <w:abstractNumId w:val="35"/>
  </w:num>
  <w:num w:numId="36">
    <w:abstractNumId w:val="3"/>
  </w:num>
  <w:num w:numId="37">
    <w:abstractNumId w:val="29"/>
  </w:num>
  <w:num w:numId="38">
    <w:abstractNumId w:val="42"/>
  </w:num>
  <w:num w:numId="39">
    <w:abstractNumId w:val="39"/>
  </w:num>
  <w:num w:numId="40">
    <w:abstractNumId w:val="13"/>
  </w:num>
  <w:num w:numId="41">
    <w:abstractNumId w:val="6"/>
  </w:num>
  <w:num w:numId="42">
    <w:abstractNumId w:val="12"/>
  </w:num>
  <w:num w:numId="43">
    <w:abstractNumId w:val="7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DBD"/>
    <w:rsid w:val="0002002A"/>
    <w:rsid w:val="00060018"/>
    <w:rsid w:val="000F5186"/>
    <w:rsid w:val="00160865"/>
    <w:rsid w:val="001B4A6A"/>
    <w:rsid w:val="001F340C"/>
    <w:rsid w:val="00231971"/>
    <w:rsid w:val="002A558E"/>
    <w:rsid w:val="002C1E85"/>
    <w:rsid w:val="00340199"/>
    <w:rsid w:val="00373E71"/>
    <w:rsid w:val="00482AB9"/>
    <w:rsid w:val="00555133"/>
    <w:rsid w:val="005D12C3"/>
    <w:rsid w:val="005D5EE8"/>
    <w:rsid w:val="0061791B"/>
    <w:rsid w:val="00662DBD"/>
    <w:rsid w:val="00771B4D"/>
    <w:rsid w:val="0080425D"/>
    <w:rsid w:val="00850B96"/>
    <w:rsid w:val="008532C6"/>
    <w:rsid w:val="00865EEF"/>
    <w:rsid w:val="009922E1"/>
    <w:rsid w:val="009A5B3D"/>
    <w:rsid w:val="00A7516C"/>
    <w:rsid w:val="00B344D9"/>
    <w:rsid w:val="00B93056"/>
    <w:rsid w:val="00BE5C5A"/>
    <w:rsid w:val="00BE7251"/>
    <w:rsid w:val="00C5103B"/>
    <w:rsid w:val="00C73106"/>
    <w:rsid w:val="00D95C71"/>
    <w:rsid w:val="00DF7944"/>
    <w:rsid w:val="00E41386"/>
    <w:rsid w:val="00EC59C1"/>
    <w:rsid w:val="00EE6330"/>
    <w:rsid w:val="00F7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73E53A-A910-4016-AC56-C24A4AD21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link w:val="10"/>
    <w:qFormat/>
    <w:rsid w:val="001B4A6A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customStyle="1" w:styleId="10">
    <w:name w:val="Заголовок 1 Знак"/>
    <w:basedOn w:val="a0"/>
    <w:link w:val="1"/>
    <w:rsid w:val="001B4A6A"/>
    <w:rPr>
      <w:rFonts w:eastAsia="Calibri"/>
      <w:b/>
      <w:bCs/>
      <w:kern w:val="36"/>
      <w:sz w:val="48"/>
      <w:szCs w:val="48"/>
    </w:rPr>
  </w:style>
  <w:style w:type="paragraph" w:styleId="a5">
    <w:name w:val="List Paragraph"/>
    <w:basedOn w:val="a"/>
    <w:uiPriority w:val="34"/>
    <w:qFormat/>
    <w:rsid w:val="001B4A6A"/>
    <w:pPr>
      <w:ind w:left="720"/>
      <w:contextualSpacing/>
    </w:pPr>
  </w:style>
  <w:style w:type="paragraph" w:styleId="a6">
    <w:name w:val="Title"/>
    <w:basedOn w:val="a"/>
    <w:link w:val="a7"/>
    <w:qFormat/>
    <w:rsid w:val="00EC59C1"/>
    <w:pPr>
      <w:jc w:val="center"/>
    </w:pPr>
    <w:rPr>
      <w:b/>
      <w:bCs/>
      <w:sz w:val="28"/>
      <w:szCs w:val="28"/>
    </w:rPr>
  </w:style>
  <w:style w:type="character" w:customStyle="1" w:styleId="a7">
    <w:name w:val="Название Знак"/>
    <w:basedOn w:val="a0"/>
    <w:link w:val="a6"/>
    <w:rsid w:val="00EC59C1"/>
    <w:rPr>
      <w:b/>
      <w:bCs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СЕПТАККОРД  II  СТУПЕНИ</vt:lpstr>
    </vt:vector>
  </TitlesOfParts>
  <Company>home</Company>
  <LinksUpToDate>false</LinksUpToDate>
  <CharactersWithSpaces>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СЕПТАККОРД  II  СТУПЕНИ</dc:title>
  <dc:subject/>
  <dc:creator>serg</dc:creator>
  <cp:keywords/>
  <cp:lastModifiedBy>Елена Юшкова</cp:lastModifiedBy>
  <cp:revision>3</cp:revision>
  <cp:lastPrinted>2008-11-10T21:29:00Z</cp:lastPrinted>
  <dcterms:created xsi:type="dcterms:W3CDTF">2020-04-30T11:39:00Z</dcterms:created>
  <dcterms:modified xsi:type="dcterms:W3CDTF">2020-04-30T11:41:00Z</dcterms:modified>
</cp:coreProperties>
</file>