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34B" w:rsidRDefault="00D7734B" w:rsidP="00D7734B">
      <w:pPr>
        <w:pStyle w:val="3"/>
        <w:shd w:val="clear" w:color="auto" w:fill="auto"/>
        <w:spacing w:line="360" w:lineRule="auto"/>
        <w:ind w:left="20" w:right="20" w:firstLine="320"/>
        <w:jc w:val="both"/>
        <w:rPr>
          <w:rStyle w:val="a4"/>
          <w:sz w:val="24"/>
          <w:szCs w:val="24"/>
        </w:rPr>
      </w:pPr>
      <w:r>
        <w:rPr>
          <w:rStyle w:val="a4"/>
          <w:sz w:val="24"/>
          <w:szCs w:val="24"/>
        </w:rPr>
        <w:t>Учебная дисциплина  История</w:t>
      </w:r>
    </w:p>
    <w:p w:rsidR="00D7734B" w:rsidRDefault="00D7734B" w:rsidP="00D7734B">
      <w:pPr>
        <w:pStyle w:val="3"/>
        <w:shd w:val="clear" w:color="auto" w:fill="auto"/>
        <w:spacing w:line="360" w:lineRule="auto"/>
        <w:ind w:left="20" w:right="20" w:firstLine="320"/>
        <w:jc w:val="both"/>
        <w:rPr>
          <w:rStyle w:val="a4"/>
          <w:sz w:val="24"/>
          <w:szCs w:val="24"/>
        </w:rPr>
      </w:pPr>
      <w:r>
        <w:rPr>
          <w:rStyle w:val="a4"/>
          <w:sz w:val="24"/>
          <w:szCs w:val="24"/>
        </w:rPr>
        <w:t>Курс первый</w:t>
      </w:r>
    </w:p>
    <w:p w:rsidR="00D7734B" w:rsidRDefault="00D7734B" w:rsidP="00D7734B">
      <w:pPr>
        <w:pStyle w:val="3"/>
        <w:shd w:val="clear" w:color="auto" w:fill="auto"/>
        <w:spacing w:line="360" w:lineRule="auto"/>
        <w:ind w:left="20" w:right="20" w:firstLine="320"/>
        <w:jc w:val="both"/>
        <w:rPr>
          <w:rStyle w:val="a4"/>
          <w:sz w:val="24"/>
          <w:szCs w:val="24"/>
        </w:rPr>
      </w:pPr>
      <w:r>
        <w:rPr>
          <w:rStyle w:val="a4"/>
          <w:sz w:val="24"/>
          <w:szCs w:val="24"/>
        </w:rPr>
        <w:t>Дата занятия 29.04.2020</w:t>
      </w:r>
    </w:p>
    <w:p w:rsidR="00D7734B" w:rsidRDefault="00D7734B" w:rsidP="00D7734B">
      <w:pPr>
        <w:pStyle w:val="3"/>
        <w:shd w:val="clear" w:color="auto" w:fill="auto"/>
        <w:spacing w:line="360" w:lineRule="auto"/>
        <w:ind w:left="20" w:right="20" w:firstLine="320"/>
        <w:jc w:val="both"/>
        <w:rPr>
          <w:rStyle w:val="a4"/>
          <w:sz w:val="24"/>
          <w:szCs w:val="24"/>
        </w:rPr>
      </w:pPr>
      <w:r>
        <w:rPr>
          <w:rStyle w:val="a4"/>
          <w:sz w:val="24"/>
          <w:szCs w:val="24"/>
        </w:rPr>
        <w:t>Преподаватель Семёнов Д.Ю.</w:t>
      </w:r>
    </w:p>
    <w:p w:rsidR="00D7734B" w:rsidRDefault="00D7734B" w:rsidP="00D7734B">
      <w:pPr>
        <w:pStyle w:val="3"/>
        <w:shd w:val="clear" w:color="auto" w:fill="auto"/>
        <w:spacing w:line="360" w:lineRule="auto"/>
        <w:ind w:left="20" w:right="20" w:firstLine="320"/>
        <w:jc w:val="center"/>
        <w:rPr>
          <w:rStyle w:val="a4"/>
          <w:sz w:val="24"/>
          <w:szCs w:val="24"/>
        </w:rPr>
      </w:pPr>
    </w:p>
    <w:p w:rsidR="00D7734B" w:rsidRDefault="00D7734B" w:rsidP="00D7734B">
      <w:pPr>
        <w:pStyle w:val="3"/>
        <w:shd w:val="clear" w:color="auto" w:fill="auto"/>
        <w:spacing w:line="360" w:lineRule="auto"/>
        <w:ind w:left="20" w:right="20" w:firstLine="320"/>
        <w:jc w:val="center"/>
        <w:rPr>
          <w:rStyle w:val="a4"/>
          <w:sz w:val="24"/>
          <w:szCs w:val="24"/>
        </w:rPr>
      </w:pPr>
      <w:r>
        <w:rPr>
          <w:rStyle w:val="a4"/>
          <w:sz w:val="24"/>
          <w:szCs w:val="24"/>
        </w:rPr>
        <w:t xml:space="preserve">Тема занятия: «Россия в эпоху Петра </w:t>
      </w:r>
      <w:r>
        <w:rPr>
          <w:rStyle w:val="a4"/>
          <w:sz w:val="24"/>
          <w:szCs w:val="24"/>
          <w:lang w:val="en-US"/>
        </w:rPr>
        <w:t>I</w:t>
      </w:r>
      <w:r>
        <w:rPr>
          <w:rStyle w:val="a4"/>
          <w:sz w:val="24"/>
          <w:szCs w:val="24"/>
        </w:rPr>
        <w:t>» (продолжение темы).</w:t>
      </w:r>
    </w:p>
    <w:p w:rsidR="00D7734B" w:rsidRPr="00D7734B" w:rsidRDefault="00D7734B" w:rsidP="00D7734B">
      <w:pPr>
        <w:pStyle w:val="3"/>
        <w:shd w:val="clear" w:color="auto" w:fill="auto"/>
        <w:spacing w:line="360" w:lineRule="auto"/>
        <w:ind w:left="20" w:right="20" w:firstLine="320"/>
        <w:jc w:val="center"/>
        <w:rPr>
          <w:rStyle w:val="a4"/>
          <w:sz w:val="24"/>
          <w:szCs w:val="24"/>
        </w:rPr>
      </w:pPr>
    </w:p>
    <w:p w:rsidR="00D7734B" w:rsidRPr="003D0C8B" w:rsidRDefault="00D7734B" w:rsidP="00D7734B">
      <w:pPr>
        <w:pStyle w:val="3"/>
        <w:shd w:val="clear" w:color="auto" w:fill="auto"/>
        <w:spacing w:line="360" w:lineRule="auto"/>
        <w:ind w:left="20" w:right="20" w:firstLine="320"/>
        <w:jc w:val="both"/>
        <w:rPr>
          <w:sz w:val="24"/>
          <w:szCs w:val="24"/>
        </w:rPr>
      </w:pPr>
      <w:r w:rsidRPr="003D0C8B">
        <w:rPr>
          <w:rStyle w:val="a4"/>
          <w:sz w:val="24"/>
          <w:szCs w:val="24"/>
        </w:rPr>
        <w:t>Государственные реформы Петра.</w:t>
      </w:r>
      <w:r w:rsidRPr="003D0C8B">
        <w:rPr>
          <w:sz w:val="24"/>
          <w:szCs w:val="24"/>
        </w:rPr>
        <w:t xml:space="preserve"> В 1699 г. на смену Боярской думе пришла</w:t>
      </w:r>
      <w:r w:rsidRPr="003D0C8B">
        <w:rPr>
          <w:rStyle w:val="a5"/>
          <w:sz w:val="24"/>
          <w:szCs w:val="24"/>
        </w:rPr>
        <w:t xml:space="preserve"> Ближняя канцелярия,</w:t>
      </w:r>
      <w:r>
        <w:rPr>
          <w:sz w:val="24"/>
          <w:szCs w:val="24"/>
        </w:rPr>
        <w:t xml:space="preserve"> с 1708 г. называвшаяся «конси</w:t>
      </w:r>
      <w:r w:rsidRPr="003D0C8B">
        <w:rPr>
          <w:sz w:val="24"/>
          <w:szCs w:val="24"/>
        </w:rPr>
        <w:t>лией министров». Она стала прообразом Правительствующего</w:t>
      </w:r>
      <w:r w:rsidRPr="003D0C8B">
        <w:rPr>
          <w:rStyle w:val="a5"/>
          <w:sz w:val="24"/>
          <w:szCs w:val="24"/>
        </w:rPr>
        <w:t xml:space="preserve"> сената</w:t>
      </w:r>
      <w:r>
        <w:rPr>
          <w:sz w:val="24"/>
          <w:szCs w:val="24"/>
        </w:rPr>
        <w:t xml:space="preserve"> </w:t>
      </w:r>
      <w:r w:rsidRPr="003D0C8B">
        <w:rPr>
          <w:sz w:val="24"/>
          <w:szCs w:val="24"/>
        </w:rPr>
        <w:t>-  высшего правительственного учреждения, созданного в 1711 г. Сенат обладал судебной, административной, а в некоторых случаях и законодательной властью. В состав Сената входили девять сенаторов, назначенных Петром.</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В 1718 — 1720 гг. 40 приказов были заменены</w:t>
      </w:r>
      <w:r w:rsidRPr="003D0C8B">
        <w:rPr>
          <w:rStyle w:val="a5"/>
          <w:sz w:val="24"/>
          <w:szCs w:val="24"/>
        </w:rPr>
        <w:t xml:space="preserve"> 11 коллегиями,</w:t>
      </w:r>
      <w:r w:rsidRPr="003D0C8B">
        <w:rPr>
          <w:sz w:val="24"/>
          <w:szCs w:val="24"/>
        </w:rPr>
        <w:t xml:space="preserve"> чьи обязанности были четко разделены. </w:t>
      </w:r>
      <w:proofErr w:type="gramStart"/>
      <w:r w:rsidRPr="003D0C8B">
        <w:rPr>
          <w:sz w:val="24"/>
          <w:szCs w:val="24"/>
        </w:rPr>
        <w:t>Важнейшими из коллегий были Иностранная, Военная и Адмиралтейская.</w:t>
      </w:r>
      <w:proofErr w:type="gramEnd"/>
      <w:r w:rsidRPr="003D0C8B">
        <w:rPr>
          <w:sz w:val="24"/>
          <w:szCs w:val="24"/>
        </w:rPr>
        <w:t xml:space="preserve"> Финансами страны заведовали сразу три коллегии: Камер-коллегия (сбор налогов), Штатс-коллегия (расход средств), Ревизион-коллегия (</w:t>
      </w:r>
      <w:proofErr w:type="gramStart"/>
      <w:r w:rsidRPr="003D0C8B">
        <w:rPr>
          <w:sz w:val="24"/>
          <w:szCs w:val="24"/>
        </w:rPr>
        <w:t>контроль за</w:t>
      </w:r>
      <w:proofErr w:type="gramEnd"/>
      <w:r w:rsidRPr="003D0C8B">
        <w:rPr>
          <w:sz w:val="24"/>
          <w:szCs w:val="24"/>
        </w:rPr>
        <w:t xml:space="preserve"> поступлением средств и их расходованием). Берг-коллегия ведала черной и цветной металлургией, Мануфак</w:t>
      </w:r>
      <w:r>
        <w:rPr>
          <w:sz w:val="24"/>
          <w:szCs w:val="24"/>
        </w:rPr>
        <w:t>тур-коллегия – л</w:t>
      </w:r>
      <w:proofErr w:type="gramStart"/>
      <w:r w:rsidRPr="003D0C8B">
        <w:rPr>
          <w:sz w:val="24"/>
          <w:szCs w:val="24"/>
        </w:rPr>
        <w:t>`г</w:t>
      </w:r>
      <w:proofErr w:type="gramEnd"/>
      <w:r w:rsidRPr="003D0C8B">
        <w:rPr>
          <w:sz w:val="24"/>
          <w:szCs w:val="24"/>
        </w:rPr>
        <w:t>кой промышленностью, Коммерц-коллегия -торговлей. В 1721 г. была создана Вотчинная коллегия, заведовавшая дворянским землевладением. Юстиц-коллегия руководила деятельностью местных судебных учреждений.</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 xml:space="preserve"> На правах коллегии существовали еще два учреждения: Синод (высший орган по управлению церковными делами) и Преображенский приказ (расследование политических преступлений).</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В 1699 г. для управления городским сословием была создана Бурмистерская палата, в 1700 г. переименованная в ратушу. В 1720 г. ратушу сменил Главный магистрат. Он стоял во главе городовых магистратов, созданных взамен земских изб.</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Указом 1711 г. была введена должность</w:t>
      </w:r>
      <w:r w:rsidRPr="003D0C8B">
        <w:rPr>
          <w:rStyle w:val="a5"/>
          <w:sz w:val="24"/>
          <w:szCs w:val="24"/>
        </w:rPr>
        <w:t xml:space="preserve"> фискалов.</w:t>
      </w:r>
      <w:r w:rsidRPr="003D0C8B">
        <w:rPr>
          <w:sz w:val="24"/>
          <w:szCs w:val="24"/>
        </w:rPr>
        <w:t xml:space="preserve"> Фискалы тайно следили и доносили </w:t>
      </w:r>
      <w:proofErr w:type="gramStart"/>
      <w:r w:rsidRPr="003D0C8B">
        <w:rPr>
          <w:sz w:val="24"/>
          <w:szCs w:val="24"/>
        </w:rPr>
        <w:t>о</w:t>
      </w:r>
      <w:proofErr w:type="gramEnd"/>
      <w:r w:rsidRPr="003D0C8B">
        <w:rPr>
          <w:sz w:val="24"/>
          <w:szCs w:val="24"/>
        </w:rPr>
        <w:t xml:space="preserve"> всех нарушениях закона, злоупотреблениях, воровстве и т. д. Фискалы принимали доносы. Многие фискалы, пользуясь весьма широкими полномочиями и не чувствуя ответственности, были не прочь поживиться за государственный счет. В январе 1722 г. был подписан </w:t>
      </w:r>
      <w:r w:rsidRPr="003D0C8B">
        <w:rPr>
          <w:rStyle w:val="a5"/>
          <w:sz w:val="24"/>
          <w:szCs w:val="24"/>
        </w:rPr>
        <w:t>указ о создании прокуратуры.</w:t>
      </w:r>
      <w:r w:rsidRPr="003D0C8B">
        <w:rPr>
          <w:sz w:val="24"/>
          <w:szCs w:val="24"/>
        </w:rPr>
        <w:t xml:space="preserve"> Прокуратура стояла над Сенатом и всеми другими государственными учреждениями. Система прокуратуры возглавлялась генерал- прокурором. Первым генерал-прокурором стал П.И.Ягужинский, известный своей </w:t>
      </w:r>
      <w:r w:rsidRPr="003D0C8B">
        <w:rPr>
          <w:sz w:val="24"/>
          <w:szCs w:val="24"/>
        </w:rPr>
        <w:lastRenderedPageBreak/>
        <w:t>неподкупностью. Прокуроры находились при всех коллегиях и надворных судах. Они вели надзор за действиями и решениями Сената, а также других центральных и местных учреждений.</w:t>
      </w:r>
    </w:p>
    <w:p w:rsidR="00D7734B" w:rsidRPr="003D0C8B" w:rsidRDefault="00D7734B" w:rsidP="00D7734B">
      <w:pPr>
        <w:pStyle w:val="3"/>
        <w:shd w:val="clear" w:color="auto" w:fill="auto"/>
        <w:spacing w:line="360" w:lineRule="auto"/>
        <w:ind w:left="20" w:right="20" w:firstLine="320"/>
        <w:jc w:val="both"/>
        <w:rPr>
          <w:sz w:val="24"/>
          <w:szCs w:val="24"/>
        </w:rPr>
      </w:pPr>
      <w:r>
        <w:rPr>
          <w:sz w:val="24"/>
          <w:szCs w:val="24"/>
        </w:rPr>
        <w:t xml:space="preserve">В 1708 </w:t>
      </w:r>
      <w:r w:rsidRPr="003D0C8B">
        <w:rPr>
          <w:sz w:val="24"/>
          <w:szCs w:val="24"/>
        </w:rPr>
        <w:t>- 1710 гг. была проведена первая областная реформа. Страну разделили на</w:t>
      </w:r>
      <w:r w:rsidRPr="003D0C8B">
        <w:rPr>
          <w:rStyle w:val="a5"/>
          <w:sz w:val="24"/>
          <w:szCs w:val="24"/>
        </w:rPr>
        <w:t xml:space="preserve"> губернии</w:t>
      </w:r>
      <w:r w:rsidRPr="003D0C8B">
        <w:rPr>
          <w:sz w:val="24"/>
          <w:szCs w:val="24"/>
        </w:rPr>
        <w:t xml:space="preserve"> и</w:t>
      </w:r>
      <w:r w:rsidRPr="003D0C8B">
        <w:rPr>
          <w:rStyle w:val="a5"/>
          <w:sz w:val="24"/>
          <w:szCs w:val="24"/>
        </w:rPr>
        <w:t xml:space="preserve"> провинции.</w:t>
      </w:r>
      <w:r w:rsidRPr="003D0C8B">
        <w:rPr>
          <w:sz w:val="24"/>
          <w:szCs w:val="24"/>
        </w:rPr>
        <w:t xml:space="preserve"> Всего было образовано восемь губерний: Московская, Ингерманландская, Смоленская, Киевская, Азовская, Казанская, Архангелогородская и Сибирская. Во главе их стояли губернаторы, обладавшие в своих владениях неограниченной властью. Губернии дели</w:t>
      </w:r>
      <w:r>
        <w:rPr>
          <w:sz w:val="24"/>
          <w:szCs w:val="24"/>
        </w:rPr>
        <w:t xml:space="preserve">лись на провинции, а провинции </w:t>
      </w:r>
      <w:r w:rsidRPr="00D7734B">
        <w:rPr>
          <w:sz w:val="24"/>
          <w:szCs w:val="24"/>
        </w:rPr>
        <w:t xml:space="preserve">- </w:t>
      </w:r>
      <w:r w:rsidRPr="003D0C8B">
        <w:rPr>
          <w:sz w:val="24"/>
          <w:szCs w:val="24"/>
        </w:rPr>
        <w:t xml:space="preserve"> на уезды. В результате проведения областной реформы резко возросло количество чиновников на местах. После второй областной реформы всесильные прежде губернаторы лишились значительной части своей власти.</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В 1722 г. Петром была учреждена</w:t>
      </w:r>
      <w:r w:rsidRPr="003D0C8B">
        <w:rPr>
          <w:rStyle w:val="a5"/>
          <w:sz w:val="24"/>
          <w:szCs w:val="24"/>
        </w:rPr>
        <w:t xml:space="preserve"> Табель о рангах.</w:t>
      </w:r>
      <w:r w:rsidRPr="003D0C8B">
        <w:rPr>
          <w:sz w:val="24"/>
          <w:szCs w:val="24"/>
        </w:rPr>
        <w:t xml:space="preserve"> Все чиновники, офицеры и придворные делились на 14 классов. После производства в 14-й класс лица недворянского происхождения получали личное</w:t>
      </w:r>
      <w:r>
        <w:rPr>
          <w:sz w:val="24"/>
          <w:szCs w:val="24"/>
        </w:rPr>
        <w:t xml:space="preserve">, а после 8 (для военных </w:t>
      </w:r>
      <w:r w:rsidRPr="0041063C">
        <w:rPr>
          <w:sz w:val="24"/>
          <w:szCs w:val="24"/>
        </w:rPr>
        <w:t xml:space="preserve">- </w:t>
      </w:r>
      <w:r>
        <w:rPr>
          <w:sz w:val="24"/>
          <w:szCs w:val="24"/>
        </w:rPr>
        <w:t>14)</w:t>
      </w:r>
      <w:r w:rsidRPr="0041063C">
        <w:rPr>
          <w:sz w:val="24"/>
          <w:szCs w:val="24"/>
        </w:rPr>
        <w:t xml:space="preserve"> - </w:t>
      </w:r>
      <w:r w:rsidRPr="003D0C8B">
        <w:rPr>
          <w:sz w:val="24"/>
          <w:szCs w:val="24"/>
        </w:rPr>
        <w:t xml:space="preserve"> потомственное дворянство.</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Изменения затронули и церковь. После смерти патриарха в 1700 г. царь решил не назначать нового патриарха. В дальнейшем государство постепенно накладывало на церковь разные ограничения. С 1721 г. для управления церковью была учреждена Духовная комиссия, вскоре преобразованная в Синод. Президентом Синода стал местоблюститель патриаршего престола Стефан Яворский. Реальным же руководителем Синода являлся его ви</w:t>
      </w:r>
      <w:r>
        <w:rPr>
          <w:sz w:val="24"/>
          <w:szCs w:val="24"/>
        </w:rPr>
        <w:t xml:space="preserve">це-президент Феофан Прокопович </w:t>
      </w:r>
      <w:r w:rsidRPr="0041063C">
        <w:rPr>
          <w:sz w:val="24"/>
          <w:szCs w:val="24"/>
        </w:rPr>
        <w:t xml:space="preserve">- </w:t>
      </w:r>
      <w:r w:rsidRPr="003D0C8B">
        <w:rPr>
          <w:sz w:val="24"/>
          <w:szCs w:val="24"/>
        </w:rPr>
        <w:t xml:space="preserve"> правая рука царя в церковных делах. Феофан Прокопович участвовал в сочинении многих указов Петра. Он сочинил Духовный регламент, по которому члены Святейшего синода были приравнены к чиновникам светских коллегий. Они, как и все чиновники, назначались царем, приносили присягу на верность государю.</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rStyle w:val="a4"/>
          <w:sz w:val="24"/>
          <w:szCs w:val="24"/>
        </w:rPr>
        <w:t>Преобразования в экономике.</w:t>
      </w:r>
      <w:r w:rsidRPr="003D0C8B">
        <w:rPr>
          <w:sz w:val="24"/>
          <w:szCs w:val="24"/>
        </w:rPr>
        <w:t xml:space="preserve"> Петр поощрял развитие торговли и промышленности. К началу петровского правления существовало всего 15 крупных мануфактур. С 1700 по 1725 г. было создано около 200 предприятий. Главное внимание уделялось металлургии. Ее центр переместился на Урал, где первым был построен Невьянский завод. Н</w:t>
      </w:r>
      <w:r>
        <w:rPr>
          <w:sz w:val="24"/>
          <w:szCs w:val="24"/>
        </w:rPr>
        <w:t xml:space="preserve">а уральских заводах, </w:t>
      </w:r>
      <w:proofErr w:type="gramStart"/>
      <w:r>
        <w:rPr>
          <w:sz w:val="24"/>
          <w:szCs w:val="24"/>
        </w:rPr>
        <w:t>на</w:t>
      </w:r>
      <w:proofErr w:type="gramEnd"/>
      <w:r>
        <w:rPr>
          <w:sz w:val="24"/>
          <w:szCs w:val="24"/>
        </w:rPr>
        <w:t xml:space="preserve"> </w:t>
      </w:r>
      <w:proofErr w:type="gramStart"/>
      <w:r>
        <w:rPr>
          <w:sz w:val="24"/>
          <w:szCs w:val="24"/>
        </w:rPr>
        <w:t>Сестро</w:t>
      </w:r>
      <w:r w:rsidRPr="003D0C8B">
        <w:rPr>
          <w:sz w:val="24"/>
          <w:szCs w:val="24"/>
        </w:rPr>
        <w:t>рецком</w:t>
      </w:r>
      <w:proofErr w:type="gramEnd"/>
      <w:r w:rsidRPr="003D0C8B">
        <w:rPr>
          <w:sz w:val="24"/>
          <w:szCs w:val="24"/>
        </w:rPr>
        <w:t xml:space="preserve"> заводе в Петербурге изготовляли оружие, якоря, гвозди и др. В 1704 г. в далеком Нерчинске был построен сереброплавильный завод.</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 xml:space="preserve">В столице выросли Арсенал и Адмиралтейская верфь. Только при жизни Петра </w:t>
      </w:r>
      <w:r w:rsidRPr="003D0C8B">
        <w:rPr>
          <w:sz w:val="24"/>
          <w:szCs w:val="24"/>
          <w:lang w:val="en-US"/>
        </w:rPr>
        <w:t>I</w:t>
      </w:r>
      <w:r w:rsidRPr="003D0C8B">
        <w:rPr>
          <w:sz w:val="24"/>
          <w:szCs w:val="24"/>
        </w:rPr>
        <w:t xml:space="preserve"> в Петербурге было построено 59 крупных и более 200 мелких судов. Флот нуждался в парусине, а армия </w:t>
      </w:r>
      <w:r w:rsidRPr="00D7734B">
        <w:rPr>
          <w:sz w:val="24"/>
          <w:szCs w:val="24"/>
        </w:rPr>
        <w:t>-</w:t>
      </w:r>
      <w:r w:rsidRPr="003D0C8B">
        <w:rPr>
          <w:sz w:val="24"/>
          <w:szCs w:val="24"/>
        </w:rPr>
        <w:t xml:space="preserve"> в обмундировании. Эту и другую продукцию выпускали паруснополотняные, суконные и кожевенные мануфактуры. В 1725 г. в России </w:t>
      </w:r>
      <w:r w:rsidRPr="003D0C8B">
        <w:rPr>
          <w:sz w:val="24"/>
          <w:szCs w:val="24"/>
        </w:rPr>
        <w:lastRenderedPageBreak/>
        <w:t xml:space="preserve">насчитывалось только 25 текстильных предприятий. Были и канатные, и пороховые мануфактуры, цементные, бумажные заводы и даже </w:t>
      </w:r>
      <w:proofErr w:type="gramStart"/>
      <w:r w:rsidRPr="003D0C8B">
        <w:rPr>
          <w:sz w:val="24"/>
          <w:szCs w:val="24"/>
        </w:rPr>
        <w:t>сахарный</w:t>
      </w:r>
      <w:proofErr w:type="gramEnd"/>
      <w:r w:rsidRPr="003D0C8B">
        <w:rPr>
          <w:sz w:val="24"/>
          <w:szCs w:val="24"/>
        </w:rPr>
        <w:t>.</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Правительство защищало страну от поставок из-за границы тех товаров, которые производились на российских мануфактурах. Такие товары обкладывались большими пошлинами. Одновременно возрос экспорт российских товаров.</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На мануфактурах широко применялся принудительный труд крепостных, купленных и приписанных к ним государственных крестьян.</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Всячески поощрялось создание купеческих «кумпанств» и расширение торговых связей с заграницей. Тем из купцов, кто вывозил товары на собственных кораблях, полагались значительные налоговые льготы.</w:t>
      </w:r>
    </w:p>
    <w:p w:rsidR="00D7734B" w:rsidRPr="003D0C8B" w:rsidRDefault="00D7734B" w:rsidP="00D7734B">
      <w:pPr>
        <w:pStyle w:val="3"/>
        <w:shd w:val="clear" w:color="auto" w:fill="auto"/>
        <w:spacing w:line="360" w:lineRule="auto"/>
        <w:ind w:right="20" w:firstLine="320"/>
        <w:jc w:val="both"/>
        <w:rPr>
          <w:sz w:val="24"/>
          <w:szCs w:val="24"/>
        </w:rPr>
      </w:pPr>
      <w:r w:rsidRPr="003D0C8B">
        <w:rPr>
          <w:rStyle w:val="a4"/>
          <w:sz w:val="24"/>
          <w:szCs w:val="24"/>
        </w:rPr>
        <w:t>Реформы в социальной сфере.</w:t>
      </w:r>
      <w:r w:rsidRPr="003D0C8B">
        <w:rPr>
          <w:sz w:val="24"/>
          <w:szCs w:val="24"/>
        </w:rPr>
        <w:t xml:space="preserve"> Основные тяготы преобразований петровского времени легли на плечи крестьян. Возникло много новых повинностей. К ним относятся мобилизация на строительство городов, крепостей и кораблей, рекрутская, постойная повинности. Еще более обременительной, нежели ранее, стала подводная повинность.</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Было известно, что помещики укрывают число своих дворов с целью снижения налогов. Петр по предложениям</w:t>
      </w:r>
      <w:r w:rsidRPr="003D0C8B">
        <w:rPr>
          <w:rStyle w:val="a5"/>
          <w:sz w:val="24"/>
          <w:szCs w:val="24"/>
        </w:rPr>
        <w:t xml:space="preserve"> прибыльщиков</w:t>
      </w:r>
      <w:r w:rsidRPr="003D0C8B">
        <w:rPr>
          <w:sz w:val="24"/>
          <w:szCs w:val="24"/>
        </w:rPr>
        <w:t xml:space="preserve"> (людей, придумывавших способы пополнения казны) перешел к взиманию налогов не со двора, а с мужской души. В 1718 г. была начата поду</w:t>
      </w:r>
      <w:r>
        <w:rPr>
          <w:sz w:val="24"/>
          <w:szCs w:val="24"/>
        </w:rPr>
        <w:t>шная перепись населения. В 1722</w:t>
      </w:r>
      <w:r w:rsidRPr="00D7734B">
        <w:rPr>
          <w:sz w:val="24"/>
          <w:szCs w:val="24"/>
        </w:rPr>
        <w:t xml:space="preserve"> - </w:t>
      </w:r>
      <w:r w:rsidRPr="003D0C8B">
        <w:rPr>
          <w:sz w:val="24"/>
          <w:szCs w:val="24"/>
        </w:rPr>
        <w:t>1724 гг. провели ревизию (проверку) результатов этой переписи. Ревизия обнаружила утайку целого миллиона мужских душ. Весной 1724 г. стала, наконец, известна более или ме</w:t>
      </w:r>
      <w:r>
        <w:rPr>
          <w:sz w:val="24"/>
          <w:szCs w:val="24"/>
        </w:rPr>
        <w:t xml:space="preserve">нее точная цифра ревизских душ </w:t>
      </w:r>
      <w:r w:rsidRPr="0041063C">
        <w:rPr>
          <w:sz w:val="24"/>
          <w:szCs w:val="24"/>
        </w:rPr>
        <w:t xml:space="preserve">- </w:t>
      </w:r>
      <w:r w:rsidRPr="003D0C8B">
        <w:rPr>
          <w:sz w:val="24"/>
          <w:szCs w:val="24"/>
        </w:rPr>
        <w:t xml:space="preserve"> 5,4 млн. Взимаемый с крестьян налог шел на содержание сухопутной </w:t>
      </w:r>
      <w:r>
        <w:rPr>
          <w:sz w:val="24"/>
          <w:szCs w:val="24"/>
        </w:rPr>
        <w:t xml:space="preserve">армии, налог с посадских людей </w:t>
      </w:r>
      <w:r w:rsidRPr="0041063C">
        <w:rPr>
          <w:sz w:val="24"/>
          <w:szCs w:val="24"/>
        </w:rPr>
        <w:t>-</w:t>
      </w:r>
      <w:r w:rsidRPr="003D0C8B">
        <w:rPr>
          <w:sz w:val="24"/>
          <w:szCs w:val="24"/>
        </w:rPr>
        <w:t xml:space="preserve"> на содержание флота.</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В результате проведения ревизии и связанной с ней податной реформы в стране была введена</w:t>
      </w:r>
      <w:r w:rsidRPr="003D0C8B">
        <w:rPr>
          <w:rStyle w:val="a5"/>
          <w:sz w:val="24"/>
          <w:szCs w:val="24"/>
        </w:rPr>
        <w:t xml:space="preserve"> паспортная система.</w:t>
      </w:r>
      <w:r w:rsidRPr="003D0C8B">
        <w:rPr>
          <w:sz w:val="24"/>
          <w:szCs w:val="24"/>
        </w:rPr>
        <w:t xml:space="preserve"> Теперь каждый крестьянин, уходя на зар</w:t>
      </w:r>
      <w:r>
        <w:rPr>
          <w:sz w:val="24"/>
          <w:szCs w:val="24"/>
        </w:rPr>
        <w:t>аботки на расстояние свыше 30 вё</w:t>
      </w:r>
      <w:r w:rsidRPr="003D0C8B">
        <w:rPr>
          <w:sz w:val="24"/>
          <w:szCs w:val="24"/>
        </w:rPr>
        <w:t>рст от своего дома, был обязан иметь при себе паспорт. В паспорте был указан срок возвращения крестьянина.</w:t>
      </w:r>
    </w:p>
    <w:p w:rsidR="00D7734B" w:rsidRPr="003D0C8B" w:rsidRDefault="00D7734B" w:rsidP="00D7734B">
      <w:pPr>
        <w:pStyle w:val="3"/>
        <w:shd w:val="clear" w:color="auto" w:fill="auto"/>
        <w:spacing w:line="360" w:lineRule="auto"/>
        <w:ind w:right="20" w:firstLine="320"/>
        <w:jc w:val="both"/>
        <w:rPr>
          <w:sz w:val="24"/>
          <w:szCs w:val="24"/>
        </w:rPr>
      </w:pPr>
      <w:r w:rsidRPr="003D0C8B">
        <w:rPr>
          <w:sz w:val="24"/>
          <w:szCs w:val="24"/>
        </w:rPr>
        <w:t>Паспортная система облегчала командам сыщиков борьбу с бегством крестьян. Каждый крестьянин, не имевший паспорта и находящийся вдали от своего дома, подлежал задержанию.</w:t>
      </w:r>
    </w:p>
    <w:p w:rsidR="00D7734B" w:rsidRPr="003D0C8B" w:rsidRDefault="00D7734B" w:rsidP="00D7734B">
      <w:pPr>
        <w:pStyle w:val="3"/>
        <w:shd w:val="clear" w:color="auto" w:fill="auto"/>
        <w:spacing w:line="360" w:lineRule="auto"/>
        <w:ind w:right="20" w:firstLine="320"/>
        <w:jc w:val="both"/>
        <w:rPr>
          <w:sz w:val="24"/>
          <w:szCs w:val="24"/>
        </w:rPr>
      </w:pPr>
      <w:r w:rsidRPr="003D0C8B">
        <w:rPr>
          <w:rStyle w:val="a4"/>
          <w:sz w:val="24"/>
          <w:szCs w:val="24"/>
        </w:rPr>
        <w:t>Восстание Кондратия Булавина.</w:t>
      </w:r>
      <w:r w:rsidRPr="003D0C8B">
        <w:rPr>
          <w:sz w:val="24"/>
          <w:szCs w:val="24"/>
        </w:rPr>
        <w:t xml:space="preserve"> Усиление крепостничества, разорение крестьянства и других слоев населения вызывали острый протест. В петровское царствование происходило немало народных восстаний. Самым крупным из них ст</w:t>
      </w:r>
      <w:r>
        <w:rPr>
          <w:sz w:val="24"/>
          <w:szCs w:val="24"/>
        </w:rPr>
        <w:t>ало Булавинское восстание (1707 -</w:t>
      </w:r>
      <w:r w:rsidRPr="003D0C8B">
        <w:rPr>
          <w:sz w:val="24"/>
          <w:szCs w:val="24"/>
        </w:rPr>
        <w:t>1708). Исстари земля Донская не знала помещиков и крепост</w:t>
      </w:r>
      <w:r>
        <w:rPr>
          <w:sz w:val="24"/>
          <w:szCs w:val="24"/>
        </w:rPr>
        <w:t>ного права. Существовал обычай -</w:t>
      </w:r>
      <w:r w:rsidRPr="003D0C8B">
        <w:rPr>
          <w:sz w:val="24"/>
          <w:szCs w:val="24"/>
        </w:rPr>
        <w:t xml:space="preserve"> «</w:t>
      </w:r>
      <w:proofErr w:type="gramStart"/>
      <w:r w:rsidRPr="003D0C8B">
        <w:rPr>
          <w:sz w:val="24"/>
          <w:szCs w:val="24"/>
        </w:rPr>
        <w:t>с</w:t>
      </w:r>
      <w:proofErr w:type="gramEnd"/>
      <w:r>
        <w:rPr>
          <w:sz w:val="24"/>
          <w:szCs w:val="24"/>
        </w:rPr>
        <w:t xml:space="preserve"> </w:t>
      </w:r>
      <w:proofErr w:type="gramStart"/>
      <w:r w:rsidRPr="003D0C8B">
        <w:rPr>
          <w:sz w:val="24"/>
          <w:szCs w:val="24"/>
        </w:rPr>
        <w:t>Дону</w:t>
      </w:r>
      <w:proofErr w:type="gramEnd"/>
      <w:r w:rsidRPr="003D0C8B">
        <w:rPr>
          <w:sz w:val="24"/>
          <w:szCs w:val="24"/>
        </w:rPr>
        <w:t xml:space="preserve"> выдачи нет». Долгое время правительство мирилось с таким положением. Ведь казаки охраняли южные рубежи государства от набегов </w:t>
      </w:r>
      <w:r w:rsidRPr="003D0C8B">
        <w:rPr>
          <w:sz w:val="24"/>
          <w:szCs w:val="24"/>
        </w:rPr>
        <w:lastRenderedPageBreak/>
        <w:t>крымских татар. Но в 1696 г. к</w:t>
      </w:r>
      <w:r>
        <w:rPr>
          <w:sz w:val="24"/>
          <w:szCs w:val="24"/>
        </w:rPr>
        <w:t xml:space="preserve"> </w:t>
      </w:r>
      <w:r w:rsidRPr="003D0C8B">
        <w:rPr>
          <w:sz w:val="24"/>
          <w:szCs w:val="24"/>
        </w:rPr>
        <w:t>России был присоединен Азов, военное значение Дона упало. В 1707 г. князь Ю.Долгоруков возвращал беглых с Дона. В ответ донские казаки, объединившиеся под предводительством атамана К.А.Булавина, напали на отряд Ю.Долгорукова и уничтожили его.</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sz w:val="24"/>
          <w:szCs w:val="24"/>
        </w:rPr>
        <w:t>В 1708 г. Булавин захватил столицу казаков Черкасск и был избран атаманом Войска Донского. Донские казаки осадили Саратов, захватили Царицын, но поход на Азов был неудачным. Летом 1708 г. царские войска нанесли два серьезных поражения отрядам повстанцев. Верхушка казачества составила заговор против Булавина, и он был убит. Восстание жесто</w:t>
      </w:r>
      <w:r>
        <w:rPr>
          <w:sz w:val="24"/>
          <w:szCs w:val="24"/>
        </w:rPr>
        <w:t>ко подавили. Все городки, населё</w:t>
      </w:r>
      <w:r w:rsidRPr="003D0C8B">
        <w:rPr>
          <w:sz w:val="24"/>
          <w:szCs w:val="24"/>
        </w:rPr>
        <w:t>нные беглыми, были сожжены. Беглых крестьян возвратили владельцам. Дон потерял свою относительную независимость.</w:t>
      </w:r>
    </w:p>
    <w:p w:rsidR="00D7734B" w:rsidRPr="003D0C8B" w:rsidRDefault="00D7734B" w:rsidP="00D7734B">
      <w:pPr>
        <w:pStyle w:val="3"/>
        <w:shd w:val="clear" w:color="auto" w:fill="auto"/>
        <w:spacing w:line="360" w:lineRule="auto"/>
        <w:ind w:left="20" w:right="20" w:firstLine="320"/>
        <w:jc w:val="both"/>
        <w:rPr>
          <w:sz w:val="24"/>
          <w:szCs w:val="24"/>
        </w:rPr>
      </w:pPr>
      <w:r w:rsidRPr="003D0C8B">
        <w:rPr>
          <w:rStyle w:val="a4"/>
          <w:sz w:val="24"/>
          <w:szCs w:val="24"/>
        </w:rPr>
        <w:t>Значение реформ Петра Великого.</w:t>
      </w:r>
      <w:r w:rsidRPr="003D0C8B">
        <w:rPr>
          <w:sz w:val="24"/>
          <w:szCs w:val="24"/>
        </w:rPr>
        <w:t xml:space="preserve"> Деятельность Петра I оказала огромное влияние на историю России, которую часто делят на </w:t>
      </w:r>
      <w:proofErr w:type="gramStart"/>
      <w:r w:rsidRPr="003D0C8B">
        <w:rPr>
          <w:sz w:val="24"/>
          <w:szCs w:val="24"/>
        </w:rPr>
        <w:t>до</w:t>
      </w:r>
      <w:r w:rsidRPr="003D0C8B">
        <w:rPr>
          <w:sz w:val="24"/>
          <w:szCs w:val="24"/>
        </w:rPr>
        <w:softHyphen/>
        <w:t>петровский</w:t>
      </w:r>
      <w:proofErr w:type="gramEnd"/>
      <w:r w:rsidRPr="003D0C8B">
        <w:rPr>
          <w:sz w:val="24"/>
          <w:szCs w:val="24"/>
        </w:rPr>
        <w:t xml:space="preserve"> и послепетровский периоды. Страна совершила огромный экономический рывок вперед. Заслуги Петра велики. Развитие мануфактурной промышленности, продолжавшееся и после Петра, сделало Россию одной из крупнейших промышленных держав своего времени. Было открыто множество новых месторождений полезных ископаемых. Выросла внутренняя и внешняя торговля. В России появилась мощная армия, впервые был создан </w:t>
      </w:r>
      <w:proofErr w:type="gramStart"/>
      <w:r w:rsidRPr="003D0C8B">
        <w:rPr>
          <w:sz w:val="24"/>
          <w:szCs w:val="24"/>
        </w:rPr>
        <w:t>военно- морской</w:t>
      </w:r>
      <w:proofErr w:type="gramEnd"/>
      <w:r w:rsidRPr="003D0C8B">
        <w:rPr>
          <w:sz w:val="24"/>
          <w:szCs w:val="24"/>
        </w:rPr>
        <w:t xml:space="preserve"> флот. Возник новый государственный аппарат, эффективность управления повысилась. Было открыто множество учебных заведений. Изменились культура и образ жизни многих слоев общества. Построили новые города, прежде всего величественный</w:t>
      </w:r>
      <w:proofErr w:type="gramStart"/>
      <w:r w:rsidRPr="003D0C8B">
        <w:rPr>
          <w:sz w:val="24"/>
          <w:szCs w:val="24"/>
        </w:rPr>
        <w:t xml:space="preserve"> С</w:t>
      </w:r>
      <w:proofErr w:type="gramEnd"/>
      <w:r w:rsidRPr="003D0C8B">
        <w:rPr>
          <w:sz w:val="24"/>
          <w:szCs w:val="24"/>
        </w:rPr>
        <w:t>анкт- Петербург. Россия получила выход к Балтийскому морю.</w:t>
      </w:r>
    </w:p>
    <w:p w:rsidR="00D7734B" w:rsidRPr="003D0C8B" w:rsidRDefault="00D7734B" w:rsidP="00D7734B">
      <w:pPr>
        <w:pStyle w:val="3"/>
        <w:shd w:val="clear" w:color="auto" w:fill="auto"/>
        <w:spacing w:after="270" w:line="360" w:lineRule="auto"/>
        <w:ind w:left="20" w:right="20" w:firstLine="320"/>
        <w:jc w:val="both"/>
        <w:rPr>
          <w:sz w:val="24"/>
          <w:szCs w:val="24"/>
        </w:rPr>
      </w:pPr>
      <w:r w:rsidRPr="003D0C8B">
        <w:rPr>
          <w:sz w:val="24"/>
          <w:szCs w:val="24"/>
        </w:rPr>
        <w:t>Однако при Петре резко выросли налоги и повинности, усилилось крепостничество, множество людей погибло на полях сражений, строительстве городов, каналов, заводов, положение значительной части населения ухудшилось. Это была плата за ускоренное развитие страны.</w:t>
      </w:r>
    </w:p>
    <w:p w:rsidR="00351D99" w:rsidRDefault="00351D99" w:rsidP="00D7734B">
      <w:pPr>
        <w:spacing w:line="360" w:lineRule="auto"/>
      </w:pPr>
    </w:p>
    <w:sectPr w:rsidR="00351D99" w:rsidSect="00351D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734B"/>
    <w:rsid w:val="00351D99"/>
    <w:rsid w:val="00D77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D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D7734B"/>
    <w:rPr>
      <w:rFonts w:ascii="Times New Roman" w:eastAsia="Times New Roman" w:hAnsi="Times New Roman" w:cs="Times New Roman"/>
      <w:sz w:val="19"/>
      <w:szCs w:val="19"/>
      <w:shd w:val="clear" w:color="auto" w:fill="FFFFFF"/>
    </w:rPr>
  </w:style>
  <w:style w:type="character" w:customStyle="1" w:styleId="a4">
    <w:name w:val="Основной текст + Полужирный"/>
    <w:basedOn w:val="a3"/>
    <w:rsid w:val="00D7734B"/>
    <w:rPr>
      <w:b/>
      <w:bCs/>
    </w:rPr>
  </w:style>
  <w:style w:type="character" w:customStyle="1" w:styleId="a5">
    <w:name w:val="Основной текст + Курсив"/>
    <w:basedOn w:val="a3"/>
    <w:rsid w:val="00D7734B"/>
    <w:rPr>
      <w:i/>
      <w:iCs/>
    </w:rPr>
  </w:style>
  <w:style w:type="paragraph" w:customStyle="1" w:styleId="3">
    <w:name w:val="Основной текст3"/>
    <w:basedOn w:val="a"/>
    <w:link w:val="a3"/>
    <w:rsid w:val="00D7734B"/>
    <w:pPr>
      <w:shd w:val="clear" w:color="auto" w:fill="FFFFFF"/>
      <w:spacing w:after="0" w:line="0" w:lineRule="atLeast"/>
      <w:ind w:hanging="580"/>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1350</Words>
  <Characters>7700</Characters>
  <Application>Microsoft Office Word</Application>
  <DocSecurity>0</DocSecurity>
  <Lines>64</Lines>
  <Paragraphs>18</Paragraphs>
  <ScaleCrop>false</ScaleCrop>
  <Company>Microsoft</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2020-04-27T14:04:00Z</dcterms:created>
  <dcterms:modified xsi:type="dcterms:W3CDTF">2020-04-27T14:06:00Z</dcterms:modified>
</cp:coreProperties>
</file>