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Музыка ХХ века – 1 час</w:t>
      </w:r>
    </w:p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885C16" w:rsidRDefault="00B54657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21</w:t>
      </w:r>
      <w:r w:rsidR="00885C16">
        <w:rPr>
          <w:rFonts w:ascii="Calibri" w:eastAsia="Times New Roman" w:hAnsi="Calibri" w:cs="Calibri"/>
          <w:sz w:val="32"/>
          <w:szCs w:val="32"/>
          <w:lang w:eastAsia="ru-RU"/>
        </w:rPr>
        <w:t>.04.2020г.</w:t>
      </w:r>
    </w:p>
    <w:p w:rsidR="00B54657" w:rsidRDefault="00B54657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Контрольная работа по т</w:t>
      </w:r>
      <w:r w:rsidR="00885C16">
        <w:rPr>
          <w:rFonts w:ascii="Calibri" w:eastAsia="Times New Roman" w:hAnsi="Calibri" w:cs="Calibri"/>
          <w:sz w:val="32"/>
          <w:szCs w:val="32"/>
          <w:lang w:eastAsia="ru-RU"/>
        </w:rPr>
        <w:t>ем</w:t>
      </w:r>
      <w:r>
        <w:rPr>
          <w:rFonts w:ascii="Calibri" w:eastAsia="Times New Roman" w:hAnsi="Calibri" w:cs="Calibri"/>
          <w:sz w:val="32"/>
          <w:szCs w:val="32"/>
          <w:lang w:eastAsia="ru-RU"/>
        </w:rPr>
        <w:t>е</w:t>
      </w:r>
      <w:r w:rsidR="00885C16">
        <w:rPr>
          <w:rFonts w:ascii="Calibri" w:eastAsia="Times New Roman" w:hAnsi="Calibri" w:cs="Calibri"/>
          <w:sz w:val="32"/>
          <w:szCs w:val="32"/>
          <w:lang w:eastAsia="ru-RU"/>
        </w:rPr>
        <w:t>:</w:t>
      </w:r>
    </w:p>
    <w:p w:rsidR="00A36452" w:rsidRDefault="00B54657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Творчество композиторов «Французск</w:t>
      </w:r>
      <w:r w:rsidR="009654F4">
        <w:rPr>
          <w:rFonts w:ascii="Calibri" w:eastAsia="Times New Roman" w:hAnsi="Calibri" w:cs="Calibri"/>
          <w:sz w:val="32"/>
          <w:szCs w:val="32"/>
          <w:lang w:eastAsia="ru-RU"/>
        </w:rPr>
        <w:t>о</w:t>
      </w:r>
      <w:r>
        <w:rPr>
          <w:rFonts w:ascii="Calibri" w:eastAsia="Times New Roman" w:hAnsi="Calibri" w:cs="Calibri"/>
          <w:sz w:val="32"/>
          <w:szCs w:val="32"/>
          <w:lang w:eastAsia="ru-RU"/>
        </w:rPr>
        <w:t>й шестёрки»</w:t>
      </w:r>
      <w:r w:rsidR="00885C16">
        <w:rPr>
          <w:rFonts w:ascii="Calibri" w:eastAsia="Times New Roman" w:hAnsi="Calibri" w:cs="Calibri"/>
          <w:sz w:val="32"/>
          <w:szCs w:val="32"/>
          <w:lang w:eastAsia="ru-RU"/>
        </w:rPr>
        <w:t>.</w:t>
      </w:r>
    </w:p>
    <w:p w:rsidR="00CE11E6" w:rsidRDefault="00CE11E6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9853A6" w:rsidRDefault="006D6A94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годах ХХ века наиболее активно проявляло себя объединение</w:t>
      </w:r>
    </w:p>
    <w:p w:rsidR="00B54657" w:rsidRDefault="006D6A94" w:rsidP="009853A6">
      <w:pPr>
        <w:pStyle w:val="a3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композиторов «Французская шестёрка»</w:t>
      </w:r>
      <w:r w:rsidR="009654F4"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4F4" w:rsidRPr="00B63D87" w:rsidRDefault="009654F4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10-е годы          Б) 20-е годы          В) 30-е годы          Г) 40-е годы</w:t>
      </w:r>
    </w:p>
    <w:p w:rsidR="00604817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F4" w:rsidRDefault="009654F4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этих музыкантов был «неформальным вождём»</w:t>
      </w:r>
      <w:r w:rsidR="00CE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группы: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4F4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Мийо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Б) </w:t>
      </w:r>
      <w:proofErr w:type="spellStart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Дюрей</w:t>
      </w:r>
      <w:proofErr w:type="spellEnd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В) Сати        </w:t>
      </w:r>
      <w:r w:rsidR="009654F4"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="009654F4"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Онеггер</w:t>
      </w:r>
      <w:proofErr w:type="spellEnd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Пуленк</w:t>
      </w:r>
      <w:proofErr w:type="spellEnd"/>
    </w:p>
    <w:p w:rsidR="00604817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17" w:rsidRDefault="00604817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был членом группы:</w:t>
      </w:r>
    </w:p>
    <w:p w:rsidR="00604817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Дюрей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В) Кокто             Г)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Тайефер</w:t>
      </w:r>
      <w:proofErr w:type="spellEnd"/>
    </w:p>
    <w:p w:rsidR="00604817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17" w:rsidRDefault="00604817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автор брошюры «Петух и Арлекин»:</w:t>
      </w:r>
    </w:p>
    <w:p w:rsidR="00604817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Кокто               Б)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Онеггер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Г) Сати</w:t>
      </w:r>
    </w:p>
    <w:p w:rsidR="00604817" w:rsidRPr="00B63D87" w:rsidRDefault="0060481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17" w:rsidRDefault="000068AA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жизни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Ф.Пуленка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8AA" w:rsidRPr="00B63D87" w:rsidRDefault="000068AA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1892 – 1955 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1892 – 1974 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В) 1899 – 1963</w:t>
      </w:r>
    </w:p>
    <w:p w:rsidR="000068AA" w:rsidRPr="00B63D87" w:rsidRDefault="000068AA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6" w:rsidRDefault="000068AA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композиторов «Шестёрки» не получил консерваторского</w:t>
      </w:r>
    </w:p>
    <w:p w:rsidR="000068AA" w:rsidRDefault="000068AA" w:rsidP="00CE11E6">
      <w:pPr>
        <w:pStyle w:val="a3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образования:</w:t>
      </w:r>
    </w:p>
    <w:p w:rsidR="000068AA" w:rsidRPr="00B63D87" w:rsidRDefault="000068AA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еггер</w:t>
      </w:r>
      <w:proofErr w:type="spellEnd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Пуленк</w:t>
      </w:r>
      <w:proofErr w:type="spell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Мийо</w:t>
      </w:r>
      <w:proofErr w:type="spellEnd"/>
    </w:p>
    <w:p w:rsidR="000068AA" w:rsidRPr="00B63D87" w:rsidRDefault="000068AA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AA" w:rsidRDefault="000068AA" w:rsidP="009853A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 большей степени оказалась близка тема, связанная с конструктивизмом и урбанизмом:</w:t>
      </w:r>
    </w:p>
    <w:p w:rsidR="000068AA" w:rsidRPr="00B63D87" w:rsidRDefault="000068AA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уленк</w:t>
      </w:r>
      <w:proofErr w:type="spellEnd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Мийо</w:t>
      </w:r>
      <w:proofErr w:type="spellEnd"/>
      <w:r w:rsid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63D87"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D87"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Онеггер</w:t>
      </w:r>
      <w:proofErr w:type="spellEnd"/>
    </w:p>
    <w:p w:rsidR="00B63D87" w:rsidRPr="00B63D87" w:rsidRDefault="00B63D87" w:rsidP="009654F4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87" w:rsidRDefault="00B63D87" w:rsidP="00CE11E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  <w:proofErr w:type="gramEnd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представителя группы «Шести» оказало влияние искусство джаза:</w:t>
      </w:r>
    </w:p>
    <w:p w:rsidR="00BD2CC3" w:rsidRDefault="00B63D87" w:rsidP="00BD2CC3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B63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Мийо</w:t>
      </w:r>
      <w:proofErr w:type="spellEnd"/>
    </w:p>
    <w:p w:rsidR="006C25B7" w:rsidRDefault="006C25B7" w:rsidP="00BD2CC3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16" w:rsidRPr="004C6577" w:rsidRDefault="00B63D87" w:rsidP="00BD2CC3">
      <w:pPr>
        <w:pStyle w:val="a3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144725"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членов «Шестёрки» во время </w:t>
      </w:r>
      <w:r w:rsid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</w:t>
      </w:r>
      <w:r w:rsidR="00144725"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мировой войны жил и работал </w:t>
      </w:r>
      <w:r w:rsid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4725"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США:</w:t>
      </w:r>
    </w:p>
    <w:p w:rsidR="004C6577" w:rsidRPr="004C6577" w:rsidRDefault="004C657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 </w:t>
      </w:r>
      <w:proofErr w:type="spellStart"/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Мийо</w:t>
      </w:r>
      <w:proofErr w:type="spellEnd"/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Б) </w:t>
      </w:r>
      <w:proofErr w:type="spellStart"/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Онеггер</w:t>
      </w:r>
      <w:proofErr w:type="spellEnd"/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В) </w:t>
      </w:r>
      <w:proofErr w:type="spellStart"/>
      <w:r w:rsidRPr="004C6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Пуленк</w:t>
      </w:r>
      <w:proofErr w:type="spellEnd"/>
      <w:r w:rsidR="00144725" w:rsidRPr="004C6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577" w:rsidRDefault="004C657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У кого в творчестве есть влияние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латино-американского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фольклора:</w:t>
      </w:r>
    </w:p>
    <w:p w:rsidR="004C6577" w:rsidRDefault="004C657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Пуленк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</w:p>
    <w:p w:rsidR="00BD6482" w:rsidRDefault="004C657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</w:t>
      </w:r>
      <w:r w:rsidR="00BD2CC3">
        <w:rPr>
          <w:rFonts w:ascii="Times New Roman" w:hAnsi="Times New Roman" w:cs="Times New Roman"/>
          <w:sz w:val="28"/>
          <w:szCs w:val="28"/>
        </w:rPr>
        <w:t>Чьё творчество значительно обогатило репертуар камерной музыки</w:t>
      </w:r>
    </w:p>
    <w:p w:rsidR="00BD2CC3" w:rsidRDefault="00BD2CC3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64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 духовых инструментов:</w:t>
      </w:r>
      <w:r w:rsidR="00144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482" w:rsidRDefault="00BD2CC3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Пуленк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В) </w:t>
      </w:r>
      <w:proofErr w:type="spellStart"/>
      <w:r w:rsidR="00BD6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неггер</w:t>
      </w:r>
      <w:proofErr w:type="spellEnd"/>
    </w:p>
    <w:p w:rsidR="00BD6482" w:rsidRDefault="00BD6482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Кто в своём творчестве обращался к приёму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политональности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6482" w:rsidRDefault="00BD6482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уленк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</w:p>
    <w:p w:rsidR="00BD6482" w:rsidRDefault="00BD6482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 Кто из композиторов «Французской шестёрки» ярко проявил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482" w:rsidRDefault="00BD6482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поприще музыкальной критики и публицистики:</w:t>
      </w:r>
    </w:p>
    <w:p w:rsidR="00035A14" w:rsidRDefault="00BD6482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  <w:r w:rsidR="00035A1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35A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35A14"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 w:rsidR="00035A14">
        <w:rPr>
          <w:rFonts w:ascii="Times New Roman" w:hAnsi="Times New Roman" w:cs="Times New Roman"/>
          <w:sz w:val="28"/>
          <w:szCs w:val="28"/>
        </w:rPr>
        <w:t xml:space="preserve">                      В) </w:t>
      </w:r>
      <w:proofErr w:type="spellStart"/>
      <w:r w:rsidR="00035A14">
        <w:rPr>
          <w:rFonts w:ascii="Times New Roman" w:hAnsi="Times New Roman" w:cs="Times New Roman"/>
          <w:sz w:val="28"/>
          <w:szCs w:val="28"/>
        </w:rPr>
        <w:t>Пуленк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5A14" w:rsidRDefault="00035A14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Соотнесите произведения и их жанры:</w:t>
      </w:r>
    </w:p>
    <w:p w:rsidR="00035A14" w:rsidRDefault="00035A14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«Диалоги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кармелиток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А) симфоническая миниатюра</w:t>
      </w:r>
    </w:p>
    <w:p w:rsidR="00035A14" w:rsidRDefault="00035A14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Пасифик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231»</w:t>
      </w:r>
      <w:r w:rsidR="006C25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Б) балет</w:t>
      </w:r>
      <w:r w:rsidR="00144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14" w:rsidRDefault="00035A14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«Бык на крыше»</w:t>
      </w:r>
      <w:r w:rsidR="006C25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В)</w:t>
      </w:r>
      <w:r w:rsidR="006C25B7">
        <w:rPr>
          <w:rFonts w:ascii="Times New Roman" w:hAnsi="Times New Roman" w:cs="Times New Roman"/>
          <w:sz w:val="28"/>
          <w:szCs w:val="28"/>
        </w:rPr>
        <w:t xml:space="preserve"> опера</w:t>
      </w:r>
    </w:p>
    <w:p w:rsidR="00035A14" w:rsidRDefault="00035A14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Г) «Человеческий голос»</w:t>
      </w:r>
    </w:p>
    <w:p w:rsidR="006C25B7" w:rsidRDefault="00035A14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Д) «Регби»</w:t>
      </w:r>
    </w:p>
    <w:p w:rsidR="006C25B7" w:rsidRDefault="006C25B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 Соотнесите произведения и их авторов:</w:t>
      </w:r>
    </w:p>
    <w:p w:rsidR="006C25B7" w:rsidRDefault="006C25B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«Литания к чёрной Богоматери»             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</w:p>
    <w:p w:rsidR="006C25B7" w:rsidRDefault="006C25B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Сюита «Скарамуш» для 2-х ф – но         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Пуленк</w:t>
      </w:r>
      <w:proofErr w:type="spellEnd"/>
    </w:p>
    <w:p w:rsidR="009853A6" w:rsidRDefault="009853A6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«Жанна д*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костре»                         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</w:p>
    <w:p w:rsidR="009853A6" w:rsidRDefault="009853A6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«Негритянская рапсодия»</w:t>
      </w:r>
    </w:p>
    <w:p w:rsidR="009853A6" w:rsidRDefault="009853A6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Д) «Литургическая симфония»</w:t>
      </w:r>
    </w:p>
    <w:p w:rsidR="00CE11E6" w:rsidRDefault="00CE11E6" w:rsidP="00144725">
      <w:pPr>
        <w:rPr>
          <w:rFonts w:ascii="Times New Roman" w:hAnsi="Times New Roman" w:cs="Times New Roman"/>
          <w:sz w:val="28"/>
          <w:szCs w:val="28"/>
        </w:rPr>
      </w:pPr>
    </w:p>
    <w:p w:rsidR="00CE11E6" w:rsidRPr="00CC70BA" w:rsidRDefault="00CE11E6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просьба: выполненные контрольные работы присылать на</w:t>
      </w:r>
      <w:r w:rsidR="00CC70BA">
        <w:rPr>
          <w:rFonts w:ascii="Times New Roman" w:hAnsi="Times New Roman" w:cs="Times New Roman"/>
          <w:sz w:val="28"/>
          <w:szCs w:val="28"/>
        </w:rPr>
        <w:t xml:space="preserve"> адрес элек</w:t>
      </w:r>
      <w:r w:rsidR="00D8373C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CC70BA">
        <w:rPr>
          <w:rFonts w:ascii="Times New Roman" w:hAnsi="Times New Roman" w:cs="Times New Roman"/>
          <w:sz w:val="28"/>
          <w:szCs w:val="28"/>
        </w:rPr>
        <w:t xml:space="preserve">ронной почты – </w:t>
      </w:r>
      <w:r w:rsidR="00CC70BA" w:rsidRPr="00CC70BA">
        <w:rPr>
          <w:rFonts w:ascii="Calibri" w:hAnsi="Calibri" w:cs="Calibri"/>
          <w:sz w:val="24"/>
          <w:szCs w:val="24"/>
          <w:lang w:val="en-US"/>
        </w:rPr>
        <w:t>LUSKVORZ</w:t>
      </w:r>
      <w:r w:rsidR="00CC70BA" w:rsidRPr="00CC70BA">
        <w:rPr>
          <w:rFonts w:ascii="Calibri" w:hAnsi="Calibri" w:cs="Calibri"/>
          <w:sz w:val="24"/>
          <w:szCs w:val="24"/>
        </w:rPr>
        <w:t>@</w:t>
      </w:r>
      <w:r w:rsidR="00CC70BA" w:rsidRPr="00CC70BA">
        <w:rPr>
          <w:rFonts w:ascii="Calibri" w:hAnsi="Calibri" w:cs="Calibri"/>
          <w:sz w:val="24"/>
          <w:szCs w:val="24"/>
          <w:lang w:val="en-US"/>
        </w:rPr>
        <w:t>YANDEX</w:t>
      </w:r>
      <w:r w:rsidR="00CC70BA" w:rsidRPr="00CC70BA">
        <w:rPr>
          <w:rFonts w:ascii="Calibri" w:hAnsi="Calibri" w:cs="Calibri"/>
          <w:sz w:val="24"/>
          <w:szCs w:val="24"/>
        </w:rPr>
        <w:t>.</w:t>
      </w:r>
      <w:r w:rsidR="00CC70BA" w:rsidRPr="00CC70BA">
        <w:rPr>
          <w:rFonts w:ascii="Calibri" w:hAnsi="Calibri" w:cs="Calibri"/>
          <w:sz w:val="24"/>
          <w:szCs w:val="24"/>
          <w:lang w:val="en-US"/>
        </w:rPr>
        <w:t>RU</w:t>
      </w:r>
    </w:p>
    <w:p w:rsidR="009853A6" w:rsidRPr="009853A6" w:rsidRDefault="009853A6" w:rsidP="00144725">
      <w:pPr>
        <w:rPr>
          <w:rFonts w:ascii="Times New Roman" w:hAnsi="Times New Roman" w:cs="Times New Roman"/>
          <w:sz w:val="28"/>
          <w:szCs w:val="28"/>
        </w:rPr>
      </w:pPr>
    </w:p>
    <w:p w:rsidR="00144725" w:rsidRPr="00144725" w:rsidRDefault="006C25B7" w:rsidP="00144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44725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144725" w:rsidRPr="0014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501"/>
    <w:multiLevelType w:val="hybridMultilevel"/>
    <w:tmpl w:val="2EFCF00A"/>
    <w:lvl w:ilvl="0" w:tplc="8844258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A010996"/>
    <w:multiLevelType w:val="hybridMultilevel"/>
    <w:tmpl w:val="03169BCE"/>
    <w:lvl w:ilvl="0" w:tplc="6846A6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16"/>
    <w:rsid w:val="000068AA"/>
    <w:rsid w:val="00035A14"/>
    <w:rsid w:val="00144725"/>
    <w:rsid w:val="004C6577"/>
    <w:rsid w:val="00604817"/>
    <w:rsid w:val="006C25B7"/>
    <w:rsid w:val="006D6A94"/>
    <w:rsid w:val="00885C16"/>
    <w:rsid w:val="009654F4"/>
    <w:rsid w:val="009853A6"/>
    <w:rsid w:val="00A31E5F"/>
    <w:rsid w:val="00A36452"/>
    <w:rsid w:val="00B54657"/>
    <w:rsid w:val="00B63D87"/>
    <w:rsid w:val="00BD2CC3"/>
    <w:rsid w:val="00BD6482"/>
    <w:rsid w:val="00CC70BA"/>
    <w:rsid w:val="00CE11E6"/>
    <w:rsid w:val="00D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2020-04-17T13:48:00Z</dcterms:created>
  <dcterms:modified xsi:type="dcterms:W3CDTF">2020-04-17T13:48:00Z</dcterms:modified>
</cp:coreProperties>
</file>