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DA" w:rsidRDefault="00CE57DA" w:rsidP="00CE57D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CE57DA" w:rsidRDefault="00CE57DA" w:rsidP="00CE57DA">
      <w:pPr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CE57DA" w:rsidRPr="00A302A7" w:rsidTr="005D2595">
        <w:trPr>
          <w:trHeight w:hRule="exact" w:val="320"/>
        </w:trPr>
        <w:tc>
          <w:tcPr>
            <w:tcW w:w="3572" w:type="dxa"/>
            <w:vAlign w:val="center"/>
          </w:tcPr>
          <w:p w:rsidR="00CE57DA" w:rsidRPr="00A302A7" w:rsidRDefault="00CE57DA" w:rsidP="005D2595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:rsidR="00CE57DA" w:rsidRPr="00A302A7" w:rsidRDefault="00CE57DA" w:rsidP="005D2595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CE57DA" w:rsidRPr="00A302A7" w:rsidTr="005D2595">
        <w:trPr>
          <w:trHeight w:hRule="exact" w:val="1347"/>
        </w:trPr>
        <w:tc>
          <w:tcPr>
            <w:tcW w:w="3572" w:type="dxa"/>
            <w:vAlign w:val="center"/>
          </w:tcPr>
          <w:p w:rsidR="00CE57DA" w:rsidRPr="00A302A7" w:rsidRDefault="00CE57DA" w:rsidP="005D2595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CE57DA" w:rsidRDefault="00CE57DA" w:rsidP="005D2595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53.02.03  </w:t>
            </w:r>
            <w:r>
              <w:rPr>
                <w:b/>
                <w:iCs/>
                <w:sz w:val="22"/>
                <w:szCs w:val="22"/>
              </w:rPr>
              <w:t xml:space="preserve">Инструментальное исполнительство  </w:t>
            </w:r>
          </w:p>
          <w:p w:rsidR="00CE57DA" w:rsidRDefault="00CE57DA" w:rsidP="005D25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53.02.04   Вокальное искусство </w:t>
            </w:r>
          </w:p>
          <w:p w:rsidR="00CE57DA" w:rsidRDefault="00CE57DA" w:rsidP="005D2595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53.02.05   Сольное и хоровое народное пение</w:t>
            </w:r>
          </w:p>
          <w:p w:rsidR="00CE57DA" w:rsidRDefault="00CE57DA" w:rsidP="005D2595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</w:t>
            </w:r>
          </w:p>
          <w:p w:rsidR="00CE57DA" w:rsidRDefault="00CE57DA" w:rsidP="005D2595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53.02.08  Музыкальное звукооператорское мастерство </w:t>
            </w:r>
          </w:p>
          <w:p w:rsidR="00CE57DA" w:rsidRPr="00A302A7" w:rsidRDefault="00CE57DA" w:rsidP="005D2595">
            <w:pPr>
              <w:rPr>
                <w:b/>
                <w:iCs/>
                <w:sz w:val="22"/>
                <w:szCs w:val="22"/>
              </w:rPr>
            </w:pPr>
          </w:p>
        </w:tc>
      </w:tr>
      <w:tr w:rsidR="00CE57DA" w:rsidRPr="00A302A7" w:rsidTr="005D2595">
        <w:trPr>
          <w:trHeight w:hRule="exact" w:val="369"/>
        </w:trPr>
        <w:tc>
          <w:tcPr>
            <w:tcW w:w="3572" w:type="dxa"/>
            <w:vAlign w:val="center"/>
          </w:tcPr>
          <w:p w:rsidR="00CE57DA" w:rsidRPr="00A302A7" w:rsidRDefault="00CE57DA" w:rsidP="005D259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CE57DA" w:rsidRDefault="008F762F" w:rsidP="008F76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="00CE57DA">
              <w:rPr>
                <w:b/>
                <w:sz w:val="22"/>
                <w:szCs w:val="22"/>
              </w:rPr>
              <w:t xml:space="preserve">.04.2020 </w:t>
            </w:r>
          </w:p>
        </w:tc>
      </w:tr>
    </w:tbl>
    <w:p w:rsidR="006B6BD6" w:rsidRDefault="006B6BD6" w:rsidP="006B6BD6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6B6BD6" w:rsidRDefault="006B6BD6" w:rsidP="008F762F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  <w:r w:rsidRPr="00C11212">
        <w:rPr>
          <w:b/>
          <w:sz w:val="28"/>
          <w:szCs w:val="22"/>
        </w:rPr>
        <w:t>Т</w:t>
      </w:r>
      <w:r>
        <w:rPr>
          <w:b/>
          <w:sz w:val="28"/>
          <w:szCs w:val="22"/>
        </w:rPr>
        <w:t xml:space="preserve">ема </w:t>
      </w:r>
      <w:r w:rsidRPr="00C11212">
        <w:rPr>
          <w:b/>
          <w:sz w:val="28"/>
          <w:szCs w:val="22"/>
        </w:rPr>
        <w:t xml:space="preserve">2.8. </w:t>
      </w:r>
      <w:r w:rsidR="008F762F" w:rsidRPr="008B18EC">
        <w:rPr>
          <w:b/>
          <w:sz w:val="28"/>
          <w:szCs w:val="22"/>
        </w:rPr>
        <w:t xml:space="preserve">Николай Андреевич Римский-Корсаков. </w:t>
      </w:r>
      <w:r w:rsidR="008F762F">
        <w:rPr>
          <w:b/>
          <w:sz w:val="28"/>
          <w:szCs w:val="22"/>
        </w:rPr>
        <w:br/>
      </w:r>
      <w:r w:rsidR="008F762F" w:rsidRPr="008B18EC">
        <w:rPr>
          <w:b/>
          <w:sz w:val="28"/>
          <w:szCs w:val="22"/>
        </w:rPr>
        <w:t>Жизненный и творческий путь.</w:t>
      </w:r>
      <w:r w:rsidR="008F762F" w:rsidRPr="008B18EC">
        <w:rPr>
          <w:sz w:val="28"/>
          <w:szCs w:val="22"/>
        </w:rPr>
        <w:t xml:space="preserve"> </w:t>
      </w:r>
      <w:bookmarkStart w:id="0" w:name="_GoBack"/>
      <w:bookmarkEnd w:id="0"/>
      <w:r w:rsidR="008F762F">
        <w:rPr>
          <w:b/>
          <w:sz w:val="28"/>
          <w:szCs w:val="22"/>
        </w:rPr>
        <w:t xml:space="preserve"> </w:t>
      </w:r>
      <w:r>
        <w:rPr>
          <w:b/>
          <w:sz w:val="28"/>
          <w:szCs w:val="22"/>
        </w:rPr>
        <w:t>(</w:t>
      </w:r>
      <w:r w:rsidR="00CE57DA">
        <w:rPr>
          <w:b/>
          <w:sz w:val="28"/>
          <w:szCs w:val="22"/>
        </w:rPr>
        <w:t>1</w:t>
      </w:r>
      <w:r>
        <w:rPr>
          <w:b/>
          <w:sz w:val="28"/>
          <w:szCs w:val="22"/>
        </w:rPr>
        <w:t xml:space="preserve"> час, продолжение темы)</w:t>
      </w:r>
    </w:p>
    <w:p w:rsidR="006B6BD6" w:rsidRDefault="006B6BD6" w:rsidP="006B6BD6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8F762F" w:rsidRDefault="008F762F" w:rsidP="008F762F">
      <w:pPr>
        <w:pStyle w:val="a6"/>
        <w:jc w:val="both"/>
        <w:rPr>
          <w:b/>
          <w:i/>
          <w:sz w:val="28"/>
          <w:szCs w:val="28"/>
        </w:rPr>
      </w:pPr>
      <w:r w:rsidRPr="008B18EC">
        <w:rPr>
          <w:sz w:val="28"/>
          <w:szCs w:val="28"/>
          <w:shd w:val="clear" w:color="auto" w:fill="FFFFFF"/>
        </w:rPr>
        <w:t>Начиная с 1882 года, Римский-Корсаков возглавлял </w:t>
      </w:r>
      <w:proofErr w:type="spellStart"/>
      <w:r w:rsidRPr="008B18EC">
        <w:rPr>
          <w:sz w:val="28"/>
          <w:szCs w:val="28"/>
          <w:shd w:val="clear" w:color="auto" w:fill="FFFFFF"/>
        </w:rPr>
        <w:t>Беляевский</w:t>
      </w:r>
      <w:proofErr w:type="spellEnd"/>
      <w:r w:rsidRPr="008B18EC">
        <w:rPr>
          <w:sz w:val="28"/>
          <w:szCs w:val="28"/>
          <w:shd w:val="clear" w:color="auto" w:fill="FFFFFF"/>
        </w:rPr>
        <w:t xml:space="preserve"> кружок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br/>
      </w:r>
    </w:p>
    <w:p w:rsidR="008F762F" w:rsidRDefault="008F762F" w:rsidP="008F762F">
      <w:pPr>
        <w:pStyle w:val="a6"/>
        <w:jc w:val="both"/>
        <w:rPr>
          <w:i/>
          <w:sz w:val="28"/>
          <w:szCs w:val="28"/>
        </w:rPr>
      </w:pPr>
      <w:proofErr w:type="spellStart"/>
      <w:r w:rsidRPr="008B18EC">
        <w:rPr>
          <w:b/>
          <w:i/>
          <w:sz w:val="28"/>
          <w:szCs w:val="28"/>
        </w:rPr>
        <w:t>Беляевский</w:t>
      </w:r>
      <w:proofErr w:type="spellEnd"/>
      <w:r w:rsidRPr="008B18EC">
        <w:rPr>
          <w:b/>
          <w:i/>
          <w:sz w:val="28"/>
          <w:szCs w:val="28"/>
        </w:rPr>
        <w:t xml:space="preserve"> кружок</w:t>
      </w:r>
      <w:r w:rsidRPr="008B18EC">
        <w:rPr>
          <w:i/>
          <w:sz w:val="28"/>
          <w:szCs w:val="28"/>
        </w:rPr>
        <w:t> — группа музыканто</w:t>
      </w:r>
      <w:proofErr w:type="gramStart"/>
      <w:r w:rsidRPr="008B18EC">
        <w:rPr>
          <w:i/>
          <w:sz w:val="28"/>
          <w:szCs w:val="28"/>
        </w:rPr>
        <w:t>в-</w:t>
      </w:r>
      <w:proofErr w:type="gramEnd"/>
      <w:r w:rsidRPr="008B18EC">
        <w:rPr>
          <w:i/>
          <w:sz w:val="28"/>
          <w:szCs w:val="28"/>
        </w:rPr>
        <w:fldChar w:fldCharType="begin"/>
      </w:r>
      <w:r w:rsidRPr="008B18EC">
        <w:rPr>
          <w:i/>
          <w:sz w:val="28"/>
          <w:szCs w:val="28"/>
        </w:rPr>
        <w:instrText xml:space="preserve"> HYPERLINK "https://ru.wikipedia.org/wiki/%D0%9A%D0%BE%D0%BC%D0%BF%D0%BE%D0%B7%D0%B8%D1%82%D0%BE%D1%80" \o "Композитор" </w:instrText>
      </w:r>
      <w:r w:rsidRPr="008B18EC">
        <w:rPr>
          <w:i/>
          <w:sz w:val="28"/>
          <w:szCs w:val="28"/>
        </w:rPr>
        <w:fldChar w:fldCharType="separate"/>
      </w:r>
      <w:r w:rsidRPr="008B18EC">
        <w:rPr>
          <w:rStyle w:val="a4"/>
          <w:i/>
          <w:color w:val="auto"/>
          <w:sz w:val="28"/>
          <w:szCs w:val="28"/>
          <w:u w:val="none"/>
        </w:rPr>
        <w:t>композиторов</w:t>
      </w:r>
      <w:r w:rsidRPr="008B18EC">
        <w:rPr>
          <w:i/>
          <w:sz w:val="28"/>
          <w:szCs w:val="28"/>
        </w:rPr>
        <w:fldChar w:fldCharType="end"/>
      </w:r>
      <w:r w:rsidRPr="008B18EC">
        <w:rPr>
          <w:i/>
          <w:sz w:val="28"/>
          <w:szCs w:val="28"/>
        </w:rPr>
        <w:t>, исполнителей, собиравшихся в </w:t>
      </w:r>
      <w:hyperlink r:id="rId6" w:tooltip="1880-е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1880</w:t>
        </w:r>
      </w:hyperlink>
      <w:r w:rsidRPr="008B18EC">
        <w:rPr>
          <w:i/>
          <w:sz w:val="28"/>
          <w:szCs w:val="28"/>
        </w:rPr>
        <w:t>-</w:t>
      </w:r>
      <w:hyperlink r:id="rId7" w:tooltip="1890-е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1890-е</w:t>
        </w:r>
      </w:hyperlink>
      <w:r w:rsidRPr="008B18EC">
        <w:rPr>
          <w:i/>
          <w:sz w:val="28"/>
          <w:szCs w:val="28"/>
        </w:rPr>
        <w:t> годы на музыкальных вечерах в доме лесопромышленника, музыканта и мецената </w:t>
      </w:r>
      <w:hyperlink r:id="rId8" w:tooltip="Беляев, Митрофан Петро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М. П. Беляева</w:t>
        </w:r>
      </w:hyperlink>
      <w:r w:rsidRPr="008B18EC">
        <w:rPr>
          <w:i/>
          <w:sz w:val="28"/>
          <w:szCs w:val="28"/>
        </w:rPr>
        <w:t> («</w:t>
      </w:r>
      <w:proofErr w:type="spellStart"/>
      <w:r w:rsidRPr="008B18EC">
        <w:rPr>
          <w:i/>
          <w:sz w:val="28"/>
          <w:szCs w:val="28"/>
        </w:rPr>
        <w:t>беляевские</w:t>
      </w:r>
      <w:proofErr w:type="spellEnd"/>
      <w:r w:rsidRPr="008B18EC">
        <w:rPr>
          <w:i/>
          <w:sz w:val="28"/>
          <w:szCs w:val="28"/>
        </w:rPr>
        <w:t xml:space="preserve"> пятницы»), на которых исполнялись </w:t>
      </w:r>
      <w:hyperlink r:id="rId9" w:tooltip="Квартет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квартеты</w:t>
        </w:r>
      </w:hyperlink>
      <w:r w:rsidRPr="008B18EC">
        <w:rPr>
          <w:i/>
          <w:sz w:val="28"/>
          <w:szCs w:val="28"/>
        </w:rPr>
        <w:t>, </w:t>
      </w:r>
      <w:hyperlink r:id="rId10" w:tooltip="Квинтет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квинтеты</w:t>
        </w:r>
      </w:hyperlink>
      <w:r w:rsidRPr="008B18EC">
        <w:rPr>
          <w:i/>
          <w:sz w:val="28"/>
          <w:szCs w:val="28"/>
        </w:rPr>
        <w:t>, </w:t>
      </w:r>
      <w:hyperlink r:id="rId11" w:tooltip="Секстет (музыка) (страница отсутствует)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секстеты</w:t>
        </w:r>
      </w:hyperlink>
      <w:r w:rsidRPr="008B18EC">
        <w:rPr>
          <w:i/>
          <w:sz w:val="28"/>
          <w:szCs w:val="28"/>
        </w:rPr>
        <w:t>, </w:t>
      </w:r>
    </w:p>
    <w:p w:rsidR="008F762F" w:rsidRPr="008B18EC" w:rsidRDefault="008F762F" w:rsidP="008F762F">
      <w:pPr>
        <w:pStyle w:val="a6"/>
        <w:jc w:val="both"/>
        <w:rPr>
          <w:i/>
          <w:sz w:val="28"/>
          <w:szCs w:val="28"/>
        </w:rPr>
      </w:pPr>
      <w:hyperlink r:id="rId12" w:tooltip="Романс (музыка)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романсы</w:t>
        </w:r>
      </w:hyperlink>
      <w:r w:rsidRPr="008B18EC">
        <w:rPr>
          <w:i/>
          <w:sz w:val="28"/>
          <w:szCs w:val="28"/>
        </w:rPr>
        <w:t xml:space="preserve">, фортепианные произведения и </w:t>
      </w:r>
      <w:proofErr w:type="gramStart"/>
      <w:r w:rsidRPr="008B18EC">
        <w:rPr>
          <w:i/>
          <w:sz w:val="28"/>
          <w:szCs w:val="28"/>
        </w:rPr>
        <w:t>другое</w:t>
      </w:r>
      <w:proofErr w:type="gramEnd"/>
      <w:r w:rsidRPr="008B18EC">
        <w:rPr>
          <w:i/>
          <w:sz w:val="28"/>
          <w:szCs w:val="28"/>
        </w:rPr>
        <w:t>.</w:t>
      </w:r>
    </w:p>
    <w:p w:rsidR="008F762F" w:rsidRPr="008B18EC" w:rsidRDefault="008F762F" w:rsidP="008F762F">
      <w:pPr>
        <w:pStyle w:val="a6"/>
        <w:ind w:firstLine="708"/>
        <w:jc w:val="both"/>
        <w:rPr>
          <w:sz w:val="28"/>
          <w:szCs w:val="28"/>
        </w:rPr>
      </w:pPr>
      <w:proofErr w:type="gramStart"/>
      <w:r w:rsidRPr="008B18EC">
        <w:rPr>
          <w:i/>
          <w:sz w:val="28"/>
          <w:szCs w:val="28"/>
        </w:rPr>
        <w:t>Возглавлял кружок </w:t>
      </w:r>
      <w:hyperlink r:id="rId13" w:tooltip="Римский-Корсаков, Николай Андрее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Николай Римский-Корсаков</w:t>
        </w:r>
      </w:hyperlink>
      <w:r w:rsidRPr="008B18EC">
        <w:rPr>
          <w:i/>
          <w:sz w:val="28"/>
          <w:szCs w:val="28"/>
        </w:rPr>
        <w:t>; в состав входили главным образом его ученики: композиторы </w:t>
      </w:r>
      <w:hyperlink r:id="rId14" w:tooltip="Акименко, Фёдор Степано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Фёдор Акименко</w:t>
        </w:r>
      </w:hyperlink>
      <w:r w:rsidRPr="008B18EC">
        <w:rPr>
          <w:i/>
          <w:sz w:val="28"/>
          <w:szCs w:val="28"/>
        </w:rPr>
        <w:t>, </w:t>
      </w:r>
      <w:hyperlink r:id="rId15" w:tooltip="Амани, Николай Николае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Николай Амани</w:t>
        </w:r>
      </w:hyperlink>
      <w:r w:rsidRPr="008B18EC">
        <w:rPr>
          <w:i/>
          <w:sz w:val="28"/>
          <w:szCs w:val="28"/>
        </w:rPr>
        <w:t>, </w:t>
      </w:r>
      <w:hyperlink r:id="rId16" w:tooltip="Антипов, Константин Афанасьевич (страница отсутствует)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К. А. Антипов</w:t>
        </w:r>
      </w:hyperlink>
      <w:r w:rsidRPr="008B18EC">
        <w:rPr>
          <w:i/>
          <w:sz w:val="28"/>
          <w:szCs w:val="28"/>
        </w:rPr>
        <w:t>, </w:t>
      </w:r>
      <w:hyperlink r:id="rId17" w:tooltip="Блуменфельд, Феликс Михайло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Ф. М. Блуменфельд</w:t>
        </w:r>
      </w:hyperlink>
      <w:r w:rsidRPr="008B18EC">
        <w:rPr>
          <w:i/>
          <w:sz w:val="28"/>
          <w:szCs w:val="28"/>
        </w:rPr>
        <w:t>, </w:t>
      </w:r>
      <w:hyperlink r:id="rId18" w:tooltip="Блуменфельд, Сигизмунд Михайло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С. М. Блуменфельд</w:t>
        </w:r>
      </w:hyperlink>
      <w:r w:rsidRPr="008B18EC">
        <w:rPr>
          <w:i/>
          <w:sz w:val="28"/>
          <w:szCs w:val="28"/>
        </w:rPr>
        <w:t>,</w:t>
      </w:r>
      <w:proofErr w:type="gramEnd"/>
      <w:r w:rsidRPr="008B18EC">
        <w:rPr>
          <w:i/>
          <w:sz w:val="28"/>
          <w:szCs w:val="28"/>
        </w:rPr>
        <w:t> </w:t>
      </w:r>
      <w:hyperlink r:id="rId19" w:tooltip="Витолс, Язепс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Иосиф Витоль</w:t>
        </w:r>
      </w:hyperlink>
      <w:r w:rsidRPr="008B18EC">
        <w:rPr>
          <w:i/>
          <w:sz w:val="28"/>
          <w:szCs w:val="28"/>
        </w:rPr>
        <w:t>, </w:t>
      </w:r>
      <w:hyperlink r:id="rId20" w:tooltip="Глазунов, Александр Константино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А. К. Глазунов</w:t>
        </w:r>
      </w:hyperlink>
      <w:r w:rsidRPr="008B18EC">
        <w:rPr>
          <w:i/>
          <w:sz w:val="28"/>
          <w:szCs w:val="28"/>
        </w:rPr>
        <w:t>, </w:t>
      </w:r>
      <w:hyperlink r:id="rId21" w:tooltip="Золотарёв, Василий Андрее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В. А. Золотарёв</w:t>
        </w:r>
      </w:hyperlink>
      <w:r w:rsidRPr="008B18EC">
        <w:rPr>
          <w:i/>
          <w:sz w:val="28"/>
          <w:szCs w:val="28"/>
        </w:rPr>
        <w:t>, </w:t>
      </w:r>
      <w:hyperlink r:id="rId22" w:tooltip="Крыжановский, Иван Ивано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И. И. Крыжановский</w:t>
        </w:r>
      </w:hyperlink>
      <w:r w:rsidRPr="008B18EC">
        <w:rPr>
          <w:i/>
          <w:sz w:val="28"/>
          <w:szCs w:val="28"/>
        </w:rPr>
        <w:t>, </w:t>
      </w:r>
      <w:hyperlink r:id="rId23" w:tooltip="Лядов, Анатолий Константино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А. К. Лядов</w:t>
        </w:r>
      </w:hyperlink>
      <w:r w:rsidRPr="008B18EC">
        <w:rPr>
          <w:i/>
          <w:sz w:val="28"/>
          <w:szCs w:val="28"/>
        </w:rPr>
        <w:t>, </w:t>
      </w:r>
      <w:hyperlink r:id="rId24" w:tooltip="Малишевский, Витольд Осипо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В. О. Малишевский</w:t>
        </w:r>
      </w:hyperlink>
      <w:r w:rsidRPr="008B18EC">
        <w:rPr>
          <w:i/>
          <w:sz w:val="28"/>
          <w:szCs w:val="28"/>
        </w:rPr>
        <w:t>, </w:t>
      </w:r>
      <w:hyperlink r:id="rId25" w:tooltip="Соколов, Николай Александрович (композитор)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Н. А. Соколов</w:t>
        </w:r>
      </w:hyperlink>
      <w:r w:rsidRPr="008B18EC">
        <w:rPr>
          <w:i/>
          <w:sz w:val="28"/>
          <w:szCs w:val="28"/>
        </w:rPr>
        <w:t>, </w:t>
      </w:r>
      <w:hyperlink r:id="rId26" w:tooltip="Черепнин, Николай Николае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Н. Н. Черепнин</w:t>
        </w:r>
      </w:hyperlink>
      <w:r w:rsidRPr="008B18EC">
        <w:rPr>
          <w:i/>
          <w:sz w:val="28"/>
          <w:szCs w:val="28"/>
        </w:rPr>
        <w:t>, дирижёр </w:t>
      </w:r>
      <w:hyperlink r:id="rId27" w:tooltip="Дютш, Георгий Оттоно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Г. О. </w:t>
        </w:r>
        <w:proofErr w:type="spellStart"/>
        <w:r w:rsidRPr="008B18EC">
          <w:rPr>
            <w:rStyle w:val="a4"/>
            <w:i/>
            <w:color w:val="auto"/>
            <w:sz w:val="28"/>
            <w:szCs w:val="28"/>
            <w:u w:val="none"/>
          </w:rPr>
          <w:t>Дютш</w:t>
        </w:r>
        <w:proofErr w:type="spellEnd"/>
      </w:hyperlink>
      <w:r w:rsidRPr="008B18EC">
        <w:rPr>
          <w:i/>
          <w:sz w:val="28"/>
          <w:szCs w:val="28"/>
        </w:rPr>
        <w:t>, пианист </w:t>
      </w:r>
      <w:hyperlink r:id="rId28" w:tooltip="Лавров, Николай Степанович (страница отсутствует)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Н. С. Лавров</w:t>
        </w:r>
      </w:hyperlink>
      <w:r w:rsidRPr="008B18EC">
        <w:rPr>
          <w:i/>
          <w:sz w:val="28"/>
          <w:szCs w:val="28"/>
        </w:rPr>
        <w:t>, пианист и композитор </w:t>
      </w:r>
      <w:hyperlink r:id="rId29" w:tooltip="Винклер, Александр Адольфо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А. А. </w:t>
        </w:r>
        <w:proofErr w:type="spellStart"/>
        <w:r w:rsidRPr="008B18EC">
          <w:rPr>
            <w:rStyle w:val="a4"/>
            <w:i/>
            <w:color w:val="auto"/>
            <w:sz w:val="28"/>
            <w:szCs w:val="28"/>
            <w:u w:val="none"/>
          </w:rPr>
          <w:t>Винклер</w:t>
        </w:r>
        <w:proofErr w:type="spellEnd"/>
      </w:hyperlink>
      <w:r w:rsidRPr="008B18EC">
        <w:rPr>
          <w:i/>
          <w:sz w:val="28"/>
          <w:szCs w:val="28"/>
        </w:rPr>
        <w:t xml:space="preserve">. К постоянным посетителям </w:t>
      </w:r>
      <w:proofErr w:type="spellStart"/>
      <w:r w:rsidRPr="008B18EC">
        <w:rPr>
          <w:i/>
          <w:sz w:val="28"/>
          <w:szCs w:val="28"/>
        </w:rPr>
        <w:t>беляевского</w:t>
      </w:r>
      <w:proofErr w:type="spellEnd"/>
      <w:r w:rsidRPr="008B18EC">
        <w:rPr>
          <w:i/>
          <w:sz w:val="28"/>
          <w:szCs w:val="28"/>
        </w:rPr>
        <w:t xml:space="preserve"> кружка принадлежали </w:t>
      </w:r>
      <w:hyperlink r:id="rId30" w:tooltip="Бородин, Александр Порфирье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А. П. Бородин</w:t>
        </w:r>
      </w:hyperlink>
      <w:r w:rsidRPr="008B18EC">
        <w:rPr>
          <w:b/>
          <w:i/>
          <w:sz w:val="28"/>
          <w:szCs w:val="28"/>
        </w:rPr>
        <w:t>, </w:t>
      </w:r>
      <w:hyperlink r:id="rId31" w:tooltip="Кюи, Цезарь Антоно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Ц. А. Кюи</w:t>
        </w:r>
      </w:hyperlink>
      <w:r w:rsidRPr="008B18EC">
        <w:rPr>
          <w:b/>
          <w:i/>
          <w:sz w:val="28"/>
          <w:szCs w:val="28"/>
        </w:rPr>
        <w:t>, </w:t>
      </w:r>
      <w:hyperlink r:id="rId32" w:tooltip="Стасов, Владимир Василье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В. В. Стасов</w:t>
        </w:r>
      </w:hyperlink>
      <w:r w:rsidRPr="008B18EC">
        <w:rPr>
          <w:b/>
          <w:i/>
          <w:sz w:val="28"/>
          <w:szCs w:val="28"/>
        </w:rPr>
        <w:t> и </w:t>
      </w:r>
      <w:hyperlink r:id="rId33" w:tooltip="Оссовский, Александр Вячеславо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А. В. Оссовский</w:t>
        </w:r>
      </w:hyperlink>
      <w:r w:rsidRPr="008B18EC">
        <w:rPr>
          <w:sz w:val="28"/>
          <w:szCs w:val="28"/>
        </w:rPr>
        <w:t>.</w:t>
      </w:r>
    </w:p>
    <w:p w:rsidR="008F762F" w:rsidRDefault="008F762F" w:rsidP="008F762F">
      <w:pPr>
        <w:pStyle w:val="a6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8F762F" w:rsidRPr="008B18EC" w:rsidRDefault="008F762F" w:rsidP="008F762F">
      <w:pPr>
        <w:pStyle w:val="a6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>В 1874-1881 годах Николай Римский-Корсаков был директором Бесплатной музыкальной школы и дирижером ее концертов.</w:t>
      </w:r>
    </w:p>
    <w:p w:rsidR="008F762F" w:rsidRPr="008B18EC" w:rsidRDefault="008F762F" w:rsidP="008F762F">
      <w:pPr>
        <w:pStyle w:val="a6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>В 1883-1894 годах занимал должность помощника управляющего придворной певческой капеллой. Его содействию и инициативе обязаны своим развитием регентский и оркестровый классы капеллы.</w:t>
      </w:r>
    </w:p>
    <w:p w:rsidR="008F762F" w:rsidRPr="008B18EC" w:rsidRDefault="008F762F" w:rsidP="008F762F">
      <w:pPr>
        <w:pStyle w:val="a6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 xml:space="preserve">Римский-Корсаков выступал в качестве дирижера в Москве (1882, на выставке), Париже (1889, на Всемирной выставке), Брюсселе (1890 и 1900, </w:t>
      </w:r>
      <w:proofErr w:type="spellStart"/>
      <w:r w:rsidRPr="008B18EC">
        <w:rPr>
          <w:color w:val="000000"/>
          <w:sz w:val="28"/>
          <w:szCs w:val="28"/>
        </w:rPr>
        <w:t>Concerts</w:t>
      </w:r>
      <w:proofErr w:type="spellEnd"/>
      <w:r w:rsidRPr="008B18EC">
        <w:rPr>
          <w:color w:val="000000"/>
          <w:sz w:val="28"/>
          <w:szCs w:val="28"/>
        </w:rPr>
        <w:t xml:space="preserve"> </w:t>
      </w:r>
      <w:proofErr w:type="spellStart"/>
      <w:r w:rsidRPr="008B18EC">
        <w:rPr>
          <w:color w:val="000000"/>
          <w:sz w:val="28"/>
          <w:szCs w:val="28"/>
        </w:rPr>
        <w:t>populaires</w:t>
      </w:r>
      <w:proofErr w:type="spellEnd"/>
      <w:r w:rsidRPr="008B18EC">
        <w:rPr>
          <w:color w:val="000000"/>
          <w:sz w:val="28"/>
          <w:szCs w:val="28"/>
        </w:rPr>
        <w:t>, посвященный русским авторам), Одессе (1894).</w:t>
      </w:r>
    </w:p>
    <w:p w:rsidR="008F762F" w:rsidRDefault="008F762F" w:rsidP="008F762F">
      <w:pPr>
        <w:pStyle w:val="a6"/>
        <w:spacing w:line="276" w:lineRule="auto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>В 1886-1890 годах он управлял "Русскими Симфоническими концертами" в Санкт-Петербурге, в 1898 году — в Москве.</w:t>
      </w:r>
    </w:p>
    <w:p w:rsidR="008F762F" w:rsidRPr="008B18EC" w:rsidRDefault="008F762F" w:rsidP="008F762F">
      <w:pPr>
        <w:pStyle w:val="a6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 xml:space="preserve">Педагогическое искусство Римского-Корсакова нашло отражение в его учебных пособиях "Практический учебник гармонии" (1886) и "Основы оркестровки" (1873-1874, издание завершил его ученик Максимилиан Штейнберг, 1913), а также в "Подробной программе регентского класса </w:t>
      </w:r>
      <w:r w:rsidRPr="008B18EC">
        <w:rPr>
          <w:color w:val="000000"/>
          <w:sz w:val="28"/>
          <w:szCs w:val="28"/>
        </w:rPr>
        <w:lastRenderedPageBreak/>
        <w:t>придворной капеллы (1884). Он является автором изданной в 1909 году автобиографической книги "Летопись моей музыкальной жизни".</w:t>
      </w:r>
    </w:p>
    <w:p w:rsidR="008F762F" w:rsidRDefault="008F762F" w:rsidP="008F762F">
      <w:pPr>
        <w:pStyle w:val="a6"/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B18EC">
        <w:rPr>
          <w:color w:val="000000"/>
          <w:sz w:val="28"/>
          <w:szCs w:val="28"/>
          <w:shd w:val="clear" w:color="auto" w:fill="FFFFFF"/>
        </w:rPr>
        <w:t xml:space="preserve">Он воспитал свыше 200 композиторов и музыкальных деятелей, в числе которых Антон Аренский, Александр Глазунов, Михаил </w:t>
      </w:r>
      <w:proofErr w:type="spellStart"/>
      <w:r w:rsidRPr="008B18EC">
        <w:rPr>
          <w:color w:val="000000"/>
          <w:sz w:val="28"/>
          <w:szCs w:val="28"/>
          <w:shd w:val="clear" w:color="auto" w:fill="FFFFFF"/>
        </w:rPr>
        <w:t>Гнесин</w:t>
      </w:r>
      <w:proofErr w:type="spellEnd"/>
      <w:r w:rsidRPr="008B18EC">
        <w:rPr>
          <w:color w:val="000000"/>
          <w:sz w:val="28"/>
          <w:szCs w:val="28"/>
          <w:shd w:val="clear" w:color="auto" w:fill="FFFFFF"/>
        </w:rPr>
        <w:t xml:space="preserve">, Александр Гречанинов, Михаил Ипполитов-Иванов, Анатолий </w:t>
      </w:r>
      <w:proofErr w:type="spellStart"/>
      <w:r w:rsidRPr="008B18EC">
        <w:rPr>
          <w:color w:val="000000"/>
          <w:sz w:val="28"/>
          <w:szCs w:val="28"/>
          <w:shd w:val="clear" w:color="auto" w:fill="FFFFFF"/>
        </w:rPr>
        <w:t>Лядов</w:t>
      </w:r>
      <w:proofErr w:type="spellEnd"/>
      <w:r w:rsidRPr="008B18EC">
        <w:rPr>
          <w:color w:val="000000"/>
          <w:sz w:val="28"/>
          <w:szCs w:val="28"/>
          <w:shd w:val="clear" w:color="auto" w:fill="FFFFFF"/>
        </w:rPr>
        <w:t xml:space="preserve">, Николай </w:t>
      </w:r>
      <w:proofErr w:type="spellStart"/>
      <w:r w:rsidRPr="008B18EC">
        <w:rPr>
          <w:color w:val="000000"/>
          <w:sz w:val="28"/>
          <w:szCs w:val="28"/>
          <w:shd w:val="clear" w:color="auto" w:fill="FFFFFF"/>
        </w:rPr>
        <w:t>Мясковский</w:t>
      </w:r>
      <w:proofErr w:type="spellEnd"/>
      <w:r w:rsidRPr="008B18EC">
        <w:rPr>
          <w:color w:val="000000"/>
          <w:sz w:val="28"/>
          <w:szCs w:val="28"/>
          <w:shd w:val="clear" w:color="auto" w:fill="FFFFFF"/>
        </w:rPr>
        <w:t>, Сергей Прокофьев, Игорь Стравинский. Творчество Римского-Корсакова оказало большое влияние на развитие русской классической и зарубежной (французской и итальянской) музыки.</w:t>
      </w:r>
    </w:p>
    <w:p w:rsidR="008F762F" w:rsidRPr="008B18EC" w:rsidRDefault="008F762F" w:rsidP="008F762F">
      <w:pPr>
        <w:pStyle w:val="a6"/>
        <w:spacing w:line="276" w:lineRule="auto"/>
        <w:ind w:firstLine="708"/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033"/>
        <w:gridCol w:w="2579"/>
      </w:tblGrid>
      <w:tr w:rsidR="008F762F" w:rsidRPr="005331F0" w:rsidTr="00C01F6E">
        <w:tc>
          <w:tcPr>
            <w:tcW w:w="9571" w:type="dxa"/>
            <w:gridSpan w:val="3"/>
            <w:shd w:val="clear" w:color="auto" w:fill="D9D9D9" w:themeFill="background1" w:themeFillShade="D9"/>
          </w:tcPr>
          <w:p w:rsidR="008F762F" w:rsidRPr="0063700F" w:rsidRDefault="008F762F" w:rsidP="00C01F6E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8F762F">
              <w:rPr>
                <w:b/>
                <w:sz w:val="28"/>
                <w:szCs w:val="20"/>
              </w:rPr>
              <w:t>1890-е годы.  Поздний период. Оперное творчество.</w:t>
            </w:r>
          </w:p>
        </w:tc>
      </w:tr>
      <w:tr w:rsidR="008F762F" w:rsidRPr="005331F0" w:rsidTr="00C01F6E">
        <w:tc>
          <w:tcPr>
            <w:tcW w:w="959" w:type="dxa"/>
          </w:tcPr>
          <w:p w:rsidR="008F762F" w:rsidRPr="008F762F" w:rsidRDefault="008F762F" w:rsidP="00C01F6E">
            <w:pPr>
              <w:rPr>
                <w:sz w:val="22"/>
                <w:szCs w:val="20"/>
              </w:rPr>
            </w:pPr>
            <w:r w:rsidRPr="008F762F">
              <w:rPr>
                <w:sz w:val="22"/>
                <w:szCs w:val="20"/>
              </w:rPr>
              <w:t xml:space="preserve">1890-е </w:t>
            </w:r>
          </w:p>
        </w:tc>
        <w:tc>
          <w:tcPr>
            <w:tcW w:w="8612" w:type="dxa"/>
            <w:gridSpan w:val="2"/>
          </w:tcPr>
          <w:p w:rsidR="008F762F" w:rsidRPr="008F762F" w:rsidRDefault="008F762F" w:rsidP="00C01F6E">
            <w:pPr>
              <w:rPr>
                <w:sz w:val="22"/>
                <w:szCs w:val="20"/>
                <w:shd w:val="clear" w:color="auto" w:fill="FFFFFF"/>
              </w:rPr>
            </w:pPr>
            <w:r w:rsidRPr="008F762F">
              <w:rPr>
                <w:b/>
                <w:color w:val="222222"/>
                <w:sz w:val="22"/>
                <w:szCs w:val="20"/>
              </w:rPr>
              <w:t>В начале 1890-х годов</w:t>
            </w:r>
            <w:r w:rsidRPr="008F762F">
              <w:rPr>
                <w:color w:val="222222"/>
                <w:sz w:val="22"/>
                <w:szCs w:val="20"/>
              </w:rPr>
              <w:t xml:space="preserve"> был некоторый спад творческой деятельности композитора: в этот период он изучал философию, писал статьи, а также пересмотрел и отредактировал некоторые из своих прежних сочинений</w:t>
            </w:r>
          </w:p>
        </w:tc>
      </w:tr>
      <w:tr w:rsidR="008F762F" w:rsidRPr="005331F0" w:rsidTr="00C01F6E">
        <w:trPr>
          <w:trHeight w:val="2770"/>
        </w:trPr>
        <w:tc>
          <w:tcPr>
            <w:tcW w:w="959" w:type="dxa"/>
          </w:tcPr>
          <w:p w:rsidR="008F762F" w:rsidRPr="008F762F" w:rsidRDefault="008F762F" w:rsidP="00C01F6E">
            <w:pPr>
              <w:rPr>
                <w:sz w:val="22"/>
                <w:szCs w:val="20"/>
              </w:rPr>
            </w:pPr>
            <w:r w:rsidRPr="008F762F">
              <w:rPr>
                <w:sz w:val="22"/>
                <w:szCs w:val="20"/>
              </w:rPr>
              <w:t>1895</w:t>
            </w:r>
          </w:p>
        </w:tc>
        <w:tc>
          <w:tcPr>
            <w:tcW w:w="6033" w:type="dxa"/>
          </w:tcPr>
          <w:p w:rsidR="008F762F" w:rsidRPr="008F762F" w:rsidRDefault="008F762F" w:rsidP="00C01F6E">
            <w:pPr>
              <w:rPr>
                <w:sz w:val="22"/>
                <w:szCs w:val="20"/>
              </w:rPr>
            </w:pPr>
            <w:r w:rsidRPr="008F762F">
              <w:rPr>
                <w:sz w:val="22"/>
                <w:szCs w:val="20"/>
                <w:shd w:val="clear" w:color="auto" w:fill="FFFFFF"/>
              </w:rPr>
              <w:t>«Оперу Чайковского, несмотря на многие музыкальные страницы, я всегда считал слабой, а либретто Полонского — никуда не годным. При жизни Чайковского я не мог бы взяться за этот сюжет, не причиняя ему огорчения, а нравственное право работать на эту тему я имел всегда»</w:t>
            </w:r>
          </w:p>
          <w:p w:rsidR="008F762F" w:rsidRPr="008F762F" w:rsidRDefault="008F762F" w:rsidP="00C01F6E">
            <w:pPr>
              <w:rPr>
                <w:sz w:val="22"/>
                <w:szCs w:val="20"/>
              </w:rPr>
            </w:pPr>
          </w:p>
          <w:p w:rsidR="008F762F" w:rsidRPr="008F762F" w:rsidRDefault="008F762F" w:rsidP="00C01F6E">
            <w:pPr>
              <w:rPr>
                <w:sz w:val="22"/>
                <w:szCs w:val="20"/>
              </w:rPr>
            </w:pPr>
            <w:r w:rsidRPr="008F762F">
              <w:rPr>
                <w:sz w:val="22"/>
                <w:szCs w:val="20"/>
              </w:rPr>
              <w:t xml:space="preserve">Сотрудничество с Московской частной русской оперой </w:t>
            </w:r>
            <w:proofErr w:type="spellStart"/>
            <w:r w:rsidRPr="008F762F">
              <w:rPr>
                <w:sz w:val="22"/>
                <w:szCs w:val="20"/>
              </w:rPr>
              <w:t>С.И.</w:t>
            </w:r>
            <w:proofErr w:type="gramStart"/>
            <w:r w:rsidRPr="008F762F">
              <w:rPr>
                <w:sz w:val="22"/>
                <w:szCs w:val="20"/>
              </w:rPr>
              <w:t>Мамонтова</w:t>
            </w:r>
            <w:proofErr w:type="spellEnd"/>
            <w:proofErr w:type="gramEnd"/>
            <w:r w:rsidRPr="008F762F">
              <w:rPr>
                <w:sz w:val="22"/>
                <w:szCs w:val="20"/>
              </w:rPr>
              <w:t xml:space="preserve"> у которого пели </w:t>
            </w:r>
            <w:proofErr w:type="spellStart"/>
            <w:r w:rsidRPr="008F762F">
              <w:rPr>
                <w:sz w:val="22"/>
                <w:szCs w:val="20"/>
              </w:rPr>
              <w:t>Ф.Шаляпин</w:t>
            </w:r>
            <w:proofErr w:type="spellEnd"/>
            <w:r w:rsidRPr="008F762F">
              <w:rPr>
                <w:sz w:val="22"/>
                <w:szCs w:val="20"/>
              </w:rPr>
              <w:t xml:space="preserve">,  </w:t>
            </w:r>
            <w:proofErr w:type="spellStart"/>
            <w:r w:rsidRPr="008F762F">
              <w:rPr>
                <w:sz w:val="22"/>
                <w:szCs w:val="20"/>
              </w:rPr>
              <w:t>Н.Забелла</w:t>
            </w:r>
            <w:proofErr w:type="spellEnd"/>
            <w:r w:rsidRPr="008F762F">
              <w:rPr>
                <w:sz w:val="22"/>
                <w:szCs w:val="20"/>
              </w:rPr>
              <w:t xml:space="preserve">-Врубель (сопрано), </w:t>
            </w:r>
            <w:proofErr w:type="spellStart"/>
            <w:r w:rsidRPr="008F762F">
              <w:rPr>
                <w:sz w:val="22"/>
                <w:szCs w:val="20"/>
              </w:rPr>
              <w:t>С.Рожанский</w:t>
            </w:r>
            <w:proofErr w:type="spellEnd"/>
            <w:r w:rsidRPr="008F762F">
              <w:rPr>
                <w:sz w:val="22"/>
                <w:szCs w:val="20"/>
              </w:rPr>
              <w:t xml:space="preserve"> (тенор) </w:t>
            </w:r>
            <w:r w:rsidRPr="008F762F">
              <w:rPr>
                <w:sz w:val="22"/>
                <w:szCs w:val="20"/>
              </w:rPr>
              <w:br/>
            </w:r>
            <w:r w:rsidRPr="008F762F">
              <w:rPr>
                <w:sz w:val="22"/>
                <w:szCs w:val="20"/>
              </w:rPr>
              <w:br/>
              <w:t>Загородное имение «</w:t>
            </w:r>
            <w:proofErr w:type="spellStart"/>
            <w:r w:rsidRPr="008F762F">
              <w:rPr>
                <w:sz w:val="22"/>
                <w:szCs w:val="20"/>
              </w:rPr>
              <w:t>Вечаша</w:t>
            </w:r>
            <w:proofErr w:type="spellEnd"/>
            <w:r w:rsidRPr="008F762F">
              <w:rPr>
                <w:sz w:val="22"/>
                <w:szCs w:val="20"/>
              </w:rPr>
              <w:t xml:space="preserve">», </w:t>
            </w:r>
            <w:proofErr w:type="spellStart"/>
            <w:r w:rsidRPr="008F762F">
              <w:rPr>
                <w:sz w:val="22"/>
                <w:szCs w:val="20"/>
              </w:rPr>
              <w:t>Любенск</w:t>
            </w:r>
            <w:proofErr w:type="spellEnd"/>
            <w:r w:rsidRPr="008F762F">
              <w:rPr>
                <w:sz w:val="22"/>
                <w:szCs w:val="20"/>
              </w:rPr>
              <w:t xml:space="preserve"> </w:t>
            </w:r>
          </w:p>
        </w:tc>
        <w:tc>
          <w:tcPr>
            <w:tcW w:w="2579" w:type="dxa"/>
          </w:tcPr>
          <w:p w:rsidR="008F762F" w:rsidRPr="008F762F" w:rsidRDefault="008F762F" w:rsidP="00C01F6E">
            <w:pPr>
              <w:rPr>
                <w:b/>
                <w:bCs/>
                <w:sz w:val="22"/>
                <w:szCs w:val="20"/>
                <w:shd w:val="clear" w:color="auto" w:fill="FFFFFF"/>
              </w:rPr>
            </w:pPr>
            <w:r w:rsidRPr="008F762F">
              <w:rPr>
                <w:sz w:val="22"/>
                <w:szCs w:val="20"/>
                <w:shd w:val="clear" w:color="auto" w:fill="FFFFFF"/>
              </w:rPr>
              <w:t>"</w:t>
            </w:r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>Ночь перед Рождеством</w:t>
            </w:r>
            <w:r w:rsidRPr="008F762F">
              <w:rPr>
                <w:sz w:val="22"/>
                <w:szCs w:val="20"/>
                <w:shd w:val="clear" w:color="auto" w:fill="FFFFFF"/>
              </w:rPr>
              <w:t>" (1895,),</w:t>
            </w:r>
            <w:r w:rsidRPr="008F762F">
              <w:rPr>
                <w:rStyle w:val="apple-converted-space"/>
                <w:sz w:val="22"/>
                <w:szCs w:val="20"/>
                <w:shd w:val="clear" w:color="auto" w:fill="FFFFFF"/>
              </w:rPr>
              <w:t> быль-колядка</w:t>
            </w:r>
          </w:p>
          <w:p w:rsidR="008F762F" w:rsidRPr="008F762F" w:rsidRDefault="008F762F" w:rsidP="00C01F6E">
            <w:pPr>
              <w:rPr>
                <w:sz w:val="22"/>
                <w:szCs w:val="20"/>
                <w:shd w:val="clear" w:color="auto" w:fill="FFFFFF"/>
              </w:rPr>
            </w:pPr>
            <w:r w:rsidRPr="008F762F">
              <w:rPr>
                <w:sz w:val="22"/>
                <w:szCs w:val="20"/>
                <w:shd w:val="clear" w:color="auto" w:fill="FFFFFF"/>
              </w:rPr>
              <w:t>"</w:t>
            </w:r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>Садко</w:t>
            </w:r>
            <w:r w:rsidRPr="008F762F">
              <w:rPr>
                <w:sz w:val="22"/>
                <w:szCs w:val="20"/>
                <w:shd w:val="clear" w:color="auto" w:fill="FFFFFF"/>
              </w:rPr>
              <w:t>" (1897)</w:t>
            </w:r>
          </w:p>
          <w:p w:rsidR="008F762F" w:rsidRPr="008F762F" w:rsidRDefault="008F762F" w:rsidP="00C01F6E">
            <w:pPr>
              <w:rPr>
                <w:sz w:val="22"/>
                <w:szCs w:val="20"/>
                <w:shd w:val="clear" w:color="auto" w:fill="FFFFFF"/>
              </w:rPr>
            </w:pPr>
            <w:r w:rsidRPr="008F762F">
              <w:rPr>
                <w:rStyle w:val="apple-converted-space"/>
                <w:sz w:val="22"/>
                <w:szCs w:val="20"/>
                <w:shd w:val="clear" w:color="auto" w:fill="FFFFFF"/>
              </w:rPr>
              <w:t> </w:t>
            </w:r>
            <w:r w:rsidRPr="008F762F">
              <w:rPr>
                <w:sz w:val="22"/>
                <w:szCs w:val="20"/>
                <w:shd w:val="clear" w:color="auto" w:fill="FFFFFF"/>
              </w:rPr>
              <w:t>"</w:t>
            </w:r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>Моцарт и Сальери</w:t>
            </w:r>
            <w:r w:rsidRPr="008F762F">
              <w:rPr>
                <w:sz w:val="22"/>
                <w:szCs w:val="20"/>
                <w:shd w:val="clear" w:color="auto" w:fill="FFFFFF"/>
              </w:rPr>
              <w:t>" (1898)</w:t>
            </w:r>
          </w:p>
          <w:p w:rsidR="008F762F" w:rsidRPr="008F762F" w:rsidRDefault="008F762F" w:rsidP="00C01F6E">
            <w:pPr>
              <w:rPr>
                <w:rStyle w:val="apple-converted-space"/>
                <w:sz w:val="22"/>
                <w:szCs w:val="20"/>
                <w:shd w:val="clear" w:color="auto" w:fill="FFFFFF"/>
              </w:rPr>
            </w:pPr>
            <w:r w:rsidRPr="008F762F">
              <w:rPr>
                <w:sz w:val="22"/>
                <w:szCs w:val="20"/>
                <w:shd w:val="clear" w:color="auto" w:fill="FFFFFF"/>
              </w:rPr>
              <w:t>"</w:t>
            </w:r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 xml:space="preserve">Боярыня Вера </w:t>
            </w:r>
            <w:proofErr w:type="spellStart"/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>Шелога</w:t>
            </w:r>
            <w:proofErr w:type="spellEnd"/>
            <w:r w:rsidRPr="008F762F">
              <w:rPr>
                <w:sz w:val="22"/>
                <w:szCs w:val="20"/>
                <w:shd w:val="clear" w:color="auto" w:fill="FFFFFF"/>
              </w:rPr>
              <w:t>" (</w:t>
            </w:r>
            <w:r w:rsidRPr="008F762F">
              <w:rPr>
                <w:sz w:val="22"/>
                <w:szCs w:val="20"/>
              </w:rPr>
              <w:t>1898</w:t>
            </w:r>
            <w:r w:rsidRPr="008F762F">
              <w:rPr>
                <w:sz w:val="22"/>
                <w:szCs w:val="20"/>
                <w:shd w:val="clear" w:color="auto" w:fill="FFFFFF"/>
              </w:rPr>
              <w:t>),</w:t>
            </w:r>
            <w:r w:rsidRPr="008F762F">
              <w:rPr>
                <w:rStyle w:val="apple-converted-space"/>
                <w:sz w:val="22"/>
                <w:szCs w:val="20"/>
                <w:shd w:val="clear" w:color="auto" w:fill="FFFFFF"/>
              </w:rPr>
              <w:t> </w:t>
            </w:r>
          </w:p>
          <w:p w:rsidR="008F762F" w:rsidRPr="008F762F" w:rsidRDefault="008F762F" w:rsidP="00C01F6E">
            <w:pPr>
              <w:rPr>
                <w:rStyle w:val="apple-converted-space"/>
                <w:sz w:val="22"/>
                <w:szCs w:val="20"/>
                <w:shd w:val="clear" w:color="auto" w:fill="FFFFFF"/>
              </w:rPr>
            </w:pPr>
            <w:r w:rsidRPr="008F762F">
              <w:rPr>
                <w:sz w:val="22"/>
                <w:szCs w:val="20"/>
                <w:shd w:val="clear" w:color="auto" w:fill="FFFFFF"/>
              </w:rPr>
              <w:t>"</w:t>
            </w:r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>Царская невеста</w:t>
            </w:r>
            <w:r w:rsidRPr="008F762F">
              <w:rPr>
                <w:sz w:val="22"/>
                <w:szCs w:val="20"/>
                <w:shd w:val="clear" w:color="auto" w:fill="FFFFFF"/>
              </w:rPr>
              <w:t>" (1898),</w:t>
            </w:r>
            <w:r w:rsidRPr="008F762F">
              <w:rPr>
                <w:rStyle w:val="apple-converted-space"/>
                <w:sz w:val="22"/>
                <w:szCs w:val="20"/>
                <w:shd w:val="clear" w:color="auto" w:fill="FFFFFF"/>
              </w:rPr>
              <w:t> </w:t>
            </w:r>
          </w:p>
          <w:p w:rsidR="008F762F" w:rsidRPr="008F762F" w:rsidRDefault="008F762F" w:rsidP="00C01F6E">
            <w:pPr>
              <w:rPr>
                <w:sz w:val="22"/>
                <w:szCs w:val="20"/>
                <w:shd w:val="clear" w:color="auto" w:fill="FFFFFF"/>
              </w:rPr>
            </w:pPr>
            <w:r w:rsidRPr="008F762F">
              <w:rPr>
                <w:sz w:val="22"/>
                <w:szCs w:val="20"/>
                <w:shd w:val="clear" w:color="auto" w:fill="FFFFFF"/>
              </w:rPr>
              <w:t>"</w:t>
            </w:r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 xml:space="preserve">Сказка о царе </w:t>
            </w:r>
            <w:proofErr w:type="spellStart"/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>Салтане</w:t>
            </w:r>
            <w:proofErr w:type="spellEnd"/>
            <w:r w:rsidRPr="008F762F">
              <w:rPr>
                <w:sz w:val="22"/>
                <w:szCs w:val="20"/>
                <w:shd w:val="clear" w:color="auto" w:fill="FFFFFF"/>
              </w:rPr>
              <w:t xml:space="preserve">" (1900) </w:t>
            </w:r>
          </w:p>
          <w:p w:rsidR="008F762F" w:rsidRPr="008F762F" w:rsidRDefault="008F762F" w:rsidP="00C01F6E">
            <w:pPr>
              <w:rPr>
                <w:b/>
                <w:bCs/>
                <w:sz w:val="22"/>
                <w:szCs w:val="20"/>
                <w:shd w:val="clear" w:color="auto" w:fill="FFFFFF"/>
              </w:rPr>
            </w:pPr>
            <w:r w:rsidRPr="008F762F">
              <w:rPr>
                <w:sz w:val="22"/>
                <w:szCs w:val="20"/>
                <w:shd w:val="clear" w:color="auto" w:fill="FFFFFF"/>
              </w:rPr>
              <w:t xml:space="preserve"> "</w:t>
            </w:r>
            <w:proofErr w:type="spellStart"/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>Сервилия</w:t>
            </w:r>
            <w:proofErr w:type="spellEnd"/>
            <w:r w:rsidRPr="008F762F">
              <w:rPr>
                <w:sz w:val="22"/>
                <w:szCs w:val="20"/>
                <w:shd w:val="clear" w:color="auto" w:fill="FFFFFF"/>
              </w:rPr>
              <w:t>" (1902),</w:t>
            </w:r>
            <w:r w:rsidRPr="008F762F">
              <w:rPr>
                <w:rStyle w:val="apple-converted-space"/>
                <w:sz w:val="22"/>
                <w:szCs w:val="20"/>
                <w:shd w:val="clear" w:color="auto" w:fill="FFFFFF"/>
              </w:rPr>
              <w:t> </w:t>
            </w:r>
          </w:p>
        </w:tc>
      </w:tr>
      <w:tr w:rsidR="008F762F" w:rsidRPr="005331F0" w:rsidTr="00C01F6E">
        <w:trPr>
          <w:trHeight w:val="2770"/>
        </w:trPr>
        <w:tc>
          <w:tcPr>
            <w:tcW w:w="959" w:type="dxa"/>
          </w:tcPr>
          <w:p w:rsidR="008F762F" w:rsidRPr="008F762F" w:rsidRDefault="008F762F" w:rsidP="00C01F6E">
            <w:pPr>
              <w:rPr>
                <w:sz w:val="22"/>
                <w:szCs w:val="20"/>
              </w:rPr>
            </w:pPr>
            <w:r w:rsidRPr="008F762F">
              <w:rPr>
                <w:sz w:val="22"/>
                <w:szCs w:val="20"/>
              </w:rPr>
              <w:t>1905—1907</w:t>
            </w:r>
          </w:p>
        </w:tc>
        <w:tc>
          <w:tcPr>
            <w:tcW w:w="6033" w:type="dxa"/>
          </w:tcPr>
          <w:p w:rsidR="008F762F" w:rsidRPr="008F762F" w:rsidRDefault="008F762F" w:rsidP="00C01F6E">
            <w:pPr>
              <w:rPr>
                <w:sz w:val="22"/>
                <w:szCs w:val="20"/>
              </w:rPr>
            </w:pPr>
            <w:r w:rsidRPr="008F762F">
              <w:rPr>
                <w:sz w:val="22"/>
                <w:szCs w:val="20"/>
              </w:rPr>
              <w:t>Во время </w:t>
            </w:r>
            <w:hyperlink r:id="rId34" w:tooltip="Революция 1905—1907 годов в России" w:history="1">
              <w:r w:rsidRPr="008F762F">
                <w:rPr>
                  <w:sz w:val="22"/>
                  <w:szCs w:val="20"/>
                </w:rPr>
                <w:t>революционных событий 1905—1907 годов</w:t>
              </w:r>
            </w:hyperlink>
            <w:r w:rsidRPr="008F762F">
              <w:rPr>
                <w:sz w:val="22"/>
                <w:szCs w:val="20"/>
              </w:rPr>
              <w:t xml:space="preserve"> Римский-Корсаков выступил с активной поддержкой требований бастующих студентов и открыто осудил действия администрации Петербургской консерватории: он уволился и вернулся в консерваторию лишь после предоставления ей частичных автономных прав и смены руководства.  </w:t>
            </w:r>
            <w:r w:rsidRPr="008F762F">
              <w:rPr>
                <w:sz w:val="22"/>
                <w:szCs w:val="20"/>
                <w:shd w:val="clear" w:color="auto" w:fill="FFFFFF"/>
              </w:rPr>
              <w:t xml:space="preserve">Глазунов вместе с </w:t>
            </w:r>
            <w:proofErr w:type="spellStart"/>
            <w:r w:rsidRPr="008F762F">
              <w:rPr>
                <w:sz w:val="22"/>
                <w:szCs w:val="20"/>
                <w:shd w:val="clear" w:color="auto" w:fill="FFFFFF"/>
              </w:rPr>
              <w:t>Лядовым</w:t>
            </w:r>
            <w:proofErr w:type="spellEnd"/>
            <w:r w:rsidRPr="008F762F">
              <w:rPr>
                <w:sz w:val="22"/>
                <w:szCs w:val="20"/>
                <w:shd w:val="clear" w:color="auto" w:fill="FFFFFF"/>
              </w:rPr>
              <w:t xml:space="preserve"> вышли из состава профессоров. </w:t>
            </w:r>
            <w:proofErr w:type="gramStart"/>
            <w:r w:rsidRPr="008F762F">
              <w:rPr>
                <w:sz w:val="22"/>
                <w:szCs w:val="20"/>
                <w:shd w:val="clear" w:color="auto" w:fill="FFFFFF"/>
              </w:rPr>
              <w:t>Через несколько дней Глазунов дирижировал оперой Римского-Корсакова «</w:t>
            </w:r>
            <w:proofErr w:type="spellStart"/>
            <w:r w:rsidRPr="008F762F">
              <w:rPr>
                <w:sz w:val="22"/>
                <w:szCs w:val="20"/>
                <w:shd w:val="clear" w:color="auto" w:fill="FFFFFF"/>
              </w:rPr>
              <w:t>Кащей</w:t>
            </w:r>
            <w:proofErr w:type="spellEnd"/>
            <w:r w:rsidRPr="008F762F">
              <w:rPr>
                <w:sz w:val="22"/>
                <w:szCs w:val="20"/>
                <w:shd w:val="clear" w:color="auto" w:fill="FFFFFF"/>
              </w:rPr>
              <w:t xml:space="preserve"> Бессмертный», поставленной силами консерваторских студентов.</w:t>
            </w:r>
            <w:proofErr w:type="gramEnd"/>
            <w:r w:rsidRPr="008F762F">
              <w:rPr>
                <w:rStyle w:val="apple-converted-space"/>
                <w:sz w:val="22"/>
                <w:szCs w:val="20"/>
                <w:shd w:val="clear" w:color="auto" w:fill="FFFFFF"/>
              </w:rPr>
              <w:t> </w:t>
            </w:r>
            <w:r w:rsidRPr="008F762F">
              <w:rPr>
                <w:sz w:val="22"/>
                <w:szCs w:val="20"/>
                <w:shd w:val="clear" w:color="auto" w:fill="FFFFFF"/>
              </w:rPr>
              <w:t>Спектакль, насыщенный злободневными политическими ассоциациями, закончился стихийным митингом</w:t>
            </w:r>
          </w:p>
          <w:p w:rsidR="008F762F" w:rsidRPr="008F762F" w:rsidRDefault="008F762F" w:rsidP="00C01F6E">
            <w:pPr>
              <w:rPr>
                <w:sz w:val="22"/>
                <w:szCs w:val="20"/>
                <w:shd w:val="clear" w:color="auto" w:fill="FFFFFF"/>
              </w:rPr>
            </w:pPr>
          </w:p>
        </w:tc>
        <w:tc>
          <w:tcPr>
            <w:tcW w:w="2579" w:type="dxa"/>
          </w:tcPr>
          <w:p w:rsidR="008F762F" w:rsidRPr="008F762F" w:rsidRDefault="008F762F" w:rsidP="00C01F6E">
            <w:pPr>
              <w:rPr>
                <w:rStyle w:val="apple-converted-space"/>
                <w:sz w:val="22"/>
                <w:szCs w:val="20"/>
                <w:shd w:val="clear" w:color="auto" w:fill="FFFFFF"/>
              </w:rPr>
            </w:pPr>
            <w:r w:rsidRPr="008F762F">
              <w:rPr>
                <w:sz w:val="22"/>
                <w:szCs w:val="20"/>
                <w:shd w:val="clear" w:color="auto" w:fill="FFFFFF"/>
              </w:rPr>
              <w:t>"</w:t>
            </w:r>
            <w:proofErr w:type="spellStart"/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>Кащей</w:t>
            </w:r>
            <w:proofErr w:type="spellEnd"/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 xml:space="preserve"> бессмертный</w:t>
            </w:r>
            <w:r w:rsidRPr="008F762F">
              <w:rPr>
                <w:sz w:val="22"/>
                <w:szCs w:val="20"/>
                <w:shd w:val="clear" w:color="auto" w:fill="FFFFFF"/>
              </w:rPr>
              <w:t>" (1902),</w:t>
            </w:r>
            <w:r w:rsidRPr="008F762F">
              <w:rPr>
                <w:rStyle w:val="apple-converted-space"/>
                <w:sz w:val="22"/>
                <w:szCs w:val="20"/>
                <w:shd w:val="clear" w:color="auto" w:fill="FFFFFF"/>
              </w:rPr>
              <w:t> </w:t>
            </w:r>
          </w:p>
          <w:p w:rsidR="008F762F" w:rsidRPr="008F762F" w:rsidRDefault="008F762F" w:rsidP="00C01F6E">
            <w:pPr>
              <w:rPr>
                <w:sz w:val="22"/>
                <w:szCs w:val="20"/>
                <w:shd w:val="clear" w:color="auto" w:fill="FFFFFF"/>
              </w:rPr>
            </w:pPr>
            <w:r w:rsidRPr="008F762F">
              <w:rPr>
                <w:sz w:val="22"/>
                <w:szCs w:val="20"/>
              </w:rPr>
              <w:br/>
            </w:r>
            <w:r w:rsidRPr="008F762F">
              <w:rPr>
                <w:sz w:val="22"/>
                <w:szCs w:val="20"/>
                <w:shd w:val="clear" w:color="auto" w:fill="FFFFFF"/>
              </w:rPr>
              <w:t>"</w:t>
            </w:r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>Пан воевода</w:t>
            </w:r>
            <w:r w:rsidRPr="008F762F">
              <w:rPr>
                <w:sz w:val="22"/>
                <w:szCs w:val="20"/>
                <w:shd w:val="clear" w:color="auto" w:fill="FFFFFF"/>
              </w:rPr>
              <w:t>" (1904)</w:t>
            </w:r>
          </w:p>
          <w:p w:rsidR="008F762F" w:rsidRPr="008F762F" w:rsidRDefault="008F762F" w:rsidP="00C01F6E">
            <w:pPr>
              <w:rPr>
                <w:sz w:val="22"/>
                <w:szCs w:val="20"/>
                <w:shd w:val="clear" w:color="auto" w:fill="FFFFFF"/>
              </w:rPr>
            </w:pPr>
            <w:r w:rsidRPr="008F762F">
              <w:rPr>
                <w:sz w:val="22"/>
                <w:szCs w:val="20"/>
              </w:rPr>
              <w:br/>
            </w:r>
            <w:r w:rsidRPr="008F762F">
              <w:rPr>
                <w:sz w:val="22"/>
                <w:szCs w:val="20"/>
                <w:shd w:val="clear" w:color="auto" w:fill="FFFFFF"/>
              </w:rPr>
              <w:t>"</w:t>
            </w:r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 xml:space="preserve">Сказание о невидимом граде Китеже и деве </w:t>
            </w:r>
            <w:proofErr w:type="spellStart"/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>Февронии</w:t>
            </w:r>
            <w:proofErr w:type="spellEnd"/>
            <w:r w:rsidRPr="008F762F">
              <w:rPr>
                <w:sz w:val="22"/>
                <w:szCs w:val="20"/>
                <w:shd w:val="clear" w:color="auto" w:fill="FFFFFF"/>
              </w:rPr>
              <w:t>" (1902—04, пост. 1907)</w:t>
            </w:r>
          </w:p>
          <w:p w:rsidR="008F762F" w:rsidRPr="008F762F" w:rsidRDefault="008F762F" w:rsidP="00C01F6E">
            <w:pPr>
              <w:rPr>
                <w:b/>
                <w:bCs/>
                <w:sz w:val="22"/>
                <w:szCs w:val="20"/>
                <w:shd w:val="clear" w:color="auto" w:fill="FFFFFF"/>
              </w:rPr>
            </w:pPr>
            <w:r w:rsidRPr="008F762F">
              <w:rPr>
                <w:sz w:val="22"/>
                <w:szCs w:val="20"/>
              </w:rPr>
              <w:br/>
            </w:r>
            <w:r w:rsidRPr="008F762F">
              <w:rPr>
                <w:sz w:val="22"/>
                <w:szCs w:val="20"/>
                <w:shd w:val="clear" w:color="auto" w:fill="FFFFFF"/>
              </w:rPr>
              <w:t>"</w:t>
            </w:r>
            <w:r w:rsidRPr="008F762F">
              <w:rPr>
                <w:rFonts w:eastAsiaTheme="majorEastAsia"/>
                <w:b/>
                <w:bCs/>
                <w:sz w:val="22"/>
                <w:szCs w:val="20"/>
                <w:shd w:val="clear" w:color="auto" w:fill="FFFFFF"/>
              </w:rPr>
              <w:t>Золотой петушок</w:t>
            </w:r>
            <w:r w:rsidRPr="008F762F">
              <w:rPr>
                <w:sz w:val="22"/>
                <w:szCs w:val="20"/>
                <w:shd w:val="clear" w:color="auto" w:fill="FFFFFF"/>
              </w:rPr>
              <w:t>" (1906—07, пост. 1909)</w:t>
            </w:r>
          </w:p>
        </w:tc>
      </w:tr>
      <w:tr w:rsidR="008F762F" w:rsidRPr="005331F0" w:rsidTr="00C01F6E">
        <w:trPr>
          <w:trHeight w:val="2770"/>
        </w:trPr>
        <w:tc>
          <w:tcPr>
            <w:tcW w:w="959" w:type="dxa"/>
          </w:tcPr>
          <w:p w:rsidR="008F762F" w:rsidRPr="008F762F" w:rsidRDefault="008F762F" w:rsidP="00C01F6E">
            <w:pPr>
              <w:rPr>
                <w:sz w:val="22"/>
                <w:szCs w:val="20"/>
              </w:rPr>
            </w:pPr>
            <w:r w:rsidRPr="008F762F">
              <w:rPr>
                <w:sz w:val="22"/>
                <w:szCs w:val="20"/>
              </w:rPr>
              <w:t>8 </w:t>
            </w:r>
            <w:hyperlink r:id="rId35" w:tooltip="21 июня" w:history="1">
              <w:r w:rsidRPr="008F762F">
                <w:rPr>
                  <w:sz w:val="22"/>
                  <w:szCs w:val="20"/>
                </w:rPr>
                <w:t> июня</w:t>
              </w:r>
            </w:hyperlink>
            <w:r w:rsidRPr="008F762F">
              <w:rPr>
                <w:sz w:val="22"/>
                <w:szCs w:val="20"/>
              </w:rPr>
              <w:t> </w:t>
            </w:r>
            <w:hyperlink r:id="rId36" w:tooltip="1908 год" w:history="1">
              <w:r w:rsidRPr="008F762F">
                <w:rPr>
                  <w:sz w:val="22"/>
                  <w:szCs w:val="20"/>
                </w:rPr>
                <w:t>1908</w:t>
              </w:r>
            </w:hyperlink>
            <w:r w:rsidRPr="008F762F">
              <w:rPr>
                <w:sz w:val="22"/>
                <w:szCs w:val="20"/>
              </w:rPr>
              <w:t> </w:t>
            </w:r>
          </w:p>
        </w:tc>
        <w:tc>
          <w:tcPr>
            <w:tcW w:w="6033" w:type="dxa"/>
          </w:tcPr>
          <w:p w:rsidR="008F762F" w:rsidRPr="008F762F" w:rsidRDefault="008F762F" w:rsidP="00C01F6E">
            <w:pPr>
              <w:rPr>
                <w:b/>
                <w:bCs/>
                <w:sz w:val="22"/>
                <w:szCs w:val="20"/>
                <w:shd w:val="clear" w:color="auto" w:fill="FFFFFF"/>
              </w:rPr>
            </w:pPr>
            <w:r w:rsidRPr="008F762F">
              <w:rPr>
                <w:sz w:val="22"/>
                <w:szCs w:val="20"/>
              </w:rPr>
              <w:t>Умер  в </w:t>
            </w:r>
            <w:proofErr w:type="spellStart"/>
            <w:r w:rsidRPr="008F762F">
              <w:rPr>
                <w:sz w:val="22"/>
                <w:szCs w:val="20"/>
              </w:rPr>
              <w:fldChar w:fldCharType="begin"/>
            </w:r>
            <w:r w:rsidRPr="008F762F">
              <w:rPr>
                <w:sz w:val="22"/>
                <w:szCs w:val="20"/>
              </w:rPr>
              <w:instrText xml:space="preserve"> HYPERLINK "https://ru.wikipedia.org/wiki/%D0%9B%D1%8E%D0%B1%D0%B5%D0%BD%D1%81%D0%BA" \o "Любенск" </w:instrText>
            </w:r>
            <w:r w:rsidRPr="008F762F">
              <w:rPr>
                <w:sz w:val="22"/>
                <w:szCs w:val="20"/>
              </w:rPr>
              <w:fldChar w:fldCharType="separate"/>
            </w:r>
            <w:r w:rsidRPr="008F762F">
              <w:rPr>
                <w:sz w:val="22"/>
                <w:szCs w:val="20"/>
              </w:rPr>
              <w:t>Любенске</w:t>
            </w:r>
            <w:proofErr w:type="spellEnd"/>
            <w:r w:rsidRPr="008F762F">
              <w:rPr>
                <w:sz w:val="22"/>
                <w:szCs w:val="20"/>
              </w:rPr>
              <w:fldChar w:fldCharType="end"/>
            </w:r>
            <w:r w:rsidRPr="008F762F">
              <w:rPr>
                <w:sz w:val="22"/>
                <w:szCs w:val="20"/>
              </w:rPr>
              <w:t>, в своей загородной усадьбе, где теперь находится </w:t>
            </w:r>
            <w:hyperlink r:id="rId37" w:tooltip="Мемориальный музей-заповедник Н. А. Римского-Корсакова" w:history="1">
              <w:r w:rsidRPr="008F762F">
                <w:rPr>
                  <w:sz w:val="22"/>
                  <w:szCs w:val="20"/>
                </w:rPr>
                <w:t>мемориальный музейный комплекс</w:t>
              </w:r>
            </w:hyperlink>
            <w:r w:rsidRPr="008F762F">
              <w:rPr>
                <w:sz w:val="22"/>
                <w:szCs w:val="20"/>
              </w:rPr>
              <w:t> композитора, объединяющий в себе две реконструированные усадьбы — дом в </w:t>
            </w:r>
            <w:proofErr w:type="spellStart"/>
            <w:r w:rsidRPr="008F762F">
              <w:rPr>
                <w:sz w:val="22"/>
                <w:szCs w:val="20"/>
              </w:rPr>
              <w:t>Любенске</w:t>
            </w:r>
            <w:proofErr w:type="spellEnd"/>
            <w:r w:rsidRPr="008F762F">
              <w:rPr>
                <w:sz w:val="22"/>
                <w:szCs w:val="20"/>
              </w:rPr>
              <w:t> и соседнее имение </w:t>
            </w:r>
            <w:proofErr w:type="spellStart"/>
            <w:r w:rsidRPr="008F762F">
              <w:rPr>
                <w:sz w:val="22"/>
                <w:szCs w:val="20"/>
              </w:rPr>
              <w:fldChar w:fldCharType="begin"/>
            </w:r>
            <w:r w:rsidRPr="008F762F">
              <w:rPr>
                <w:sz w:val="22"/>
                <w:szCs w:val="20"/>
              </w:rPr>
              <w:instrText xml:space="preserve"> HYPERLINK "https://ru.wikipedia.org/wiki/%D0%92%D0%B5%D1%87%D0%B0%D1%88%D0%B0" \o "Вечаша" </w:instrText>
            </w:r>
            <w:r w:rsidRPr="008F762F">
              <w:rPr>
                <w:sz w:val="22"/>
                <w:szCs w:val="20"/>
              </w:rPr>
              <w:fldChar w:fldCharType="separate"/>
            </w:r>
            <w:r w:rsidRPr="008F762F">
              <w:rPr>
                <w:sz w:val="22"/>
                <w:szCs w:val="20"/>
              </w:rPr>
              <w:t>Вечаша</w:t>
            </w:r>
            <w:proofErr w:type="spellEnd"/>
            <w:r w:rsidRPr="008F762F">
              <w:rPr>
                <w:sz w:val="22"/>
                <w:szCs w:val="20"/>
              </w:rPr>
              <w:fldChar w:fldCharType="end"/>
            </w:r>
            <w:r w:rsidRPr="008F762F">
              <w:rPr>
                <w:sz w:val="22"/>
                <w:szCs w:val="20"/>
              </w:rPr>
              <w:t>, где композитор жил до 1907 года. Был похоронен в </w:t>
            </w:r>
            <w:hyperlink r:id="rId38" w:tooltip="Санкт-Петербург" w:history="1">
              <w:r w:rsidRPr="008F762F">
                <w:rPr>
                  <w:sz w:val="22"/>
                  <w:szCs w:val="20"/>
                </w:rPr>
                <w:t>Санкт-Петербурге</w:t>
              </w:r>
            </w:hyperlink>
            <w:r w:rsidRPr="008F762F">
              <w:rPr>
                <w:sz w:val="22"/>
                <w:szCs w:val="20"/>
              </w:rPr>
              <w:t> на </w:t>
            </w:r>
            <w:hyperlink r:id="rId39" w:tooltip="Новодевичье кладбище (Санкт-Петербург)" w:history="1">
              <w:r w:rsidRPr="008F762F">
                <w:rPr>
                  <w:sz w:val="22"/>
                  <w:szCs w:val="20"/>
                </w:rPr>
                <w:t>Новодевичьем кладбище</w:t>
              </w:r>
            </w:hyperlink>
            <w:hyperlink r:id="rId40" w:anchor="cite_note-5" w:history="1"/>
            <w:r w:rsidRPr="008F762F">
              <w:rPr>
                <w:sz w:val="22"/>
                <w:szCs w:val="20"/>
              </w:rPr>
              <w:t>. В 1930-х годах захоронение было перенесено в </w:t>
            </w:r>
            <w:hyperlink r:id="rId41" w:tooltip="Тихвинское кладбище (Санкт-Петербург)" w:history="1">
              <w:r w:rsidRPr="008F762F">
                <w:rPr>
                  <w:sz w:val="22"/>
                  <w:szCs w:val="20"/>
                </w:rPr>
                <w:t>Некрополь мастеров искусств</w:t>
              </w:r>
            </w:hyperlink>
            <w:r w:rsidRPr="008F762F">
              <w:rPr>
                <w:sz w:val="22"/>
                <w:szCs w:val="20"/>
              </w:rPr>
              <w:t> </w:t>
            </w:r>
            <w:hyperlink r:id="rId42" w:history="1">
              <w:r w:rsidRPr="008F762F">
                <w:rPr>
                  <w:sz w:val="22"/>
                  <w:szCs w:val="20"/>
                </w:rPr>
                <w:t>Александро-Невской лавры</w:t>
              </w:r>
            </w:hyperlink>
          </w:p>
        </w:tc>
        <w:tc>
          <w:tcPr>
            <w:tcW w:w="2579" w:type="dxa"/>
          </w:tcPr>
          <w:p w:rsidR="008F762F" w:rsidRPr="008F762F" w:rsidRDefault="008F762F" w:rsidP="00C01F6E">
            <w:pPr>
              <w:rPr>
                <w:sz w:val="22"/>
                <w:szCs w:val="20"/>
              </w:rPr>
            </w:pPr>
            <w:r w:rsidRPr="008F762F">
              <w:rPr>
                <w:sz w:val="22"/>
                <w:szCs w:val="20"/>
              </w:rPr>
              <w:t>Автобиография «Летопись моей музыкальной жизни»</w:t>
            </w:r>
          </w:p>
          <w:p w:rsidR="008F762F" w:rsidRPr="008F762F" w:rsidRDefault="008F762F" w:rsidP="00C01F6E">
            <w:pPr>
              <w:rPr>
                <w:b/>
                <w:bCs/>
                <w:sz w:val="22"/>
                <w:szCs w:val="20"/>
                <w:shd w:val="clear" w:color="auto" w:fill="FFFFFF"/>
              </w:rPr>
            </w:pPr>
          </w:p>
        </w:tc>
      </w:tr>
    </w:tbl>
    <w:p w:rsidR="008F762F" w:rsidRDefault="008F762F" w:rsidP="008F762F"/>
    <w:p w:rsidR="00C76262" w:rsidRPr="003D4A34" w:rsidRDefault="00C76262" w:rsidP="00C76262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</w:rPr>
      </w:pPr>
      <w:r w:rsidRPr="003D4A34">
        <w:rPr>
          <w:sz w:val="28"/>
          <w:szCs w:val="28"/>
        </w:rPr>
        <w:lastRenderedPageBreak/>
        <w:t xml:space="preserve">Учебные материалы: </w:t>
      </w:r>
      <w:r w:rsidRPr="003D4A34">
        <w:rPr>
          <w:b w:val="0"/>
          <w:sz w:val="28"/>
          <w:szCs w:val="28"/>
        </w:rPr>
        <w:t xml:space="preserve">Русская музыкальная литература. Учебное пособие для музыкальных училищ. </w:t>
      </w:r>
      <w:proofErr w:type="spellStart"/>
      <w:r w:rsidRPr="003D4A34">
        <w:rPr>
          <w:b w:val="0"/>
          <w:sz w:val="28"/>
          <w:szCs w:val="28"/>
        </w:rPr>
        <w:t>Ред.Г.Царёва</w:t>
      </w:r>
      <w:proofErr w:type="spellEnd"/>
      <w:r w:rsidRPr="003D4A34">
        <w:rPr>
          <w:b w:val="0"/>
          <w:sz w:val="28"/>
          <w:szCs w:val="28"/>
        </w:rPr>
        <w:t>,</w:t>
      </w:r>
      <w:r w:rsidRPr="003D4A34">
        <w:rPr>
          <w:b w:val="0"/>
          <w:bCs w:val="0"/>
          <w:sz w:val="28"/>
          <w:szCs w:val="28"/>
        </w:rPr>
        <w:t xml:space="preserve"> Кандинский А., Аверьянова О., Орлова Е. </w:t>
      </w:r>
      <w:r w:rsidRPr="003D4A34">
        <w:rPr>
          <w:b w:val="0"/>
          <w:sz w:val="28"/>
          <w:szCs w:val="28"/>
        </w:rPr>
        <w:t xml:space="preserve">Выпуск </w:t>
      </w:r>
      <w:r w:rsidRPr="003D4A34">
        <w:rPr>
          <w:b w:val="0"/>
          <w:sz w:val="28"/>
          <w:szCs w:val="28"/>
          <w:lang w:val="en-US"/>
        </w:rPr>
        <w:t>III</w:t>
      </w:r>
      <w:r w:rsidRPr="003D4A34">
        <w:rPr>
          <w:b w:val="0"/>
          <w:sz w:val="28"/>
          <w:szCs w:val="28"/>
        </w:rPr>
        <w:t xml:space="preserve"> М.: Музыка,  2004</w:t>
      </w:r>
      <w:r>
        <w:rPr>
          <w:b w:val="0"/>
          <w:sz w:val="28"/>
          <w:szCs w:val="28"/>
        </w:rPr>
        <w:t xml:space="preserve">  </w:t>
      </w:r>
    </w:p>
    <w:p w:rsidR="00C76262" w:rsidRDefault="00C76262" w:rsidP="00C76262">
      <w:pPr>
        <w:spacing w:line="276" w:lineRule="auto"/>
      </w:pPr>
    </w:p>
    <w:p w:rsidR="00C76262" w:rsidRPr="006B6BD6" w:rsidRDefault="00C76262" w:rsidP="00C76262">
      <w:pPr>
        <w:spacing w:line="276" w:lineRule="auto"/>
        <w:rPr>
          <w:b/>
          <w:sz w:val="28"/>
        </w:rPr>
      </w:pPr>
      <w:r w:rsidRPr="006B6BD6">
        <w:rPr>
          <w:b/>
          <w:sz w:val="28"/>
        </w:rPr>
        <w:t>Дополнительная литература</w:t>
      </w:r>
      <w:r>
        <w:rPr>
          <w:b/>
          <w:sz w:val="28"/>
        </w:rPr>
        <w:t xml:space="preserve">: </w:t>
      </w:r>
    </w:p>
    <w:p w:rsidR="008F762F" w:rsidRPr="00806DA0" w:rsidRDefault="008F762F" w:rsidP="008F762F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6A4F2F">
        <w:rPr>
          <w:sz w:val="28"/>
          <w:szCs w:val="28"/>
        </w:rPr>
        <w:t>Римский-Корсаков Н. А</w:t>
      </w:r>
      <w:r w:rsidRPr="006A4F2F">
        <w:rPr>
          <w:sz w:val="28"/>
          <w:szCs w:val="28"/>
          <w:shd w:val="clear" w:color="auto" w:fill="FFFFFF"/>
        </w:rPr>
        <w:t>. Летопись моей музыкальной жизни СПб, 1909.</w:t>
      </w:r>
    </w:p>
    <w:p w:rsidR="008F762F" w:rsidRPr="00806DA0" w:rsidRDefault="008F762F" w:rsidP="008F762F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6A4F2F">
        <w:rPr>
          <w:sz w:val="28"/>
          <w:szCs w:val="28"/>
          <w:shd w:val="clear" w:color="auto" w:fill="FFFFFF"/>
        </w:rPr>
        <w:t>Римский-Корсаков Н. А. «Снегурочка» — весенняя сказка (тематический разбор). М.: Музыка, 1978.</w:t>
      </w:r>
    </w:p>
    <w:p w:rsidR="008F762F" w:rsidRPr="00806DA0" w:rsidRDefault="008F762F" w:rsidP="008F762F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 w:rsidRPr="006A4F2F">
        <w:rPr>
          <w:sz w:val="28"/>
          <w:szCs w:val="28"/>
          <w:shd w:val="clear" w:color="auto" w:fill="FFFFFF"/>
        </w:rPr>
        <w:t>Соловцов</w:t>
      </w:r>
      <w:proofErr w:type="spellEnd"/>
      <w:r w:rsidRPr="006A4F2F">
        <w:rPr>
          <w:sz w:val="28"/>
          <w:szCs w:val="28"/>
          <w:shd w:val="clear" w:color="auto" w:fill="FFFFFF"/>
        </w:rPr>
        <w:t xml:space="preserve"> А. </w:t>
      </w:r>
      <w:proofErr w:type="spellStart"/>
      <w:r w:rsidRPr="006A4F2F">
        <w:rPr>
          <w:sz w:val="28"/>
          <w:szCs w:val="28"/>
          <w:shd w:val="clear" w:color="auto" w:fill="FFFFFF"/>
        </w:rPr>
        <w:t>Н.А.Римский</w:t>
      </w:r>
      <w:proofErr w:type="spellEnd"/>
      <w:r w:rsidRPr="006A4F2F">
        <w:rPr>
          <w:sz w:val="28"/>
          <w:szCs w:val="28"/>
          <w:shd w:val="clear" w:color="auto" w:fill="FFFFFF"/>
        </w:rPr>
        <w:t xml:space="preserve">-Корсаков. М.: Музыка, 1984 </w:t>
      </w:r>
    </w:p>
    <w:p w:rsidR="008F762F" w:rsidRPr="006A4F2F" w:rsidRDefault="008F762F" w:rsidP="008F762F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hyperlink r:id="rId43" w:history="1">
        <w:proofErr w:type="spellStart"/>
        <w:r w:rsidRPr="006A4F2F">
          <w:rPr>
            <w:sz w:val="28"/>
            <w:szCs w:val="28"/>
            <w:bdr w:val="none" w:sz="0" w:space="0" w:color="auto" w:frame="1"/>
          </w:rPr>
          <w:t>Ястребцев</w:t>
        </w:r>
        <w:proofErr w:type="spellEnd"/>
        <w:r w:rsidRPr="006A4F2F">
          <w:rPr>
            <w:sz w:val="28"/>
            <w:szCs w:val="28"/>
            <w:bdr w:val="none" w:sz="0" w:space="0" w:color="auto" w:frame="1"/>
          </w:rPr>
          <w:t xml:space="preserve"> В.В. Римский-Корсаков. Воспоминания. Том 1-2</w:t>
        </w:r>
      </w:hyperlink>
      <w:r>
        <w:rPr>
          <w:sz w:val="28"/>
          <w:szCs w:val="28"/>
        </w:rPr>
        <w:t xml:space="preserve"> </w:t>
      </w:r>
      <w:r w:rsidRPr="006A4F2F">
        <w:rPr>
          <w:sz w:val="28"/>
          <w:szCs w:val="28"/>
        </w:rPr>
        <w:t>М., 1960.</w:t>
      </w:r>
    </w:p>
    <w:p w:rsidR="006B6BD6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6B6BD6" w:rsidRDefault="006B6BD6" w:rsidP="006B6BD6">
      <w:pPr>
        <w:tabs>
          <w:tab w:val="center" w:pos="4677"/>
        </w:tabs>
        <w:spacing w:line="276" w:lineRule="auto"/>
        <w:jc w:val="both"/>
        <w:rPr>
          <w:b/>
          <w:sz w:val="28"/>
        </w:rPr>
      </w:pPr>
      <w:r w:rsidRPr="00C144B3">
        <w:rPr>
          <w:b/>
          <w:sz w:val="28"/>
        </w:rPr>
        <w:t>Внеаудиторная работа студентов, домашнее задание (</w:t>
      </w:r>
      <w:r w:rsidR="008F762F">
        <w:rPr>
          <w:b/>
          <w:sz w:val="28"/>
        </w:rPr>
        <w:t>1 час</w:t>
      </w:r>
      <w:r w:rsidRPr="00C144B3">
        <w:rPr>
          <w:b/>
          <w:sz w:val="28"/>
        </w:rPr>
        <w:t xml:space="preserve">) </w:t>
      </w:r>
    </w:p>
    <w:p w:rsidR="006B6BD6" w:rsidRPr="00663D21" w:rsidRDefault="008F762F" w:rsidP="006B6BD6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8F762F">
        <w:rPr>
          <w:sz w:val="28"/>
          <w:szCs w:val="22"/>
        </w:rPr>
        <w:t xml:space="preserve">Подготовка к контрольной работе </w:t>
      </w:r>
      <w:r w:rsidRPr="008F762F">
        <w:rPr>
          <w:sz w:val="28"/>
          <w:szCs w:val="22"/>
        </w:rPr>
        <w:t>по биографии Римского-Корсакова</w:t>
      </w:r>
      <w:proofErr w:type="gramStart"/>
      <w:r w:rsidRPr="008F762F">
        <w:rPr>
          <w:sz w:val="28"/>
          <w:szCs w:val="22"/>
        </w:rPr>
        <w:t xml:space="preserve"> </w:t>
      </w:r>
      <w:r w:rsidRPr="008F762F">
        <w:rPr>
          <w:sz w:val="28"/>
          <w:szCs w:val="22"/>
        </w:rPr>
        <w:br/>
      </w:r>
      <w:r>
        <w:rPr>
          <w:sz w:val="28"/>
          <w:szCs w:val="22"/>
        </w:rPr>
        <w:t>П</w:t>
      </w:r>
      <w:proofErr w:type="gramEnd"/>
      <w:r>
        <w:rPr>
          <w:sz w:val="28"/>
          <w:szCs w:val="22"/>
        </w:rPr>
        <w:t>одготовить  до 16.00 26</w:t>
      </w:r>
      <w:r w:rsidR="00EB329A">
        <w:rPr>
          <w:sz w:val="28"/>
          <w:szCs w:val="22"/>
        </w:rPr>
        <w:t>.04.2020.</w:t>
      </w:r>
      <w:r w:rsidR="00663D21">
        <w:rPr>
          <w:sz w:val="28"/>
          <w:szCs w:val="22"/>
        </w:rPr>
        <w:t xml:space="preserve"> </w:t>
      </w:r>
      <w:r w:rsidR="00663D2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t xml:space="preserve"> </w:t>
      </w:r>
      <w:hyperlink r:id="rId44" w:history="1">
        <w:r w:rsidR="00663D21" w:rsidRPr="00663D21">
          <w:rPr>
            <w:rStyle w:val="a4"/>
            <w:color w:val="2A5885"/>
            <w:sz w:val="28"/>
            <w:szCs w:val="28"/>
            <w:shd w:val="clear" w:color="auto" w:fill="FFFFFF"/>
          </w:rPr>
          <w:t>caprice-moment@yandex.ru</w:t>
        </w:r>
      </w:hyperlink>
      <w:r w:rsidR="00EB329A" w:rsidRPr="00663D21">
        <w:rPr>
          <w:sz w:val="28"/>
          <w:szCs w:val="28"/>
        </w:rPr>
        <w:t xml:space="preserve"> </w:t>
      </w:r>
    </w:p>
    <w:p w:rsidR="002B0F14" w:rsidRPr="00663D21" w:rsidRDefault="002B0F14" w:rsidP="006B6BD6">
      <w:pPr>
        <w:tabs>
          <w:tab w:val="center" w:pos="4677"/>
        </w:tabs>
        <w:spacing w:line="276" w:lineRule="auto"/>
        <w:jc w:val="both"/>
        <w:rPr>
          <w:b/>
          <w:sz w:val="28"/>
          <w:szCs w:val="28"/>
        </w:rPr>
      </w:pPr>
    </w:p>
    <w:sectPr w:rsidR="002B0F14" w:rsidRPr="0066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CF3B61"/>
    <w:multiLevelType w:val="multilevel"/>
    <w:tmpl w:val="4CF6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D12DA"/>
    <w:multiLevelType w:val="multilevel"/>
    <w:tmpl w:val="EA58F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70876"/>
    <w:multiLevelType w:val="multilevel"/>
    <w:tmpl w:val="9C167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A39F1"/>
    <w:multiLevelType w:val="multilevel"/>
    <w:tmpl w:val="0BCCD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B26A5B"/>
    <w:multiLevelType w:val="multilevel"/>
    <w:tmpl w:val="DBFE2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F17D1"/>
    <w:multiLevelType w:val="multilevel"/>
    <w:tmpl w:val="A7388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D6"/>
    <w:rsid w:val="0007260A"/>
    <w:rsid w:val="00197426"/>
    <w:rsid w:val="002B0F14"/>
    <w:rsid w:val="00663D21"/>
    <w:rsid w:val="006B6BD6"/>
    <w:rsid w:val="008354BB"/>
    <w:rsid w:val="008F762F"/>
    <w:rsid w:val="00C76262"/>
    <w:rsid w:val="00CE57DA"/>
    <w:rsid w:val="00EB329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F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F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F76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F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F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F76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B%D1%8F%D0%B5%D0%B2,_%D0%9C%D0%B8%D1%82%D1%80%D0%BE%D1%84%D0%B0%D0%BD_%D0%9F%D0%B5%D1%82%D1%80%D0%BE%D0%B2%D0%B8%D1%87" TargetMode="External"/><Relationship Id="rId13" Type="http://schemas.openxmlformats.org/officeDocument/2006/relationships/hyperlink" Target="https://ru.wikipedia.org/wiki/%D0%A0%D0%B8%D0%BC%D1%81%D0%BA%D0%B8%D0%B9-%D0%9A%D0%BE%D1%80%D1%81%D0%B0%D0%BA%D0%BE%D0%B2,_%D0%9D%D0%B8%D0%BA%D0%BE%D0%BB%D0%B0%D0%B9_%D0%90%D0%BD%D0%B4%D1%80%D0%B5%D0%B5%D0%B2%D0%B8%D1%87" TargetMode="External"/><Relationship Id="rId18" Type="http://schemas.openxmlformats.org/officeDocument/2006/relationships/hyperlink" Target="https://ru.wikipedia.org/wiki/%D0%91%D0%BB%D1%83%D0%BC%D0%B5%D0%BD%D1%84%D0%B5%D0%BB%D1%8C%D0%B4,_%D0%A1%D0%B8%D0%B3%D0%B8%D0%B7%D0%BC%D1%83%D0%BD%D0%B4_%D0%9C%D0%B8%D1%85%D0%B0%D0%B9%D0%BB%D0%BE%D0%B2%D0%B8%D1%87" TargetMode="External"/><Relationship Id="rId26" Type="http://schemas.openxmlformats.org/officeDocument/2006/relationships/hyperlink" Target="https://ru.wikipedia.org/wiki/%D0%A7%D0%B5%D1%80%D0%B5%D0%BF%D0%BD%D0%B8%D0%BD,_%D0%9D%D0%B8%D0%BA%D0%BE%D0%BB%D0%B0%D0%B9_%D0%9D%D0%B8%D0%BA%D0%BE%D0%BB%D0%B0%D0%B5%D0%B2%D0%B8%D1%87" TargetMode="External"/><Relationship Id="rId39" Type="http://schemas.openxmlformats.org/officeDocument/2006/relationships/hyperlink" Target="https://ru.wikipedia.org/wiki/%D0%9D%D0%BE%D0%B2%D0%BE%D0%B4%D0%B5%D0%B2%D0%B8%D1%87%D1%8C%D0%B5_%D0%BA%D0%BB%D0%B0%D0%B4%D0%B1%D0%B8%D1%89%D0%B5_(%D0%A1%D0%B0%D0%BD%D0%BA%D1%82-%D0%9F%D0%B5%D1%82%D0%B5%D1%80%D0%B1%D1%83%D1%80%D0%B3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7%D0%BE%D0%BB%D0%BE%D1%82%D0%B0%D1%80%D1%91%D0%B2,_%D0%92%D0%B0%D1%81%D0%B8%D0%BB%D0%B8%D0%B9_%D0%90%D0%BD%D0%B4%D1%80%D0%B5%D0%B5%D0%B2%D0%B8%D1%87" TargetMode="External"/><Relationship Id="rId34" Type="http://schemas.openxmlformats.org/officeDocument/2006/relationships/hyperlink" Target="https://ru.wikipedia.org/wiki/%D0%A0%D0%B5%D0%B2%D0%BE%D0%BB%D1%8E%D1%86%D0%B8%D1%8F_1905%E2%80%941907_%D0%B3%D0%BE%D0%B4%D0%BE%D0%B2_%D0%B2_%D0%A0%D0%BE%D1%81%D1%81%D0%B8%D0%B8" TargetMode="External"/><Relationship Id="rId42" Type="http://schemas.openxmlformats.org/officeDocument/2006/relationships/hyperlink" Target="https://ru.wikipedia.org/wiki/%D0%90%D0%BB%D0%B5%D0%BA%D1%81%D0%B0%D0%BD%D0%B4%D1%80%D0%BE-%D0%9D%D0%B5%D0%B2%D1%81%D0%BA%D0%B0%D1%8F_%D0%BB%D0%B0%D0%B2%D1%80%D0%B0" TargetMode="External"/><Relationship Id="rId7" Type="http://schemas.openxmlformats.org/officeDocument/2006/relationships/hyperlink" Target="https://ru.wikipedia.org/wiki/1890-%D0%B5" TargetMode="External"/><Relationship Id="rId12" Type="http://schemas.openxmlformats.org/officeDocument/2006/relationships/hyperlink" Target="https://ru.wikipedia.org/wiki/%D0%A0%D0%BE%D0%BC%D0%B0%D0%BD%D1%81_(%D0%BC%D1%83%D0%B7%D1%8B%D0%BA%D0%B0)" TargetMode="External"/><Relationship Id="rId17" Type="http://schemas.openxmlformats.org/officeDocument/2006/relationships/hyperlink" Target="https://ru.wikipedia.org/wiki/%D0%91%D0%BB%D1%83%D0%BC%D0%B5%D0%BD%D1%84%D0%B5%D0%BB%D1%8C%D0%B4,_%D0%A4%D0%B5%D0%BB%D0%B8%D0%BA%D1%81_%D0%9C%D0%B8%D1%85%D0%B0%D0%B9%D0%BB%D0%BE%D0%B2%D0%B8%D1%87" TargetMode="External"/><Relationship Id="rId25" Type="http://schemas.openxmlformats.org/officeDocument/2006/relationships/hyperlink" Target="https://ru.wikipedia.org/wiki/%D0%A1%D0%BE%D0%BA%D0%BE%D0%BB%D0%BE%D0%B2,_%D0%9D%D0%B8%D0%BA%D0%BE%D0%BB%D0%B0%D0%B9_%D0%90%D0%BB%D0%B5%D0%BA%D1%81%D0%B0%D0%BD%D0%B4%D1%80%D0%BE%D0%B2%D0%B8%D1%87_(%D0%BA%D0%BE%D0%BC%D0%BF%D0%BE%D0%B7%D0%B8%D1%82%D0%BE%D1%80)" TargetMode="External"/><Relationship Id="rId33" Type="http://schemas.openxmlformats.org/officeDocument/2006/relationships/hyperlink" Target="https://ru.wikipedia.org/wiki/%D0%9E%D1%81%D1%81%D0%BE%D0%B2%D1%81%D0%BA%D0%B8%D0%B9,_%D0%90%D0%BB%D0%B5%D0%BA%D1%81%D0%B0%D0%BD%D0%B4%D1%80_%D0%92%D1%8F%D1%87%D0%B5%D1%81%D0%BB%D0%B0%D0%B2%D0%BE%D0%B2%D0%B8%D1%87" TargetMode="External"/><Relationship Id="rId38" Type="http://schemas.openxmlformats.org/officeDocument/2006/relationships/hyperlink" Target="https://ru.wikipedia.org/wiki/%D0%A1%D0%B0%D0%BD%D0%BA%D1%82-%D0%9F%D0%B5%D1%82%D0%B5%D1%80%D0%B1%D1%83%D1%80%D0%B3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90%D0%BD%D1%82%D0%B8%D0%BF%D0%BE%D0%B2,_%D0%9A%D0%BE%D0%BD%D1%81%D1%82%D0%B0%D0%BD%D1%82%D0%B8%D0%BD_%D0%90%D1%84%D0%B0%D0%BD%D0%B0%D1%81%D1%8C%D0%B5%D0%B2%D0%B8%D1%87&amp;action=edit&amp;redlink=1" TargetMode="External"/><Relationship Id="rId20" Type="http://schemas.openxmlformats.org/officeDocument/2006/relationships/hyperlink" Target="https://ru.wikipedia.org/wiki/%D0%93%D0%BB%D0%B0%D0%B7%D1%83%D0%BD%D0%BE%D0%B2,_%D0%90%D0%BB%D0%B5%D0%BA%D1%81%D0%B0%D0%BD%D0%B4%D1%80_%D0%9A%D0%BE%D0%BD%D1%81%D1%82%D0%B0%D0%BD%D1%82%D0%B8%D0%BD%D0%BE%D0%B2%D0%B8%D1%87" TargetMode="External"/><Relationship Id="rId29" Type="http://schemas.openxmlformats.org/officeDocument/2006/relationships/hyperlink" Target="https://ru.wikipedia.org/wiki/%D0%92%D0%B8%D0%BD%D0%BA%D0%BB%D0%B5%D1%80,_%D0%90%D0%BB%D0%B5%D0%BA%D1%81%D0%B0%D0%BD%D0%B4%D1%80_%D0%90%D0%B4%D0%BE%D0%BB%D1%8C%D1%84%D0%BE%D0%B2%D0%B8%D1%87" TargetMode="External"/><Relationship Id="rId41" Type="http://schemas.openxmlformats.org/officeDocument/2006/relationships/hyperlink" Target="https://ru.wikipedia.org/wiki/%D0%A2%D0%B8%D1%85%D0%B2%D0%B8%D0%BD%D1%81%D0%BA%D0%BE%D0%B5_%D0%BA%D0%BB%D0%B0%D0%B4%D0%B1%D0%B8%D1%89%D0%B5_(%D0%A1%D0%B0%D0%BD%D0%BA%D1%82-%D0%9F%D0%B5%D1%82%D0%B5%D1%80%D0%B1%D1%83%D1%80%D0%B3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880-%D0%B5" TargetMode="External"/><Relationship Id="rId11" Type="http://schemas.openxmlformats.org/officeDocument/2006/relationships/hyperlink" Target="https://ru.wikipedia.org/w/index.php?title=%D0%A1%D0%B5%D0%BA%D1%81%D1%82%D0%B5%D1%82_(%D0%BC%D1%83%D0%B7%D1%8B%D0%BA%D0%B0)&amp;action=edit&amp;redlink=1" TargetMode="External"/><Relationship Id="rId24" Type="http://schemas.openxmlformats.org/officeDocument/2006/relationships/hyperlink" Target="https://ru.wikipedia.org/wiki/%D0%9C%D0%B0%D0%BB%D0%B8%D1%88%D0%B5%D0%B2%D1%81%D0%BA%D0%B8%D0%B9,_%D0%92%D0%B8%D1%82%D0%BE%D0%BB%D1%8C%D0%B4_%D0%9E%D1%81%D0%B8%D0%BF%D0%BE%D0%B2%D0%B8%D1%87" TargetMode="External"/><Relationship Id="rId32" Type="http://schemas.openxmlformats.org/officeDocument/2006/relationships/hyperlink" Target="https://ru.wikipedia.org/wiki/%D0%A1%D1%82%D0%B0%D1%81%D0%BE%D0%B2,_%D0%92%D0%BB%D0%B0%D0%B4%D0%B8%D0%BC%D0%B8%D1%80_%D0%92%D0%B0%D1%81%D0%B8%D0%BB%D1%8C%D0%B5%D0%B2%D0%B8%D1%87" TargetMode="External"/><Relationship Id="rId37" Type="http://schemas.openxmlformats.org/officeDocument/2006/relationships/hyperlink" Target="https://ru.wikipedia.org/wiki/%D0%9C%D0%B5%D0%BC%D0%BE%D1%80%D0%B8%D0%B0%D0%BB%D1%8C%D0%BD%D1%8B%D0%B9_%D0%BC%D1%83%D0%B7%D0%B5%D0%B9-%D0%B7%D0%B0%D0%BF%D0%BE%D0%B2%D0%B5%D0%B4%D0%BD%D0%B8%D0%BA_%D0%9D._%D0%90._%D0%A0%D0%B8%D0%BC%D1%81%D0%BA%D0%BE%D0%B3%D0%BE-%D0%9A%D0%BE%D1%80%D1%81%D0%B0%D0%BA%D0%BE%D0%B2%D0%B0" TargetMode="External"/><Relationship Id="rId40" Type="http://schemas.openxmlformats.org/officeDocument/2006/relationships/hyperlink" Target="https://ru.wikipedia.org/wiki/%D0%A0%D0%B8%D0%BC%D1%81%D0%BA%D0%B8%D0%B9-%D0%9A%D0%BE%D1%80%D1%81%D0%B0%D0%BA%D0%BE%D0%B2,_%D0%9D%D0%B8%D0%BA%D0%BE%D0%BB%D0%B0%D0%B9_%D0%90%D0%BD%D0%B4%D1%80%D0%B5%D0%B5%D0%B2%D0%B8%D1%87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0%D0%BC%D0%B0%D0%BD%D0%B8,_%D0%9D%D0%B8%D0%BA%D0%BE%D0%BB%D0%B0%D0%B9_%D0%9D%D0%B8%D0%BA%D0%BE%D0%BB%D0%B0%D0%B5%D0%B2%D0%B8%D1%87" TargetMode="External"/><Relationship Id="rId23" Type="http://schemas.openxmlformats.org/officeDocument/2006/relationships/hyperlink" Target="https://ru.wikipedia.org/wiki/%D0%9B%D1%8F%D0%B4%D0%BE%D0%B2,_%D0%90%D0%BD%D0%B0%D1%82%D0%BE%D0%BB%D0%B8%D0%B9_%D0%9A%D0%BE%D0%BD%D1%81%D1%82%D0%B0%D0%BD%D1%82%D0%B8%D0%BD%D0%BE%D0%B2%D0%B8%D1%87" TargetMode="External"/><Relationship Id="rId28" Type="http://schemas.openxmlformats.org/officeDocument/2006/relationships/hyperlink" Target="https://ru.wikipedia.org/w/index.php?title=%D0%9B%D0%B0%D0%B2%D1%80%D0%BE%D0%B2,_%D0%9D%D0%B8%D0%BA%D0%BE%D0%BB%D0%B0%D0%B9_%D0%A1%D1%82%D0%B5%D0%BF%D0%B0%D0%BD%D0%BE%D0%B2%D0%B8%D1%87&amp;action=edit&amp;redlink=1" TargetMode="External"/><Relationship Id="rId36" Type="http://schemas.openxmlformats.org/officeDocument/2006/relationships/hyperlink" Target="https://ru.wikipedia.org/wiki/1908_%D0%B3%D0%BE%D0%B4" TargetMode="External"/><Relationship Id="rId10" Type="http://schemas.openxmlformats.org/officeDocument/2006/relationships/hyperlink" Target="https://ru.wikipedia.org/wiki/%D0%9A%D0%B2%D0%B8%D0%BD%D1%82%D0%B5%D1%82" TargetMode="External"/><Relationship Id="rId19" Type="http://schemas.openxmlformats.org/officeDocument/2006/relationships/hyperlink" Target="https://ru.wikipedia.org/wiki/%D0%92%D0%B8%D1%82%D0%BE%D0%BB%D1%81,_%D0%AF%D0%B7%D0%B5%D0%BF%D1%81" TargetMode="External"/><Relationship Id="rId31" Type="http://schemas.openxmlformats.org/officeDocument/2006/relationships/hyperlink" Target="https://ru.wikipedia.org/wiki/%D0%9A%D1%8E%D0%B8,_%D0%A6%D0%B5%D0%B7%D0%B0%D1%80%D1%8C_%D0%90%D0%BD%D1%82%D0%BE%D0%BD%D0%BE%D0%B2%D0%B8%D1%87" TargetMode="External"/><Relationship Id="rId44" Type="http://schemas.openxmlformats.org/officeDocument/2006/relationships/hyperlink" Target="mailto:caprice-momen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2%D0%B0%D1%80%D1%82%D0%B5%D1%82" TargetMode="External"/><Relationship Id="rId14" Type="http://schemas.openxmlformats.org/officeDocument/2006/relationships/hyperlink" Target="https://ru.wikipedia.org/wiki/%D0%90%D0%BA%D0%B8%D0%BC%D0%B5%D0%BD%D0%BA%D0%BE,_%D0%A4%D1%91%D0%B4%D0%BE%D1%80_%D0%A1%D1%82%D0%B5%D0%BF%D0%B0%D0%BD%D0%BE%D0%B2%D0%B8%D1%87" TargetMode="External"/><Relationship Id="rId22" Type="http://schemas.openxmlformats.org/officeDocument/2006/relationships/hyperlink" Target="https://ru.wikipedia.org/wiki/%D0%9A%D1%80%D1%8B%D0%B6%D0%B0%D0%BD%D0%BE%D0%B2%D1%81%D0%BA%D0%B8%D0%B9,_%D0%98%D0%B2%D0%B0%D0%BD_%D0%98%D0%B2%D0%B0%D0%BD%D0%BE%D0%B2%D0%B8%D1%87" TargetMode="External"/><Relationship Id="rId27" Type="http://schemas.openxmlformats.org/officeDocument/2006/relationships/hyperlink" Target="https://ru.wikipedia.org/wiki/%D0%94%D1%8E%D1%82%D1%88,_%D0%93%D0%B5%D0%BE%D1%80%D0%B3%D0%B8%D0%B9_%D0%9E%D1%82%D1%82%D0%BE%D0%BD%D0%BE%D0%B2%D0%B8%D1%87" TargetMode="External"/><Relationship Id="rId30" Type="http://schemas.openxmlformats.org/officeDocument/2006/relationships/hyperlink" Target="https://ru.wikipedia.org/wiki/%D0%91%D0%BE%D1%80%D0%BE%D0%B4%D0%B8%D0%BD,_%D0%90%D0%BB%D0%B5%D0%BA%D1%81%D0%B0%D0%BD%D0%B4%D1%80_%D0%9F%D0%BE%D1%80%D1%84%D0%B8%D1%80%D1%8C%D0%B5%D0%B2%D0%B8%D1%87" TargetMode="External"/><Relationship Id="rId35" Type="http://schemas.openxmlformats.org/officeDocument/2006/relationships/hyperlink" Target="https://ru.wikipedia.org/wiki/21_%D0%B8%D1%8E%D0%BD%D1%8F" TargetMode="External"/><Relationship Id="rId43" Type="http://schemas.openxmlformats.org/officeDocument/2006/relationships/hyperlink" Target="https://www.twirpx.com/file/21220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2020-04-19T15:42:00Z</dcterms:created>
  <dcterms:modified xsi:type="dcterms:W3CDTF">2020-04-19T15:42:00Z</dcterms:modified>
</cp:coreProperties>
</file>