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A7" w:rsidRDefault="00177BA7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177BA7" w:rsidRDefault="00177BA7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Сольфеджио</w:t>
      </w:r>
    </w:p>
    <w:p w:rsidR="00177BA7" w:rsidRDefault="00177BA7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177BA7" w:rsidRDefault="00177BA7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177BA7" w:rsidRDefault="00177BA7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177BA7" w:rsidRDefault="0059671D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21</w:t>
      </w:r>
      <w:r w:rsidR="00177BA7">
        <w:rPr>
          <w:color w:val="000000"/>
          <w:sz w:val="27"/>
          <w:szCs w:val="27"/>
        </w:rPr>
        <w:t>.04.2020</w:t>
      </w:r>
    </w:p>
    <w:p w:rsidR="00177BA7" w:rsidRDefault="00177BA7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«Обращения доминантового септаккорда»</w:t>
      </w:r>
    </w:p>
    <w:p w:rsidR="00846CD0" w:rsidRDefault="00846CD0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46CD0" w:rsidRDefault="00C45B14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Срок </w:t>
      </w:r>
      <w:r w:rsidR="0059671D">
        <w:rPr>
          <w:color w:val="000000"/>
          <w:sz w:val="27"/>
          <w:szCs w:val="27"/>
        </w:rPr>
        <w:t>выполнения до 17.00 29</w:t>
      </w:r>
      <w:r>
        <w:rPr>
          <w:color w:val="000000"/>
          <w:sz w:val="27"/>
          <w:szCs w:val="27"/>
        </w:rPr>
        <w:t>.04.2020</w:t>
      </w:r>
    </w:p>
    <w:p w:rsidR="0059671D" w:rsidRDefault="0059671D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A77B6" w:rsidRDefault="00846CD0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="00AA77B6">
        <w:rPr>
          <w:color w:val="000000"/>
          <w:sz w:val="27"/>
          <w:szCs w:val="27"/>
        </w:rPr>
        <w:t>Готовимся к экзамену:</w:t>
      </w:r>
    </w:p>
    <w:p w:rsidR="0059671D" w:rsidRDefault="0059671D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9671D" w:rsidRDefault="0059671D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ПРОШУ ПРИСЛАТЬ ФОТО ВСЕХ ТРЁХ ПОСТРОЕННЫХ БИЛЕТОВ ПО СОЛЬФЕДЖИО НА УРОКАХ (7, 14, 21 апреля)</w:t>
      </w:r>
    </w:p>
    <w:p w:rsidR="0059671D" w:rsidRDefault="0059671D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9671D" w:rsidRPr="001A0996" w:rsidRDefault="0059671D" w:rsidP="0059671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. Спеть в тональности:</w:t>
      </w:r>
    </w:p>
    <w:p w:rsidR="0059671D" w:rsidRDefault="0059671D" w:rsidP="0059671D">
      <w:pPr>
        <w:spacing w:after="0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fis</w:t>
      </w:r>
      <w:proofErr w:type="spellEnd"/>
      <w:r w:rsidRPr="00233E49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  <w:lang w:val="en-US"/>
        </w:rPr>
        <w:t>moll</w:t>
      </w:r>
      <w:r w:rsidRPr="001A0996">
        <w:rPr>
          <w:rFonts w:ascii="Times New Roman" w:hAnsi="Times New Roman" w:cs="Times New Roman"/>
          <w:sz w:val="28"/>
        </w:rPr>
        <w:t xml:space="preserve"> ↑</w:t>
      </w:r>
      <w:r>
        <w:rPr>
          <w:rFonts w:ascii="Times New Roman" w:hAnsi="Times New Roman" w:cs="Times New Roman"/>
          <w:sz w:val="28"/>
        </w:rPr>
        <w:t>мелодический ↓дорийский</w:t>
      </w:r>
    </w:p>
    <w:p w:rsidR="0059671D" w:rsidRPr="0059671D" w:rsidRDefault="0059671D" w:rsidP="0059671D">
      <w:pPr>
        <w:pStyle w:val="Default"/>
        <w:tabs>
          <w:tab w:val="right" w:pos="9355"/>
        </w:tabs>
        <w:ind w:left="284"/>
        <w:rPr>
          <w:i/>
          <w:iCs/>
          <w:sz w:val="28"/>
          <w:szCs w:val="28"/>
          <w:lang w:val="en-US"/>
        </w:rPr>
      </w:pPr>
      <w:r w:rsidRPr="0059671D">
        <w:rPr>
          <w:sz w:val="28"/>
          <w:lang w:val="en-US"/>
        </w:rPr>
        <w:t xml:space="preserve">2. </w:t>
      </w:r>
      <w:r>
        <w:rPr>
          <w:b/>
          <w:sz w:val="28"/>
          <w:lang w:val="en-US"/>
        </w:rPr>
        <w:t>G</w:t>
      </w:r>
      <w:r w:rsidRPr="0059671D">
        <w:rPr>
          <w:b/>
          <w:sz w:val="28"/>
          <w:lang w:val="en-US"/>
        </w:rPr>
        <w:t>-</w:t>
      </w:r>
      <w:proofErr w:type="spellStart"/>
      <w:r>
        <w:rPr>
          <w:b/>
          <w:sz w:val="28"/>
          <w:lang w:val="en-US"/>
        </w:rPr>
        <w:t>dur</w:t>
      </w:r>
      <w:proofErr w:type="spellEnd"/>
      <w:r w:rsidRPr="0059671D">
        <w:rPr>
          <w:sz w:val="28"/>
          <w:lang w:val="en-US"/>
        </w:rPr>
        <w:t xml:space="preserve"> </w:t>
      </w:r>
      <w:r>
        <w:rPr>
          <w:sz w:val="28"/>
        </w:rPr>
        <w:t>ступени</w:t>
      </w:r>
      <w:r w:rsidRPr="0059671D">
        <w:rPr>
          <w:sz w:val="28"/>
          <w:lang w:val="en-US"/>
        </w:rPr>
        <w:t xml:space="preserve">: </w:t>
      </w:r>
      <w:r>
        <w:rPr>
          <w:iCs/>
          <w:sz w:val="28"/>
          <w:szCs w:val="28"/>
          <w:lang w:val="en-US"/>
        </w:rPr>
        <w:t>I</w:t>
      </w:r>
      <w:r w:rsidRPr="0059671D">
        <w:rPr>
          <w:iCs/>
          <w:sz w:val="28"/>
          <w:szCs w:val="28"/>
          <w:lang w:val="en-US"/>
        </w:rPr>
        <w:t xml:space="preserve"> – </w:t>
      </w:r>
      <w:r>
        <w:rPr>
          <w:iCs/>
          <w:sz w:val="28"/>
          <w:szCs w:val="28"/>
          <w:lang w:val="en-US"/>
        </w:rPr>
        <w:t>V</w:t>
      </w:r>
      <w:r w:rsidRPr="0059671D">
        <w:rPr>
          <w:iCs/>
          <w:sz w:val="28"/>
          <w:szCs w:val="28"/>
          <w:lang w:val="en-US"/>
        </w:rPr>
        <w:t xml:space="preserve"> - </w:t>
      </w:r>
      <w:r w:rsidRPr="0059671D">
        <w:rPr>
          <w:sz w:val="28"/>
          <w:lang w:val="en-US"/>
        </w:rPr>
        <w:t>↓</w:t>
      </w:r>
      <w:proofErr w:type="spellStart"/>
      <w:r>
        <w:rPr>
          <w:iCs/>
          <w:sz w:val="28"/>
          <w:szCs w:val="28"/>
          <w:lang w:val="en-US"/>
        </w:rPr>
        <w:t>VIb</w:t>
      </w:r>
      <w:proofErr w:type="spellEnd"/>
      <w:r w:rsidRPr="0059671D">
        <w:rPr>
          <w:iCs/>
          <w:sz w:val="28"/>
          <w:szCs w:val="28"/>
          <w:lang w:val="en-US"/>
        </w:rPr>
        <w:t xml:space="preserve"> - </w:t>
      </w:r>
      <w:r w:rsidRPr="00C76513">
        <w:rPr>
          <w:iCs/>
          <w:sz w:val="28"/>
          <w:szCs w:val="28"/>
          <w:lang w:val="en-US"/>
        </w:rPr>
        <w:t>I</w:t>
      </w:r>
      <w:r w:rsidRPr="0059671D">
        <w:rPr>
          <w:iCs/>
          <w:sz w:val="28"/>
          <w:szCs w:val="28"/>
          <w:lang w:val="en-US"/>
        </w:rPr>
        <w:t xml:space="preserve"> - </w:t>
      </w:r>
      <w:proofErr w:type="spellStart"/>
      <w:r w:rsidRPr="00C76513">
        <w:rPr>
          <w:iCs/>
          <w:sz w:val="28"/>
          <w:szCs w:val="28"/>
          <w:lang w:val="en-US"/>
        </w:rPr>
        <w:t>II</w:t>
      </w:r>
      <w:r>
        <w:rPr>
          <w:iCs/>
          <w:sz w:val="28"/>
          <w:szCs w:val="28"/>
          <w:lang w:val="en-US"/>
        </w:rPr>
        <w:t>b</w:t>
      </w:r>
      <w:proofErr w:type="spellEnd"/>
      <w:r w:rsidRPr="0059671D">
        <w:rPr>
          <w:iCs/>
          <w:sz w:val="28"/>
          <w:szCs w:val="28"/>
          <w:lang w:val="en-US"/>
        </w:rPr>
        <w:t xml:space="preserve"> – </w:t>
      </w:r>
      <w:r w:rsidRPr="00C76513">
        <w:rPr>
          <w:iCs/>
          <w:sz w:val="28"/>
          <w:szCs w:val="28"/>
          <w:lang w:val="en-US"/>
        </w:rPr>
        <w:t>I</w:t>
      </w:r>
      <w:r w:rsidRPr="0059671D">
        <w:rPr>
          <w:iCs/>
          <w:sz w:val="28"/>
          <w:szCs w:val="28"/>
          <w:lang w:val="en-US"/>
        </w:rPr>
        <w:t xml:space="preserve">; </w:t>
      </w:r>
    </w:p>
    <w:p w:rsidR="0059671D" w:rsidRPr="00233E49" w:rsidRDefault="0059671D" w:rsidP="0059671D">
      <w:pPr>
        <w:spacing w:after="0"/>
        <w:ind w:left="284"/>
        <w:rPr>
          <w:rFonts w:ascii="Times New Roman" w:hAnsi="Times New Roman" w:cs="Times New Roman"/>
          <w:sz w:val="28"/>
        </w:rPr>
      </w:pPr>
      <w:r w:rsidRPr="00233E49">
        <w:rPr>
          <w:rFonts w:ascii="Times New Roman" w:hAnsi="Times New Roman" w:cs="Times New Roman"/>
          <w:sz w:val="28"/>
          <w:szCs w:val="28"/>
        </w:rPr>
        <w:t xml:space="preserve">3. </w:t>
      </w:r>
      <w:r w:rsidRPr="00233E49">
        <w:rPr>
          <w:rFonts w:ascii="Times New Roman" w:hAnsi="Times New Roman" w:cs="Times New Roman"/>
          <w:b/>
          <w:sz w:val="28"/>
          <w:lang w:val="en-US"/>
        </w:rPr>
        <w:t>G</w:t>
      </w:r>
      <w:r w:rsidRPr="00C76513">
        <w:rPr>
          <w:rFonts w:ascii="Times New Roman" w:hAnsi="Times New Roman" w:cs="Times New Roman"/>
          <w:b/>
          <w:sz w:val="28"/>
        </w:rPr>
        <w:t>-</w:t>
      </w:r>
      <w:proofErr w:type="spellStart"/>
      <w:r w:rsidRPr="00233E49">
        <w:rPr>
          <w:rFonts w:ascii="Times New Roman" w:hAnsi="Times New Roman" w:cs="Times New Roman"/>
          <w:b/>
          <w:sz w:val="28"/>
          <w:lang w:val="en-US"/>
        </w:rPr>
        <w:t>dur</w:t>
      </w:r>
      <w:proofErr w:type="spellEnd"/>
      <w:r w:rsidRPr="00C7651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интервальную</w:t>
      </w:r>
      <w:r w:rsidRPr="00233E4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цепочку</w:t>
      </w:r>
      <w:r w:rsidRPr="00233E49">
        <w:rPr>
          <w:rFonts w:ascii="Times New Roman" w:hAnsi="Times New Roman" w:cs="Times New Roman"/>
          <w:sz w:val="28"/>
        </w:rPr>
        <w:t>:</w:t>
      </w:r>
    </w:p>
    <w:p w:rsidR="0059671D" w:rsidRPr="00417124" w:rsidRDefault="0059671D" w:rsidP="0059671D">
      <w:pPr>
        <w:pStyle w:val="Default"/>
        <w:ind w:left="284"/>
        <w:rPr>
          <w:rFonts w:asciiTheme="majorHAnsi" w:hAnsiTheme="majorHAnsi"/>
          <w:b/>
          <w:i/>
          <w:iCs/>
          <w:sz w:val="28"/>
          <w:szCs w:val="23"/>
        </w:rPr>
      </w:pPr>
      <w:r>
        <w:rPr>
          <w:rFonts w:asciiTheme="majorHAnsi" w:hAnsiTheme="majorHAnsi"/>
          <w:b/>
          <w:i/>
          <w:iCs/>
          <w:sz w:val="28"/>
          <w:szCs w:val="23"/>
        </w:rPr>
        <w:t>б.6   ум.7</w:t>
      </w:r>
      <w:r w:rsidRPr="00417124">
        <w:rPr>
          <w:rFonts w:asciiTheme="majorHAnsi" w:hAnsiTheme="majorHAnsi"/>
          <w:b/>
          <w:i/>
          <w:iCs/>
          <w:sz w:val="28"/>
          <w:szCs w:val="23"/>
        </w:rPr>
        <w:t xml:space="preserve">   </w:t>
      </w:r>
      <w:r>
        <w:rPr>
          <w:rFonts w:asciiTheme="majorHAnsi" w:hAnsiTheme="majorHAnsi"/>
          <w:b/>
          <w:i/>
          <w:iCs/>
          <w:sz w:val="28"/>
          <w:szCs w:val="23"/>
        </w:rPr>
        <w:t xml:space="preserve">б.6   ув.5    ув.4 </w:t>
      </w:r>
      <w:r w:rsidRPr="00417124">
        <w:rPr>
          <w:rFonts w:asciiTheme="majorHAnsi" w:hAnsiTheme="majorHAnsi"/>
          <w:b/>
          <w:i/>
          <w:iCs/>
          <w:sz w:val="28"/>
          <w:szCs w:val="23"/>
        </w:rPr>
        <w:t xml:space="preserve"> </w:t>
      </w:r>
      <w:r>
        <w:rPr>
          <w:rFonts w:asciiTheme="majorHAnsi" w:hAnsiTheme="majorHAnsi"/>
          <w:b/>
          <w:i/>
          <w:iCs/>
          <w:sz w:val="28"/>
          <w:szCs w:val="23"/>
        </w:rPr>
        <w:t xml:space="preserve">  </w:t>
      </w:r>
      <w:r w:rsidRPr="00417124">
        <w:rPr>
          <w:rFonts w:asciiTheme="majorHAnsi" w:hAnsiTheme="majorHAnsi"/>
          <w:b/>
          <w:i/>
          <w:iCs/>
          <w:sz w:val="28"/>
          <w:szCs w:val="23"/>
        </w:rPr>
        <w:t xml:space="preserve"> </w:t>
      </w:r>
      <w:r>
        <w:rPr>
          <w:rFonts w:asciiTheme="majorHAnsi" w:hAnsiTheme="majorHAnsi"/>
          <w:b/>
          <w:i/>
          <w:iCs/>
          <w:sz w:val="28"/>
          <w:szCs w:val="23"/>
        </w:rPr>
        <w:t xml:space="preserve">б.6  </w:t>
      </w:r>
      <w:r w:rsidRPr="00417124">
        <w:rPr>
          <w:rFonts w:asciiTheme="majorHAnsi" w:hAnsiTheme="majorHAnsi"/>
          <w:b/>
          <w:i/>
          <w:iCs/>
          <w:sz w:val="28"/>
          <w:szCs w:val="23"/>
        </w:rPr>
        <w:t xml:space="preserve"> </w:t>
      </w:r>
    </w:p>
    <w:p w:rsidR="0059671D" w:rsidRPr="0059671D" w:rsidRDefault="0059671D" w:rsidP="0059671D">
      <w:pPr>
        <w:pStyle w:val="Default"/>
        <w:ind w:left="284"/>
        <w:rPr>
          <w:rFonts w:asciiTheme="majorHAnsi" w:hAnsiTheme="majorHAnsi"/>
          <w:b/>
          <w:iCs/>
          <w:sz w:val="28"/>
          <w:szCs w:val="23"/>
          <w:lang w:val="en-US"/>
        </w:rPr>
      </w:pPr>
      <w:r w:rsidRPr="00CE6CF7">
        <w:rPr>
          <w:rFonts w:asciiTheme="majorHAnsi" w:hAnsiTheme="majorHAnsi"/>
          <w:b/>
          <w:iCs/>
          <w:sz w:val="28"/>
          <w:szCs w:val="23"/>
        </w:rPr>
        <w:t xml:space="preserve">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>V</w:t>
      </w:r>
      <w:r w:rsidRPr="0059671D">
        <w:rPr>
          <w:rFonts w:asciiTheme="majorHAnsi" w:hAnsiTheme="majorHAnsi"/>
          <w:b/>
          <w:iCs/>
          <w:sz w:val="28"/>
          <w:szCs w:val="23"/>
          <w:lang w:val="en-US"/>
        </w:rPr>
        <w:t xml:space="preserve">  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>IV</w:t>
      </w:r>
      <w:r w:rsidRPr="0059671D">
        <w:rPr>
          <w:rFonts w:asciiTheme="majorHAnsi" w:hAnsiTheme="majorHAnsi"/>
          <w:b/>
          <w:iCs/>
          <w:sz w:val="28"/>
          <w:szCs w:val="23"/>
          <w:lang w:val="en-US"/>
        </w:rPr>
        <w:t xml:space="preserve">#   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>V</w:t>
      </w:r>
      <w:r w:rsidRPr="0059671D">
        <w:rPr>
          <w:rFonts w:asciiTheme="majorHAnsi" w:hAnsiTheme="majorHAnsi"/>
          <w:b/>
          <w:iCs/>
          <w:sz w:val="28"/>
          <w:szCs w:val="23"/>
          <w:lang w:val="en-US"/>
        </w:rPr>
        <w:t xml:space="preserve">      </w:t>
      </w:r>
      <w:proofErr w:type="spellStart"/>
      <w:r>
        <w:rPr>
          <w:rFonts w:asciiTheme="majorHAnsi" w:hAnsiTheme="majorHAnsi"/>
          <w:b/>
          <w:iCs/>
          <w:sz w:val="28"/>
          <w:szCs w:val="23"/>
          <w:lang w:val="en-US"/>
        </w:rPr>
        <w:t>VIb</w:t>
      </w:r>
      <w:proofErr w:type="spellEnd"/>
      <w:r w:rsidRPr="0059671D">
        <w:rPr>
          <w:rFonts w:asciiTheme="majorHAnsi" w:hAnsiTheme="majorHAnsi"/>
          <w:b/>
          <w:iCs/>
          <w:sz w:val="28"/>
          <w:szCs w:val="23"/>
          <w:lang w:val="en-US"/>
        </w:rPr>
        <w:t xml:space="preserve">     </w:t>
      </w:r>
      <w:proofErr w:type="spellStart"/>
      <w:r>
        <w:rPr>
          <w:rFonts w:asciiTheme="majorHAnsi" w:hAnsiTheme="majorHAnsi"/>
          <w:b/>
          <w:iCs/>
          <w:sz w:val="28"/>
          <w:szCs w:val="23"/>
          <w:lang w:val="en-US"/>
        </w:rPr>
        <w:t>VIb</w:t>
      </w:r>
      <w:proofErr w:type="spellEnd"/>
      <w:r w:rsidRPr="0059671D">
        <w:rPr>
          <w:rFonts w:asciiTheme="majorHAnsi" w:hAnsiTheme="majorHAnsi"/>
          <w:b/>
          <w:iCs/>
          <w:sz w:val="28"/>
          <w:szCs w:val="23"/>
          <w:lang w:val="en-US"/>
        </w:rPr>
        <w:t xml:space="preserve">      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>V</w:t>
      </w:r>
      <w:r w:rsidRPr="0059671D">
        <w:rPr>
          <w:rFonts w:asciiTheme="majorHAnsi" w:hAnsiTheme="majorHAnsi"/>
          <w:b/>
          <w:iCs/>
          <w:sz w:val="28"/>
          <w:szCs w:val="23"/>
          <w:lang w:val="en-US"/>
        </w:rPr>
        <w:t xml:space="preserve">     </w:t>
      </w:r>
    </w:p>
    <w:p w:rsidR="0059671D" w:rsidRPr="00233E49" w:rsidRDefault="0059671D" w:rsidP="0059671D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233E4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33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выученной</w:t>
      </w:r>
      <w:r w:rsidRPr="00233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тональности</w:t>
      </w:r>
      <w:r w:rsidRPr="00233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аккордовую</w:t>
      </w:r>
      <w:r w:rsidRPr="00233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цепочку</w:t>
      </w:r>
      <w:r w:rsidRPr="00233E49">
        <w:rPr>
          <w:rFonts w:ascii="Times New Roman" w:hAnsi="Times New Roman" w:cs="Times New Roman"/>
          <w:sz w:val="28"/>
          <w:szCs w:val="28"/>
        </w:rPr>
        <w:t>:</w:t>
      </w:r>
    </w:p>
    <w:p w:rsidR="0059671D" w:rsidRPr="00AD1D51" w:rsidRDefault="0059671D" w:rsidP="0059671D">
      <w:pPr>
        <w:spacing w:after="0"/>
        <w:ind w:left="284"/>
        <w:rPr>
          <w:rFonts w:asciiTheme="majorHAnsi" w:hAnsiTheme="majorHAnsi" w:cs="Times New Roman"/>
          <w:b/>
          <w:sz w:val="32"/>
          <w:szCs w:val="24"/>
          <w:vertAlign w:val="subscript"/>
        </w:rPr>
      </w:pPr>
      <w:r w:rsidRPr="00C76513">
        <w:rPr>
          <w:rFonts w:asciiTheme="majorHAnsi" w:hAnsiTheme="majorHAnsi" w:cs="Times New Roman"/>
          <w:b/>
          <w:sz w:val="32"/>
          <w:szCs w:val="24"/>
          <w:lang w:val="en-US"/>
        </w:rPr>
        <w:t>t</w:t>
      </w:r>
      <w:r w:rsidRPr="00B1411D">
        <w:rPr>
          <w:rFonts w:asciiTheme="majorHAnsi" w:hAnsiTheme="majorHAnsi" w:cs="Times New Roman"/>
          <w:b/>
          <w:sz w:val="32"/>
          <w:szCs w:val="24"/>
        </w:rPr>
        <w:t xml:space="preserve">    -   </w:t>
      </w:r>
      <w:proofErr w:type="gramStart"/>
      <w:r w:rsidRPr="00C76513">
        <w:rPr>
          <w:rFonts w:asciiTheme="majorHAnsi" w:hAnsiTheme="majorHAnsi" w:cs="Times New Roman"/>
          <w:b/>
          <w:sz w:val="32"/>
          <w:szCs w:val="24"/>
          <w:lang w:val="en-US"/>
        </w:rPr>
        <w:t>s</w:t>
      </w:r>
      <w:r w:rsidRPr="00B1411D">
        <w:rPr>
          <w:rFonts w:asciiTheme="majorHAnsi" w:hAnsiTheme="majorHAnsi" w:cs="Times New Roman"/>
          <w:b/>
          <w:sz w:val="32"/>
          <w:szCs w:val="24"/>
          <w:vertAlign w:val="subscript"/>
        </w:rPr>
        <w:t>6</w:t>
      </w:r>
      <w:proofErr w:type="gramEnd"/>
      <w:r w:rsidRPr="00B1411D">
        <w:rPr>
          <w:rFonts w:asciiTheme="majorHAnsi" w:hAnsiTheme="majorHAnsi" w:cs="Times New Roman"/>
          <w:b/>
          <w:sz w:val="32"/>
          <w:szCs w:val="24"/>
        </w:rPr>
        <w:t xml:space="preserve">   -   </w:t>
      </w:r>
      <w:r w:rsidRPr="00C76513">
        <w:rPr>
          <w:rFonts w:asciiTheme="majorHAnsi" w:hAnsiTheme="majorHAnsi" w:cs="Times New Roman"/>
          <w:b/>
          <w:sz w:val="32"/>
          <w:szCs w:val="24"/>
          <w:lang w:val="en-US"/>
        </w:rPr>
        <w:t>D</w:t>
      </w:r>
      <w:r w:rsidRPr="00B1411D">
        <w:rPr>
          <w:rFonts w:asciiTheme="majorHAnsi" w:hAnsiTheme="majorHAnsi" w:cs="Times New Roman"/>
          <w:b/>
          <w:sz w:val="32"/>
          <w:szCs w:val="24"/>
          <w:vertAlign w:val="subscript"/>
        </w:rPr>
        <w:t xml:space="preserve">7     </w:t>
      </w:r>
      <w:r w:rsidRPr="00B1411D">
        <w:rPr>
          <w:rFonts w:asciiTheme="majorHAnsi" w:hAnsiTheme="majorHAnsi" w:cs="Times New Roman"/>
          <w:b/>
          <w:sz w:val="32"/>
          <w:szCs w:val="24"/>
        </w:rPr>
        <w:t xml:space="preserve">-   </w:t>
      </w:r>
      <w:r w:rsidRPr="00C76513">
        <w:rPr>
          <w:rFonts w:asciiTheme="majorHAnsi" w:hAnsiTheme="majorHAnsi" w:cs="Times New Roman"/>
          <w:b/>
          <w:sz w:val="32"/>
          <w:szCs w:val="24"/>
          <w:lang w:val="en-US"/>
        </w:rPr>
        <w:t>VI</w:t>
      </w:r>
      <w:r w:rsidRPr="00B1411D">
        <w:rPr>
          <w:rFonts w:asciiTheme="majorHAnsi" w:hAnsiTheme="majorHAnsi" w:cs="Times New Roman"/>
          <w:b/>
          <w:sz w:val="32"/>
          <w:szCs w:val="24"/>
        </w:rPr>
        <w:t xml:space="preserve">   -   </w:t>
      </w:r>
      <w:r w:rsidRPr="00C76513">
        <w:rPr>
          <w:rFonts w:asciiTheme="majorHAnsi" w:hAnsiTheme="majorHAnsi" w:cs="Times New Roman"/>
          <w:b/>
          <w:sz w:val="32"/>
          <w:szCs w:val="24"/>
          <w:lang w:val="en-US"/>
        </w:rPr>
        <w:t>II</w:t>
      </w:r>
      <w:r>
        <w:rPr>
          <w:rFonts w:asciiTheme="majorHAnsi" w:hAnsiTheme="majorHAnsi" w:cs="Times New Roman"/>
          <w:b/>
          <w:sz w:val="32"/>
          <w:szCs w:val="24"/>
          <w:vertAlign w:val="superscript"/>
        </w:rPr>
        <w:t>6</w:t>
      </w:r>
      <w:r>
        <w:rPr>
          <w:rFonts w:asciiTheme="majorHAnsi" w:hAnsiTheme="majorHAnsi" w:cs="Times New Roman"/>
          <w:b/>
          <w:sz w:val="32"/>
          <w:szCs w:val="24"/>
          <w:vertAlign w:val="subscript"/>
        </w:rPr>
        <w:t>5</w:t>
      </w:r>
      <w:r w:rsidRPr="00B1411D">
        <w:rPr>
          <w:rFonts w:asciiTheme="majorHAnsi" w:hAnsiTheme="majorHAnsi" w:cs="Times New Roman"/>
          <w:b/>
          <w:sz w:val="32"/>
          <w:szCs w:val="24"/>
        </w:rPr>
        <w:t xml:space="preserve">   -</w:t>
      </w:r>
      <w:r>
        <w:rPr>
          <w:rFonts w:asciiTheme="majorHAnsi" w:hAnsiTheme="majorHAnsi" w:cs="Times New Roman"/>
          <w:b/>
          <w:sz w:val="32"/>
          <w:szCs w:val="24"/>
        </w:rPr>
        <w:t xml:space="preserve"> </w:t>
      </w:r>
      <w:r>
        <w:rPr>
          <w:rFonts w:asciiTheme="majorHAnsi" w:hAnsiTheme="majorHAnsi" w:cs="Times New Roman"/>
          <w:b/>
          <w:sz w:val="32"/>
          <w:szCs w:val="24"/>
          <w:lang w:val="en-US"/>
        </w:rPr>
        <w:t>D</w:t>
      </w:r>
      <w:r w:rsidRPr="004D5442">
        <w:rPr>
          <w:rFonts w:asciiTheme="majorHAnsi" w:hAnsiTheme="majorHAnsi" w:cs="Times New Roman"/>
          <w:b/>
          <w:sz w:val="32"/>
          <w:szCs w:val="24"/>
          <w:vertAlign w:val="subscript"/>
        </w:rPr>
        <w:t>2</w:t>
      </w:r>
      <w:r w:rsidRPr="004D5442">
        <w:rPr>
          <w:rFonts w:asciiTheme="majorHAnsi" w:hAnsiTheme="majorHAnsi" w:cs="Times New Roman"/>
          <w:b/>
          <w:sz w:val="32"/>
          <w:szCs w:val="24"/>
        </w:rPr>
        <w:t xml:space="preserve"> - </w:t>
      </w:r>
      <w:r w:rsidRPr="00B1411D">
        <w:rPr>
          <w:rFonts w:asciiTheme="majorHAnsi" w:hAnsiTheme="majorHAnsi" w:cs="Times New Roman"/>
          <w:b/>
          <w:sz w:val="32"/>
          <w:szCs w:val="24"/>
        </w:rPr>
        <w:t xml:space="preserve"> </w:t>
      </w:r>
      <w:r w:rsidRPr="00C76513">
        <w:rPr>
          <w:rFonts w:asciiTheme="majorHAnsi" w:hAnsiTheme="majorHAnsi" w:cs="Times New Roman"/>
          <w:b/>
          <w:sz w:val="32"/>
          <w:szCs w:val="24"/>
          <w:lang w:val="en-US"/>
        </w:rPr>
        <w:t>t</w:t>
      </w:r>
      <w:r w:rsidR="00AD1D51">
        <w:rPr>
          <w:rFonts w:asciiTheme="majorHAnsi" w:hAnsiTheme="majorHAnsi" w:cs="Times New Roman"/>
          <w:b/>
          <w:sz w:val="32"/>
          <w:szCs w:val="24"/>
          <w:vertAlign w:val="subscript"/>
        </w:rPr>
        <w:t>6</w:t>
      </w:r>
    </w:p>
    <w:p w:rsidR="0059671D" w:rsidRPr="00B1411D" w:rsidRDefault="00AD1D51" w:rsidP="0059671D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AB2245" wp14:editId="62B97A2F">
            <wp:extent cx="6570345" cy="154305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71D" w:rsidRPr="00707E29" w:rsidRDefault="0059671D" w:rsidP="0059671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07E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Спеть от звука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996">
        <w:rPr>
          <w:rFonts w:ascii="Times New Roman" w:hAnsi="Times New Roman" w:cs="Times New Roman"/>
          <w:sz w:val="28"/>
        </w:rPr>
        <w:t>↑</w:t>
      </w:r>
      <w:r>
        <w:rPr>
          <w:rFonts w:ascii="Times New Roman" w:hAnsi="Times New Roman" w:cs="Times New Roman"/>
          <w:sz w:val="28"/>
        </w:rPr>
        <w:t xml:space="preserve"> ч.5, ↓ б.6</w:t>
      </w:r>
      <w:proofErr w:type="gramStart"/>
      <w:r>
        <w:rPr>
          <w:rFonts w:ascii="Times New Roman" w:hAnsi="Times New Roman" w:cs="Times New Roman"/>
          <w:sz w:val="28"/>
        </w:rPr>
        <w:t xml:space="preserve">,  </w:t>
      </w:r>
      <w:r w:rsidRPr="001A0996">
        <w:rPr>
          <w:rFonts w:ascii="Times New Roman" w:hAnsi="Times New Roman" w:cs="Times New Roman"/>
          <w:sz w:val="28"/>
        </w:rPr>
        <w:t>↑</w:t>
      </w:r>
      <w:proofErr w:type="gramEnd"/>
      <w:r>
        <w:rPr>
          <w:rFonts w:ascii="Times New Roman" w:hAnsi="Times New Roman" w:cs="Times New Roman"/>
          <w:sz w:val="28"/>
        </w:rPr>
        <w:t xml:space="preserve"> ум.5 в мажорных тональностях.</w:t>
      </w:r>
    </w:p>
    <w:p w:rsidR="0059671D" w:rsidRPr="00B041C7" w:rsidRDefault="0059671D" w:rsidP="0059671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lang w:val="en-US"/>
        </w:rPr>
        <w:t>E</w:t>
      </w:r>
      <w:r w:rsidRPr="00D92419">
        <w:rPr>
          <w:rFonts w:ascii="Times New Roman" w:hAnsi="Times New Roman" w:cs="Times New Roman"/>
          <w:sz w:val="28"/>
        </w:rPr>
        <w:t xml:space="preserve"> </w:t>
      </w:r>
      <w:r w:rsidRPr="001A0996">
        <w:rPr>
          <w:rFonts w:ascii="Times New Roman" w:hAnsi="Times New Roman" w:cs="Times New Roman"/>
          <w:sz w:val="28"/>
        </w:rPr>
        <w:t>↑</w:t>
      </w:r>
      <w:r>
        <w:rPr>
          <w:rFonts w:ascii="Times New Roman" w:hAnsi="Times New Roman" w:cs="Times New Roman"/>
          <w:sz w:val="28"/>
        </w:rPr>
        <w:t>: Б</w:t>
      </w:r>
      <w:r>
        <w:rPr>
          <w:rFonts w:ascii="Times New Roman" w:hAnsi="Times New Roman" w:cs="Times New Roman"/>
          <w:sz w:val="28"/>
          <w:vertAlign w:val="superscript"/>
        </w:rPr>
        <w:t>6</w:t>
      </w:r>
      <w:r>
        <w:rPr>
          <w:rFonts w:ascii="Times New Roman" w:hAnsi="Times New Roman" w:cs="Times New Roman"/>
          <w:sz w:val="28"/>
          <w:vertAlign w:val="subscript"/>
        </w:rPr>
        <w:t>4</w:t>
      </w:r>
      <w:r>
        <w:rPr>
          <w:rFonts w:ascii="Times New Roman" w:hAnsi="Times New Roman" w:cs="Times New Roman"/>
          <w:sz w:val="28"/>
        </w:rPr>
        <w:t>,</w:t>
      </w:r>
      <w:r w:rsidRPr="00D924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 xml:space="preserve"> в миноре.</w:t>
      </w:r>
    </w:p>
    <w:p w:rsidR="00372886" w:rsidRDefault="00372886" w:rsidP="00846CD0">
      <w:pPr>
        <w:spacing w:after="0"/>
        <w:rPr>
          <w:rFonts w:ascii="Times New Roman" w:hAnsi="Times New Roman" w:cs="Times New Roman"/>
          <w:sz w:val="28"/>
        </w:rPr>
      </w:pPr>
    </w:p>
    <w:p w:rsidR="00372886" w:rsidRDefault="00372886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59671D">
        <w:rPr>
          <w:rFonts w:ascii="Times New Roman" w:hAnsi="Times New Roman" w:cs="Times New Roman"/>
          <w:sz w:val="28"/>
        </w:rPr>
        <w:t xml:space="preserve">Продолжаем работать с </w:t>
      </w:r>
      <w:r w:rsidR="00A87768">
        <w:rPr>
          <w:rFonts w:ascii="Times New Roman" w:hAnsi="Times New Roman" w:cs="Times New Roman"/>
          <w:sz w:val="28"/>
          <w:lang w:val="en-US"/>
        </w:rPr>
        <w:t>D</w:t>
      </w:r>
      <w:r w:rsidR="00A87768" w:rsidRPr="00372886">
        <w:rPr>
          <w:rFonts w:ascii="Times New Roman" w:hAnsi="Times New Roman" w:cs="Times New Roman"/>
          <w:sz w:val="28"/>
        </w:rPr>
        <w:t>7</w:t>
      </w:r>
      <w:r w:rsidR="00AD1D51">
        <w:rPr>
          <w:rFonts w:ascii="Times New Roman" w:hAnsi="Times New Roman" w:cs="Times New Roman"/>
          <w:sz w:val="28"/>
        </w:rPr>
        <w:t xml:space="preserve"> и его обращениями.</w:t>
      </w:r>
    </w:p>
    <w:p w:rsidR="00372886" w:rsidRPr="00A87768" w:rsidRDefault="00372886" w:rsidP="00846CD0">
      <w:pPr>
        <w:spacing w:after="0"/>
        <w:rPr>
          <w:rFonts w:ascii="Times New Roman" w:hAnsi="Times New Roman" w:cs="Times New Roman"/>
          <w:sz w:val="28"/>
        </w:rPr>
      </w:pPr>
    </w:p>
    <w:p w:rsidR="00372886" w:rsidRDefault="0091621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AD1D51">
        <w:rPr>
          <w:rFonts w:ascii="Times New Roman" w:hAnsi="Times New Roman" w:cs="Times New Roman"/>
          <w:sz w:val="28"/>
        </w:rPr>
        <w:t>Напоминаю. Чтобы</w:t>
      </w:r>
      <w:r w:rsidR="00372886">
        <w:rPr>
          <w:rFonts w:ascii="Times New Roman" w:hAnsi="Times New Roman" w:cs="Times New Roman"/>
          <w:sz w:val="28"/>
        </w:rPr>
        <w:t xml:space="preserve"> определить на слух </w:t>
      </w:r>
      <w:r w:rsidR="00372886">
        <w:rPr>
          <w:rFonts w:ascii="Times New Roman" w:hAnsi="Times New Roman" w:cs="Times New Roman"/>
          <w:sz w:val="28"/>
          <w:lang w:val="en-US"/>
        </w:rPr>
        <w:t>D</w:t>
      </w:r>
      <w:r w:rsidR="00372886" w:rsidRPr="00372886">
        <w:rPr>
          <w:rFonts w:ascii="Times New Roman" w:hAnsi="Times New Roman" w:cs="Times New Roman"/>
          <w:sz w:val="28"/>
        </w:rPr>
        <w:t xml:space="preserve">7 </w:t>
      </w:r>
      <w:r w:rsidR="00AD1D51">
        <w:rPr>
          <w:rFonts w:ascii="Times New Roman" w:hAnsi="Times New Roman" w:cs="Times New Roman"/>
          <w:sz w:val="28"/>
        </w:rPr>
        <w:t xml:space="preserve">или его обращение </w:t>
      </w:r>
      <w:r w:rsidR="00372886">
        <w:rPr>
          <w:rFonts w:ascii="Times New Roman" w:hAnsi="Times New Roman" w:cs="Times New Roman"/>
          <w:sz w:val="28"/>
          <w:lang w:val="en-US"/>
        </w:rPr>
        <w:t>c</w:t>
      </w:r>
      <w:r w:rsidR="00372886" w:rsidRPr="00372886">
        <w:rPr>
          <w:rFonts w:ascii="Times New Roman" w:hAnsi="Times New Roman" w:cs="Times New Roman"/>
          <w:sz w:val="28"/>
        </w:rPr>
        <w:t xml:space="preserve"> </w:t>
      </w:r>
      <w:r w:rsidR="00372886">
        <w:rPr>
          <w:rFonts w:ascii="Times New Roman" w:hAnsi="Times New Roman" w:cs="Times New Roman"/>
          <w:sz w:val="28"/>
        </w:rPr>
        <w:t>разрешением</w:t>
      </w:r>
      <w:r w:rsidR="00AD1D51">
        <w:rPr>
          <w:rFonts w:ascii="Times New Roman" w:hAnsi="Times New Roman" w:cs="Times New Roman"/>
          <w:sz w:val="28"/>
        </w:rPr>
        <w:t xml:space="preserve">, </w:t>
      </w:r>
      <w:r w:rsidR="00372886">
        <w:rPr>
          <w:rFonts w:ascii="Times New Roman" w:hAnsi="Times New Roman" w:cs="Times New Roman"/>
          <w:sz w:val="28"/>
        </w:rPr>
        <w:t>нужно хорошо представлять, как движется линия баса при разрешении разных обращений</w:t>
      </w:r>
      <w:r w:rsidR="00A87768">
        <w:rPr>
          <w:rFonts w:ascii="Times New Roman" w:hAnsi="Times New Roman" w:cs="Times New Roman"/>
          <w:sz w:val="28"/>
        </w:rPr>
        <w:t>.</w:t>
      </w:r>
    </w:p>
    <w:p w:rsidR="00AD1D51" w:rsidRPr="00916215" w:rsidRDefault="00AD1D51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Давайте узнаем, как вы это запомнили. Ответьте на вопросы о четырёх аккордах: </w:t>
      </w:r>
      <w:r>
        <w:rPr>
          <w:rFonts w:ascii="Times New Roman" w:hAnsi="Times New Roman" w:cs="Times New Roman"/>
          <w:sz w:val="28"/>
          <w:lang w:val="en-US"/>
        </w:rPr>
        <w:t>D</w:t>
      </w:r>
      <w:r w:rsidRPr="00AD1D51"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>, D</w:t>
      </w:r>
      <w:r w:rsidRPr="00AD1D51">
        <w:rPr>
          <w:rFonts w:ascii="Times New Roman" w:hAnsi="Times New Roman" w:cs="Times New Roman"/>
          <w:sz w:val="28"/>
          <w:vertAlign w:val="superscript"/>
        </w:rPr>
        <w:t>6</w:t>
      </w:r>
      <w:r w:rsidRPr="00AD1D51">
        <w:rPr>
          <w:rFonts w:ascii="Times New Roman" w:hAnsi="Times New Roman" w:cs="Times New Roman"/>
          <w:sz w:val="28"/>
          <w:vertAlign w:val="subscript"/>
        </w:rPr>
        <w:t>5</w:t>
      </w:r>
      <w:r w:rsidR="00916215" w:rsidRPr="00916215">
        <w:rPr>
          <w:rFonts w:ascii="Times New Roman" w:hAnsi="Times New Roman" w:cs="Times New Roman"/>
          <w:sz w:val="28"/>
        </w:rPr>
        <w:t xml:space="preserve">, </w:t>
      </w:r>
      <w:r w:rsidR="00916215">
        <w:rPr>
          <w:rFonts w:ascii="Times New Roman" w:hAnsi="Times New Roman" w:cs="Times New Roman"/>
          <w:sz w:val="28"/>
          <w:lang w:val="en-US"/>
        </w:rPr>
        <w:t>D</w:t>
      </w:r>
      <w:r w:rsidR="00916215" w:rsidRPr="00916215">
        <w:rPr>
          <w:rFonts w:ascii="Times New Roman" w:hAnsi="Times New Roman" w:cs="Times New Roman"/>
          <w:sz w:val="28"/>
          <w:vertAlign w:val="superscript"/>
        </w:rPr>
        <w:t>4</w:t>
      </w:r>
      <w:r w:rsidR="00916215" w:rsidRPr="00916215">
        <w:rPr>
          <w:rFonts w:ascii="Times New Roman" w:hAnsi="Times New Roman" w:cs="Times New Roman"/>
          <w:sz w:val="28"/>
          <w:vertAlign w:val="subscript"/>
        </w:rPr>
        <w:t>3</w:t>
      </w:r>
      <w:r w:rsidR="00916215" w:rsidRPr="00916215">
        <w:rPr>
          <w:rFonts w:ascii="Times New Roman" w:hAnsi="Times New Roman" w:cs="Times New Roman"/>
          <w:sz w:val="28"/>
        </w:rPr>
        <w:t xml:space="preserve">, </w:t>
      </w:r>
      <w:r w:rsidR="00916215">
        <w:rPr>
          <w:rFonts w:ascii="Times New Roman" w:hAnsi="Times New Roman" w:cs="Times New Roman"/>
          <w:sz w:val="28"/>
          <w:lang w:val="en-US"/>
        </w:rPr>
        <w:t>D</w:t>
      </w:r>
      <w:r w:rsidR="00916215" w:rsidRPr="00916215">
        <w:rPr>
          <w:rFonts w:ascii="Times New Roman" w:hAnsi="Times New Roman" w:cs="Times New Roman"/>
          <w:sz w:val="28"/>
          <w:vertAlign w:val="subscript"/>
        </w:rPr>
        <w:t>2</w:t>
      </w:r>
      <w:r w:rsidR="00916215">
        <w:rPr>
          <w:rFonts w:ascii="Times New Roman" w:hAnsi="Times New Roman" w:cs="Times New Roman"/>
          <w:sz w:val="28"/>
        </w:rPr>
        <w:t>.</w:t>
      </w:r>
    </w:p>
    <w:p w:rsidR="00AD1D51" w:rsidRDefault="00AD1D51" w:rsidP="00846CD0">
      <w:pPr>
        <w:spacing w:after="0"/>
        <w:rPr>
          <w:rFonts w:ascii="Times New Roman" w:hAnsi="Times New Roman" w:cs="Times New Roman"/>
          <w:sz w:val="28"/>
        </w:rPr>
      </w:pPr>
    </w:p>
    <w:p w:rsidR="00AD1D51" w:rsidRDefault="00AD1D51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каких аккордах </w:t>
      </w:r>
      <w:r w:rsidR="00916215">
        <w:rPr>
          <w:rFonts w:ascii="Times New Roman" w:hAnsi="Times New Roman" w:cs="Times New Roman"/>
          <w:sz w:val="28"/>
        </w:rPr>
        <w:t xml:space="preserve">при разрешении бас движется только </w:t>
      </w:r>
      <w:proofErr w:type="gramStart"/>
      <w:r w:rsidR="00916215">
        <w:rPr>
          <w:rFonts w:ascii="Times New Roman" w:hAnsi="Times New Roman" w:cs="Times New Roman"/>
          <w:sz w:val="28"/>
        </w:rPr>
        <w:t>вниз?_</w:t>
      </w:r>
      <w:proofErr w:type="gramEnd"/>
      <w:r w:rsidR="00916215">
        <w:rPr>
          <w:rFonts w:ascii="Times New Roman" w:hAnsi="Times New Roman" w:cs="Times New Roman"/>
          <w:sz w:val="28"/>
        </w:rPr>
        <w:t>___________</w:t>
      </w:r>
    </w:p>
    <w:p w:rsidR="00916215" w:rsidRDefault="0091621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Чем в таком этом случае различаются эти два аккорда, а именно, какие ступени звучат в басовом голосе в первом и во </w:t>
      </w:r>
      <w:proofErr w:type="gramStart"/>
      <w:r>
        <w:rPr>
          <w:rFonts w:ascii="Times New Roman" w:hAnsi="Times New Roman" w:cs="Times New Roman"/>
          <w:sz w:val="28"/>
        </w:rPr>
        <w:t>втором?_</w:t>
      </w:r>
      <w:proofErr w:type="gramEnd"/>
      <w:r>
        <w:rPr>
          <w:rFonts w:ascii="Times New Roman" w:hAnsi="Times New Roman" w:cs="Times New Roman"/>
          <w:sz w:val="28"/>
        </w:rPr>
        <w:t>_______________________</w:t>
      </w:r>
    </w:p>
    <w:p w:rsidR="00916215" w:rsidRDefault="0091621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Какая ступень в басу </w:t>
      </w:r>
      <w:r>
        <w:rPr>
          <w:rFonts w:ascii="Times New Roman" w:hAnsi="Times New Roman" w:cs="Times New Roman"/>
          <w:sz w:val="28"/>
          <w:lang w:val="en-US"/>
        </w:rPr>
        <w:t>D</w:t>
      </w:r>
      <w:r w:rsidRPr="00916215">
        <w:rPr>
          <w:rFonts w:ascii="Times New Roman" w:hAnsi="Times New Roman" w:cs="Times New Roman"/>
          <w:sz w:val="28"/>
          <w:vertAlign w:val="superscript"/>
        </w:rPr>
        <w:t>6</w:t>
      </w:r>
      <w:r w:rsidRPr="00916215">
        <w:rPr>
          <w:rFonts w:ascii="Times New Roman" w:hAnsi="Times New Roman" w:cs="Times New Roman"/>
          <w:sz w:val="28"/>
          <w:vertAlign w:val="subscript"/>
        </w:rPr>
        <w:t>5</w:t>
      </w:r>
      <w:r w:rsidRPr="0091621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в каком направлении она разрешается.</w:t>
      </w:r>
    </w:p>
    <w:p w:rsidR="00916215" w:rsidRDefault="0091621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На какие интервалы бас может делать скачок при разрешении </w:t>
      </w:r>
      <w:r>
        <w:rPr>
          <w:rFonts w:ascii="Times New Roman" w:hAnsi="Times New Roman" w:cs="Times New Roman"/>
          <w:sz w:val="28"/>
          <w:lang w:val="en-US"/>
        </w:rPr>
        <w:t>D</w:t>
      </w:r>
      <w:proofErr w:type="gramStart"/>
      <w:r w:rsidRPr="00916215"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>?</w:t>
      </w:r>
      <w:r w:rsidR="00A10175">
        <w:rPr>
          <w:rFonts w:ascii="Times New Roman" w:hAnsi="Times New Roman" w:cs="Times New Roman"/>
          <w:sz w:val="28"/>
        </w:rPr>
        <w:t>_</w:t>
      </w:r>
      <w:proofErr w:type="gramEnd"/>
      <w:r w:rsidR="00A10175">
        <w:rPr>
          <w:rFonts w:ascii="Times New Roman" w:hAnsi="Times New Roman" w:cs="Times New Roman"/>
          <w:sz w:val="28"/>
        </w:rPr>
        <w:t>____________</w:t>
      </w:r>
    </w:p>
    <w:p w:rsidR="00A10175" w:rsidRPr="00A10175" w:rsidRDefault="00A1017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Напишите, какая ступень в </w:t>
      </w:r>
      <w:r>
        <w:rPr>
          <w:rFonts w:ascii="Times New Roman" w:hAnsi="Times New Roman" w:cs="Times New Roman"/>
          <w:sz w:val="28"/>
          <w:lang w:val="en-US"/>
        </w:rPr>
        <w:t>D</w:t>
      </w:r>
      <w:r w:rsidRPr="00AD1D51">
        <w:rPr>
          <w:rFonts w:ascii="Times New Roman" w:hAnsi="Times New Roman" w:cs="Times New Roman"/>
          <w:sz w:val="28"/>
          <w:vertAlign w:val="subscript"/>
        </w:rPr>
        <w:t>7</w:t>
      </w:r>
      <w:r w:rsidRPr="00A101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обращениях является:</w:t>
      </w:r>
    </w:p>
    <w:p w:rsidR="00916215" w:rsidRDefault="00A1017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Примой – </w:t>
      </w:r>
    </w:p>
    <w:p w:rsidR="00A10175" w:rsidRDefault="00A1017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Терцией – </w:t>
      </w:r>
    </w:p>
    <w:p w:rsidR="00A10175" w:rsidRDefault="00A1017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Квинтой – </w:t>
      </w:r>
    </w:p>
    <w:p w:rsidR="00A10175" w:rsidRDefault="00A1017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Септимой - </w:t>
      </w:r>
    </w:p>
    <w:p w:rsidR="00A10175" w:rsidRPr="00916215" w:rsidRDefault="00A10175" w:rsidP="00846CD0">
      <w:pPr>
        <w:spacing w:after="0"/>
        <w:rPr>
          <w:rFonts w:ascii="Times New Roman" w:hAnsi="Times New Roman" w:cs="Times New Roman"/>
          <w:sz w:val="28"/>
        </w:rPr>
      </w:pPr>
    </w:p>
    <w:p w:rsidR="00AD1D51" w:rsidRDefault="0091621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A10175">
        <w:rPr>
          <w:rFonts w:ascii="Times New Roman" w:hAnsi="Times New Roman" w:cs="Times New Roman"/>
          <w:sz w:val="28"/>
        </w:rPr>
        <w:t>ПОСТРОЙТЕ</w:t>
      </w:r>
      <w:r>
        <w:rPr>
          <w:rFonts w:ascii="Times New Roman" w:hAnsi="Times New Roman" w:cs="Times New Roman"/>
          <w:sz w:val="28"/>
        </w:rPr>
        <w:t xml:space="preserve"> в тесном расположении следующие аккорды с разрешением и </w:t>
      </w:r>
      <w:r w:rsidR="00A10175">
        <w:rPr>
          <w:rFonts w:ascii="Times New Roman" w:hAnsi="Times New Roman" w:cs="Times New Roman"/>
          <w:sz w:val="28"/>
        </w:rPr>
        <w:t>СПОЙТЕ</w:t>
      </w:r>
      <w:r>
        <w:rPr>
          <w:rFonts w:ascii="Times New Roman" w:hAnsi="Times New Roman" w:cs="Times New Roman"/>
          <w:sz w:val="28"/>
        </w:rPr>
        <w:t xml:space="preserve"> их.</w:t>
      </w:r>
    </w:p>
    <w:p w:rsidR="00A10175" w:rsidRDefault="0091621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Тональность </w:t>
      </w:r>
      <w:r>
        <w:rPr>
          <w:rFonts w:ascii="Times New Roman" w:hAnsi="Times New Roman" w:cs="Times New Roman"/>
          <w:sz w:val="28"/>
          <w:lang w:val="en-US"/>
        </w:rPr>
        <w:t>g</w:t>
      </w:r>
      <w:r w:rsidRPr="0091621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moll</w:t>
      </w:r>
      <w:r>
        <w:rPr>
          <w:rFonts w:ascii="Times New Roman" w:hAnsi="Times New Roman" w:cs="Times New Roman"/>
          <w:sz w:val="28"/>
        </w:rPr>
        <w:t xml:space="preserve">: </w:t>
      </w:r>
    </w:p>
    <w:p w:rsidR="00A10175" w:rsidRDefault="0091621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 w:rsidRPr="00916215">
        <w:rPr>
          <w:rFonts w:ascii="Times New Roman" w:hAnsi="Times New Roman" w:cs="Times New Roman"/>
          <w:sz w:val="28"/>
          <w:vertAlign w:val="superscript"/>
        </w:rPr>
        <w:t>4</w:t>
      </w:r>
      <w:r w:rsidRPr="00916215">
        <w:rPr>
          <w:rFonts w:ascii="Times New Roman" w:hAnsi="Times New Roman" w:cs="Times New Roman"/>
          <w:sz w:val="28"/>
          <w:vertAlign w:val="subscript"/>
        </w:rPr>
        <w:t>3</w:t>
      </w:r>
      <w:r w:rsidRPr="0091621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мелодическом положении септимы, </w:t>
      </w:r>
    </w:p>
    <w:p w:rsidR="00A10175" w:rsidRDefault="0091621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 w:rsidRPr="00916215">
        <w:rPr>
          <w:rFonts w:ascii="Times New Roman" w:hAnsi="Times New Roman" w:cs="Times New Roman"/>
          <w:sz w:val="28"/>
          <w:vertAlign w:val="subscript"/>
        </w:rPr>
        <w:t>2</w:t>
      </w:r>
      <w:r w:rsidRPr="0091621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мелодическом положении квинты. </w:t>
      </w:r>
    </w:p>
    <w:p w:rsidR="00A10175" w:rsidRDefault="0091621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  <w:vertAlign w:val="superscript"/>
        </w:rPr>
        <w:t>6</w:t>
      </w:r>
      <w:r>
        <w:rPr>
          <w:rFonts w:ascii="Times New Roman" w:hAnsi="Times New Roman" w:cs="Times New Roman"/>
          <w:sz w:val="28"/>
          <w:vertAlign w:val="subscript"/>
        </w:rPr>
        <w:t xml:space="preserve">5 </w:t>
      </w:r>
      <w:r>
        <w:rPr>
          <w:rFonts w:ascii="Times New Roman" w:hAnsi="Times New Roman" w:cs="Times New Roman"/>
          <w:sz w:val="28"/>
        </w:rPr>
        <w:t>в мелодическом положении</w:t>
      </w:r>
      <w:r w:rsidR="00A10175">
        <w:rPr>
          <w:rFonts w:ascii="Times New Roman" w:hAnsi="Times New Roman" w:cs="Times New Roman"/>
          <w:sz w:val="28"/>
        </w:rPr>
        <w:t xml:space="preserve"> к квинты,</w:t>
      </w:r>
    </w:p>
    <w:p w:rsidR="00916215" w:rsidRPr="00A10175" w:rsidRDefault="00A1017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 w:rsidRPr="00916215">
        <w:rPr>
          <w:rFonts w:ascii="Times New Roman" w:hAnsi="Times New Roman" w:cs="Times New Roman"/>
          <w:sz w:val="28"/>
          <w:vertAlign w:val="subscript"/>
        </w:rPr>
        <w:t>7</w:t>
      </w:r>
      <w:r w:rsidRPr="00A101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мелодическом положении терции.</w:t>
      </w:r>
    </w:p>
    <w:p w:rsidR="00A87768" w:rsidRDefault="00A87768" w:rsidP="00846CD0">
      <w:pPr>
        <w:spacing w:after="0"/>
        <w:rPr>
          <w:rFonts w:ascii="Times New Roman" w:hAnsi="Times New Roman" w:cs="Times New Roman"/>
          <w:sz w:val="28"/>
        </w:rPr>
      </w:pPr>
    </w:p>
    <w:p w:rsidR="00A10175" w:rsidRDefault="00137920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4020BEF" wp14:editId="54D77B6A">
            <wp:extent cx="6570345" cy="1457960"/>
            <wp:effectExtent l="0" t="0" r="190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175" w:rsidRDefault="00A10175" w:rsidP="00846CD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ИГРАЙТЕ их на фортепиано и пойте </w:t>
      </w:r>
      <w:r w:rsidR="00137920">
        <w:rPr>
          <w:rFonts w:ascii="Times New Roman" w:hAnsi="Times New Roman" w:cs="Times New Roman"/>
          <w:sz w:val="28"/>
        </w:rPr>
        <w:t>линию каждого голоса, особенно басового</w:t>
      </w:r>
    </w:p>
    <w:p w:rsidR="00A10175" w:rsidRDefault="00A10175" w:rsidP="00846CD0">
      <w:pPr>
        <w:spacing w:after="0"/>
        <w:rPr>
          <w:rFonts w:ascii="Times New Roman" w:hAnsi="Times New Roman" w:cs="Times New Roman"/>
          <w:sz w:val="28"/>
        </w:rPr>
      </w:pPr>
    </w:p>
    <w:p w:rsidR="00F3020E" w:rsidRDefault="00F56BFD" w:rsidP="0013792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Теперь послушайте </w:t>
      </w:r>
      <w:r w:rsidRPr="00137920">
        <w:rPr>
          <w:rFonts w:ascii="Times New Roman" w:hAnsi="Times New Roman" w:cs="Times New Roman"/>
          <w:b/>
          <w:i/>
          <w:sz w:val="28"/>
        </w:rPr>
        <w:t xml:space="preserve">аудиозапись </w:t>
      </w:r>
      <w:r w:rsidR="0039084D">
        <w:rPr>
          <w:rFonts w:ascii="Times New Roman" w:hAnsi="Times New Roman" w:cs="Times New Roman"/>
          <w:b/>
          <w:i/>
          <w:sz w:val="28"/>
        </w:rPr>
        <w:t>Аккорды на слух в фа миноре</w:t>
      </w:r>
      <w:r w:rsidR="00137920">
        <w:rPr>
          <w:rFonts w:ascii="Times New Roman" w:hAnsi="Times New Roman" w:cs="Times New Roman"/>
          <w:sz w:val="28"/>
        </w:rPr>
        <w:t xml:space="preserve">. </w:t>
      </w:r>
      <w:r w:rsidR="0039084D">
        <w:rPr>
          <w:rFonts w:ascii="Times New Roman" w:hAnsi="Times New Roman" w:cs="Times New Roman"/>
          <w:sz w:val="28"/>
        </w:rPr>
        <w:t xml:space="preserve">Там </w:t>
      </w:r>
      <w:proofErr w:type="gramStart"/>
      <w:r w:rsidR="0039084D">
        <w:rPr>
          <w:rFonts w:ascii="Times New Roman" w:hAnsi="Times New Roman" w:cs="Times New Roman"/>
          <w:sz w:val="28"/>
        </w:rPr>
        <w:t xml:space="preserve">прозвучат </w:t>
      </w:r>
      <w:r w:rsidR="00137920">
        <w:rPr>
          <w:rFonts w:ascii="Times New Roman" w:hAnsi="Times New Roman" w:cs="Times New Roman"/>
          <w:sz w:val="28"/>
        </w:rPr>
        <w:t xml:space="preserve"> </w:t>
      </w:r>
      <w:r w:rsidR="0039084D">
        <w:rPr>
          <w:rFonts w:ascii="Times New Roman" w:hAnsi="Times New Roman" w:cs="Times New Roman"/>
          <w:sz w:val="28"/>
          <w:lang w:val="en-US"/>
        </w:rPr>
        <w:t>D</w:t>
      </w:r>
      <w:proofErr w:type="gramEnd"/>
      <w:r w:rsidR="0039084D" w:rsidRPr="00916215">
        <w:rPr>
          <w:rFonts w:ascii="Times New Roman" w:hAnsi="Times New Roman" w:cs="Times New Roman"/>
          <w:sz w:val="28"/>
          <w:vertAlign w:val="subscript"/>
        </w:rPr>
        <w:t>7</w:t>
      </w:r>
      <w:r w:rsidR="0039084D">
        <w:rPr>
          <w:rFonts w:ascii="Times New Roman" w:hAnsi="Times New Roman" w:cs="Times New Roman"/>
          <w:sz w:val="28"/>
          <w:vertAlign w:val="subscript"/>
        </w:rPr>
        <w:t xml:space="preserve"> </w:t>
      </w:r>
      <w:r w:rsidR="0039084D">
        <w:rPr>
          <w:rFonts w:ascii="Times New Roman" w:hAnsi="Times New Roman" w:cs="Times New Roman"/>
          <w:sz w:val="28"/>
        </w:rPr>
        <w:t xml:space="preserve">и его обращения с разрешением. </w:t>
      </w:r>
      <w:r w:rsidR="00C44D74">
        <w:rPr>
          <w:rFonts w:ascii="Times New Roman" w:hAnsi="Times New Roman" w:cs="Times New Roman"/>
          <w:sz w:val="28"/>
        </w:rPr>
        <w:t xml:space="preserve">6 пар аккордов. </w:t>
      </w:r>
      <w:r w:rsidR="00137920">
        <w:rPr>
          <w:rFonts w:ascii="Times New Roman" w:hAnsi="Times New Roman" w:cs="Times New Roman"/>
          <w:sz w:val="28"/>
        </w:rPr>
        <w:t>Есть повторения аккордов в разных мелодических положениях. Запишите в ячейки каждый вариант, который вы услышали.</w:t>
      </w:r>
      <w:r w:rsidR="002A1386">
        <w:rPr>
          <w:rFonts w:ascii="Times New Roman" w:hAnsi="Times New Roman" w:cs="Times New Roman"/>
          <w:sz w:val="28"/>
        </w:rPr>
        <w:t xml:space="preserve"> Каждая пара повторяется 2 раза.</w:t>
      </w:r>
    </w:p>
    <w:p w:rsidR="00137920" w:rsidRDefault="00137920" w:rsidP="00137920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2"/>
        <w:gridCol w:w="1723"/>
        <w:gridCol w:w="1723"/>
        <w:gridCol w:w="1723"/>
        <w:gridCol w:w="1723"/>
        <w:gridCol w:w="1723"/>
      </w:tblGrid>
      <w:tr w:rsidR="00137920" w:rsidTr="00137920">
        <w:tc>
          <w:tcPr>
            <w:tcW w:w="1722" w:type="dxa"/>
          </w:tcPr>
          <w:p w:rsidR="00137920" w:rsidRDefault="00137920" w:rsidP="00137920">
            <w:pPr>
              <w:rPr>
                <w:color w:val="000000"/>
                <w:sz w:val="27"/>
                <w:szCs w:val="27"/>
              </w:rPr>
            </w:pPr>
          </w:p>
          <w:p w:rsidR="00C44D74" w:rsidRDefault="00C44D74" w:rsidP="00137920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723" w:type="dxa"/>
          </w:tcPr>
          <w:p w:rsidR="00137920" w:rsidRDefault="00137920" w:rsidP="00137920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723" w:type="dxa"/>
          </w:tcPr>
          <w:p w:rsidR="00137920" w:rsidRDefault="00137920" w:rsidP="00137920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723" w:type="dxa"/>
          </w:tcPr>
          <w:p w:rsidR="00137920" w:rsidRDefault="00137920" w:rsidP="00137920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723" w:type="dxa"/>
          </w:tcPr>
          <w:p w:rsidR="00137920" w:rsidRDefault="00137920" w:rsidP="00137920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723" w:type="dxa"/>
          </w:tcPr>
          <w:p w:rsidR="00137920" w:rsidRDefault="00137920" w:rsidP="00137920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137920" w:rsidRDefault="00137920" w:rsidP="00137920">
      <w:pPr>
        <w:spacing w:after="0"/>
        <w:rPr>
          <w:color w:val="000000"/>
          <w:sz w:val="27"/>
          <w:szCs w:val="27"/>
        </w:rPr>
      </w:pPr>
    </w:p>
    <w:p w:rsidR="00F3020E" w:rsidRDefault="00F3020E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C04AE" w:rsidRDefault="00CF4B58" w:rsidP="00846CD0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3. Диктант. Слушаем </w:t>
      </w:r>
      <w:r w:rsidRPr="002A1386">
        <w:rPr>
          <w:b/>
          <w:i/>
          <w:sz w:val="28"/>
        </w:rPr>
        <w:t xml:space="preserve">аудиозапись Диктант </w:t>
      </w:r>
      <w:r w:rsidR="0039084D" w:rsidRPr="002A1386">
        <w:rPr>
          <w:b/>
          <w:i/>
          <w:sz w:val="28"/>
        </w:rPr>
        <w:t>Ля</w:t>
      </w:r>
      <w:r w:rsidRPr="002A1386">
        <w:rPr>
          <w:b/>
          <w:i/>
          <w:sz w:val="28"/>
        </w:rPr>
        <w:t xml:space="preserve"> мажор</w:t>
      </w:r>
      <w:r w:rsidR="00DF31AC">
        <w:rPr>
          <w:sz w:val="28"/>
        </w:rPr>
        <w:t xml:space="preserve">. Это мелодия </w:t>
      </w:r>
      <w:r w:rsidR="0039084D">
        <w:rPr>
          <w:sz w:val="28"/>
        </w:rPr>
        <w:t>французского композитора Д. Мейербера. Размер 4/4</w:t>
      </w:r>
      <w:r w:rsidR="00DF31AC">
        <w:rPr>
          <w:sz w:val="28"/>
        </w:rPr>
        <w:t xml:space="preserve">, затакт одна </w:t>
      </w:r>
      <w:r w:rsidR="0039084D">
        <w:rPr>
          <w:sz w:val="28"/>
        </w:rPr>
        <w:t>четверть</w:t>
      </w:r>
      <w:r w:rsidR="00DF31AC">
        <w:rPr>
          <w:sz w:val="28"/>
        </w:rPr>
        <w:t>.</w:t>
      </w:r>
      <w:r w:rsidR="00CB62A9">
        <w:rPr>
          <w:sz w:val="28"/>
        </w:rPr>
        <w:t xml:space="preserve"> В начале мелодии звучит настройка в тональности.</w:t>
      </w:r>
    </w:p>
    <w:p w:rsidR="00CB62A9" w:rsidRDefault="00CB62A9" w:rsidP="00846CD0">
      <w:pPr>
        <w:pStyle w:val="a3"/>
        <w:spacing w:before="0" w:beforeAutospacing="0" w:after="0" w:afterAutospacing="0"/>
        <w:rPr>
          <w:sz w:val="28"/>
        </w:rPr>
      </w:pPr>
    </w:p>
    <w:p w:rsidR="00CB62A9" w:rsidRDefault="00CB62A9" w:rsidP="00846CD0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Для настройки сыграйте себе устойчивые ступени тональности </w:t>
      </w:r>
      <w:r>
        <w:rPr>
          <w:sz w:val="28"/>
          <w:lang w:val="en-US"/>
        </w:rPr>
        <w:t>A</w:t>
      </w:r>
      <w:r w:rsidRPr="00CB62A9">
        <w:rPr>
          <w:sz w:val="28"/>
        </w:rPr>
        <w:t xml:space="preserve"> </w:t>
      </w:r>
      <w:proofErr w:type="spellStart"/>
      <w:r>
        <w:rPr>
          <w:sz w:val="28"/>
          <w:lang w:val="en-US"/>
        </w:rPr>
        <w:t>Dur</w:t>
      </w:r>
      <w:proofErr w:type="spellEnd"/>
      <w:r>
        <w:rPr>
          <w:sz w:val="28"/>
        </w:rPr>
        <w:t>. Далее сыграйте и послушайте в сравнении:</w:t>
      </w:r>
    </w:p>
    <w:p w:rsidR="00CB62A9" w:rsidRDefault="00CB62A9" w:rsidP="00846CD0">
      <w:pPr>
        <w:pStyle w:val="a3"/>
        <w:spacing w:before="0" w:beforeAutospacing="0" w:after="0" w:afterAutospacing="0"/>
        <w:rPr>
          <w:sz w:val="28"/>
        </w:rPr>
      </w:pPr>
    </w:p>
    <w:p w:rsidR="00CB62A9" w:rsidRPr="00CB62A9" w:rsidRDefault="00CB62A9" w:rsidP="00846CD0">
      <w:pPr>
        <w:pStyle w:val="a3"/>
        <w:spacing w:before="0" w:beforeAutospacing="0" w:after="0" w:afterAutospacing="0"/>
        <w:rPr>
          <w:sz w:val="28"/>
          <w:lang w:val="en-US"/>
        </w:rPr>
      </w:pPr>
      <w:r>
        <w:rPr>
          <w:sz w:val="28"/>
          <w:lang w:val="en-US"/>
        </w:rPr>
        <w:t xml:space="preserve">I – </w:t>
      </w:r>
      <w:proofErr w:type="gramStart"/>
      <w:r>
        <w:rPr>
          <w:sz w:val="28"/>
          <w:lang w:val="en-US"/>
        </w:rPr>
        <w:t>VII(</w:t>
      </w:r>
      <w:proofErr w:type="gramEnd"/>
      <w:r>
        <w:rPr>
          <w:sz w:val="28"/>
        </w:rPr>
        <w:t>ходом</w:t>
      </w:r>
      <w:r w:rsidRPr="00CB62A9">
        <w:rPr>
          <w:sz w:val="28"/>
          <w:lang w:val="en-US"/>
        </w:rPr>
        <w:t xml:space="preserve"> </w:t>
      </w:r>
      <w:r>
        <w:rPr>
          <w:sz w:val="28"/>
        </w:rPr>
        <w:t>вниз</w:t>
      </w:r>
      <w:r w:rsidRPr="00CB62A9">
        <w:rPr>
          <w:sz w:val="28"/>
          <w:lang w:val="en-US"/>
        </w:rPr>
        <w:t xml:space="preserve">) – </w:t>
      </w:r>
      <w:r>
        <w:rPr>
          <w:sz w:val="28"/>
          <w:lang w:val="en-US"/>
        </w:rPr>
        <w:t xml:space="preserve">I – II – III;    I – VII – I – II - #II – III; </w:t>
      </w:r>
      <w:bookmarkStart w:id="0" w:name="_GoBack"/>
      <w:bookmarkEnd w:id="0"/>
    </w:p>
    <w:p w:rsidR="00CB62A9" w:rsidRPr="00CB62A9" w:rsidRDefault="00CB62A9" w:rsidP="00846CD0">
      <w:pPr>
        <w:pStyle w:val="a3"/>
        <w:spacing w:before="0" w:beforeAutospacing="0" w:after="0" w:afterAutospacing="0"/>
        <w:rPr>
          <w:sz w:val="28"/>
          <w:lang w:val="en-US"/>
        </w:rPr>
      </w:pPr>
    </w:p>
    <w:p w:rsidR="00846CD0" w:rsidRPr="00CB62A9" w:rsidRDefault="00846CD0" w:rsidP="00846CD0">
      <w:pPr>
        <w:pStyle w:val="a3"/>
        <w:spacing w:before="0" w:beforeAutospacing="0" w:after="0" w:afterAutospacing="0"/>
        <w:rPr>
          <w:sz w:val="28"/>
          <w:lang w:val="en-US"/>
        </w:rPr>
      </w:pPr>
    </w:p>
    <w:p w:rsidR="002A1386" w:rsidRDefault="001F0F64" w:rsidP="00846CD0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4. </w:t>
      </w:r>
      <w:r w:rsidR="002A1386">
        <w:rPr>
          <w:sz w:val="28"/>
        </w:rPr>
        <w:t xml:space="preserve">Предшествующие 2 урока я вам давала материал для чтения с листа. Ваша задача к 29 апреля до 17.00 выслать мне аудиозаписи своего ПЕНИЯ одноголосной мелодии </w:t>
      </w:r>
      <w:r w:rsidR="002A1386">
        <w:rPr>
          <w:sz w:val="28"/>
        </w:rPr>
        <w:lastRenderedPageBreak/>
        <w:t>(урок от 14.07) и двухголосной мелодии (урок от 07.04) – один</w:t>
      </w:r>
      <w:r w:rsidR="00C44D74">
        <w:rPr>
          <w:sz w:val="28"/>
        </w:rPr>
        <w:t xml:space="preserve"> любой</w:t>
      </w:r>
      <w:r w:rsidR="002A1386">
        <w:rPr>
          <w:sz w:val="28"/>
        </w:rPr>
        <w:t xml:space="preserve"> </w:t>
      </w:r>
      <w:r w:rsidR="00C44D74">
        <w:rPr>
          <w:sz w:val="28"/>
        </w:rPr>
        <w:t xml:space="preserve">голос поём, а </w:t>
      </w:r>
      <w:r w:rsidR="002A1386">
        <w:rPr>
          <w:sz w:val="28"/>
        </w:rPr>
        <w:t xml:space="preserve">другой играем. Это будет элемент </w:t>
      </w:r>
      <w:proofErr w:type="spellStart"/>
      <w:r w:rsidR="002A1386">
        <w:rPr>
          <w:sz w:val="28"/>
        </w:rPr>
        <w:t>внустрисеместровой</w:t>
      </w:r>
      <w:proofErr w:type="spellEnd"/>
      <w:r w:rsidR="002A1386">
        <w:rPr>
          <w:sz w:val="28"/>
        </w:rPr>
        <w:t xml:space="preserve"> аттестации.</w:t>
      </w:r>
    </w:p>
    <w:p w:rsidR="002A1386" w:rsidRDefault="002A1386" w:rsidP="00846CD0">
      <w:pPr>
        <w:pStyle w:val="a3"/>
        <w:spacing w:before="0" w:beforeAutospacing="0" w:after="0" w:afterAutospacing="0"/>
        <w:rPr>
          <w:sz w:val="28"/>
        </w:rPr>
      </w:pPr>
    </w:p>
    <w:p w:rsidR="002A1386" w:rsidRDefault="002A1386" w:rsidP="00846CD0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Я распределяю мелодии следующим образом:</w:t>
      </w:r>
    </w:p>
    <w:p w:rsidR="002A1386" w:rsidRDefault="002A1386" w:rsidP="00846CD0">
      <w:pPr>
        <w:pStyle w:val="a3"/>
        <w:spacing w:before="0" w:beforeAutospacing="0" w:after="0" w:afterAutospacing="0"/>
        <w:rPr>
          <w:sz w:val="28"/>
        </w:rPr>
      </w:pPr>
    </w:p>
    <w:p w:rsidR="002A1386" w:rsidRDefault="002A1386" w:rsidP="00846CD0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Клабуков</w:t>
      </w:r>
      <w:proofErr w:type="spellEnd"/>
      <w:r>
        <w:rPr>
          <w:sz w:val="28"/>
        </w:rPr>
        <w:t xml:space="preserve"> Дмитрий записывает:</w:t>
      </w:r>
    </w:p>
    <w:p w:rsidR="002A1386" w:rsidRDefault="002A1386" w:rsidP="00846CD0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одноголосие</w:t>
      </w:r>
      <w:proofErr w:type="spellEnd"/>
    </w:p>
    <w:p w:rsidR="002A1386" w:rsidRDefault="002A1386" w:rsidP="00846CD0">
      <w:pPr>
        <w:pStyle w:val="a3"/>
        <w:spacing w:before="0" w:beforeAutospacing="0" w:after="0" w:afterAutospacing="0"/>
        <w:rPr>
          <w:sz w:val="28"/>
        </w:rPr>
      </w:pPr>
      <w:r w:rsidRPr="001F0F64">
        <w:rPr>
          <w:noProof/>
          <w:sz w:val="28"/>
        </w:rPr>
        <w:drawing>
          <wp:inline distT="0" distB="0" distL="0" distR="0" wp14:anchorId="161E2EFF" wp14:editId="1EFDBD30">
            <wp:extent cx="6570345" cy="1751807"/>
            <wp:effectExtent l="0" t="0" r="190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175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386" w:rsidRDefault="002A1386" w:rsidP="00846CD0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Двухголосие</w:t>
      </w:r>
      <w:proofErr w:type="spellEnd"/>
    </w:p>
    <w:p w:rsidR="002A1386" w:rsidRPr="00912D28" w:rsidRDefault="002A1386" w:rsidP="002A1386">
      <w:pPr>
        <w:rPr>
          <w:rFonts w:ascii="Times New Roman" w:hAnsi="Times New Roman" w:cs="Times New Roman"/>
          <w:sz w:val="28"/>
          <w:szCs w:val="32"/>
        </w:rPr>
      </w:pPr>
    </w:p>
    <w:p w:rsidR="002A1386" w:rsidRPr="00912D28" w:rsidRDefault="002A1386" w:rsidP="002A1386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3B71E38D" wp14:editId="1B337702">
            <wp:extent cx="6839729" cy="1693628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18"/>
                    <a:stretch/>
                  </pic:blipFill>
                  <pic:spPr bwMode="auto">
                    <a:xfrm>
                      <a:off x="0" y="0"/>
                      <a:ext cx="6842659" cy="169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386" w:rsidRPr="00912D28" w:rsidRDefault="002A1386" w:rsidP="002A1386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206958F3" wp14:editId="04863839">
            <wp:extent cx="6838764" cy="1614114"/>
            <wp:effectExtent l="0" t="0" r="63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52" b="4364"/>
                    <a:stretch/>
                  </pic:blipFill>
                  <pic:spPr bwMode="auto">
                    <a:xfrm>
                      <a:off x="0" y="0"/>
                      <a:ext cx="6842659" cy="161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386" w:rsidRDefault="002A1386" w:rsidP="00846CD0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Мансветов</w:t>
      </w:r>
      <w:proofErr w:type="spellEnd"/>
      <w:r>
        <w:rPr>
          <w:sz w:val="28"/>
        </w:rPr>
        <w:t xml:space="preserve"> Михаил записывает:</w:t>
      </w:r>
    </w:p>
    <w:p w:rsidR="002A1386" w:rsidRDefault="002E6765" w:rsidP="00846CD0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одноголосие</w:t>
      </w:r>
      <w:proofErr w:type="spellEnd"/>
    </w:p>
    <w:p w:rsidR="001F0F64" w:rsidRDefault="001F0F64" w:rsidP="00846CD0">
      <w:pPr>
        <w:pStyle w:val="a3"/>
        <w:spacing w:before="0" w:beforeAutospacing="0" w:after="0" w:afterAutospacing="0"/>
        <w:rPr>
          <w:sz w:val="28"/>
        </w:rPr>
      </w:pPr>
      <w:r w:rsidRPr="001F0F64">
        <w:rPr>
          <w:noProof/>
          <w:sz w:val="28"/>
        </w:rPr>
        <w:drawing>
          <wp:inline distT="0" distB="0" distL="0" distR="0" wp14:anchorId="2B9DA8C6" wp14:editId="496C3D52">
            <wp:extent cx="6635201" cy="14550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5696" cy="146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CD0" w:rsidRDefault="002E6765" w:rsidP="00846CD0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Двухголосие</w:t>
      </w:r>
      <w:proofErr w:type="spellEnd"/>
      <w:r>
        <w:rPr>
          <w:sz w:val="28"/>
        </w:rPr>
        <w:t xml:space="preserve"> (ниже)</w:t>
      </w:r>
    </w:p>
    <w:p w:rsidR="002E6765" w:rsidRDefault="002E6765" w:rsidP="00846CD0">
      <w:pPr>
        <w:pStyle w:val="a3"/>
        <w:spacing w:before="0" w:beforeAutospacing="0" w:after="0" w:afterAutospacing="0"/>
        <w:rPr>
          <w:sz w:val="28"/>
        </w:rPr>
      </w:pPr>
      <w:r w:rsidRPr="00912D28">
        <w:rPr>
          <w:noProof/>
          <w:sz w:val="28"/>
          <w:szCs w:val="32"/>
        </w:rPr>
        <w:lastRenderedPageBreak/>
        <w:drawing>
          <wp:inline distT="0" distB="0" distL="0" distR="0" wp14:anchorId="1EBF35CF" wp14:editId="287FF69B">
            <wp:extent cx="6570345" cy="3253455"/>
            <wp:effectExtent l="0" t="0" r="190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2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65" w:rsidRDefault="002E6765" w:rsidP="00846CD0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Шкляева Катя записывает</w:t>
      </w:r>
    </w:p>
    <w:p w:rsidR="002E6765" w:rsidRDefault="002E6765" w:rsidP="00846CD0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Одноголосие</w:t>
      </w:r>
      <w:proofErr w:type="spellEnd"/>
    </w:p>
    <w:p w:rsidR="001F0F64" w:rsidRDefault="001F0F64" w:rsidP="00846CD0">
      <w:pPr>
        <w:pStyle w:val="a3"/>
        <w:spacing w:before="0" w:beforeAutospacing="0" w:after="0" w:afterAutospacing="0"/>
        <w:rPr>
          <w:sz w:val="28"/>
        </w:rPr>
      </w:pPr>
      <w:r w:rsidRPr="001F0F64">
        <w:rPr>
          <w:noProof/>
          <w:sz w:val="28"/>
        </w:rPr>
        <w:drawing>
          <wp:inline distT="0" distB="0" distL="0" distR="0" wp14:anchorId="77334940" wp14:editId="45DBEEE0">
            <wp:extent cx="6857132" cy="231383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73663" cy="231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F64" w:rsidRDefault="002E6765" w:rsidP="00846CD0">
      <w:pPr>
        <w:pStyle w:val="a3"/>
        <w:spacing w:before="0" w:beforeAutospacing="0" w:after="0" w:afterAutospacing="0"/>
        <w:rPr>
          <w:noProof/>
          <w:sz w:val="28"/>
        </w:rPr>
      </w:pPr>
      <w:r>
        <w:rPr>
          <w:noProof/>
          <w:sz w:val="28"/>
        </w:rPr>
        <w:t>Двухголосие (ниже)</w:t>
      </w:r>
    </w:p>
    <w:p w:rsidR="002E6765" w:rsidRDefault="002E6765" w:rsidP="00846CD0">
      <w:pPr>
        <w:pStyle w:val="a3"/>
        <w:spacing w:before="0" w:beforeAutospacing="0" w:after="0" w:afterAutospacing="0"/>
        <w:rPr>
          <w:noProof/>
          <w:sz w:val="28"/>
        </w:rPr>
      </w:pPr>
      <w:r w:rsidRPr="00912D28">
        <w:rPr>
          <w:noProof/>
          <w:sz w:val="28"/>
          <w:szCs w:val="32"/>
        </w:rPr>
        <w:lastRenderedPageBreak/>
        <w:drawing>
          <wp:inline distT="0" distB="0" distL="0" distR="0" wp14:anchorId="7A1A6BAA" wp14:editId="62A141CE">
            <wp:extent cx="6570345" cy="423120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2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65" w:rsidRDefault="002E6765" w:rsidP="00846CD0">
      <w:pPr>
        <w:pStyle w:val="a3"/>
        <w:spacing w:before="0" w:beforeAutospacing="0" w:after="0" w:afterAutospacing="0"/>
        <w:rPr>
          <w:noProof/>
          <w:sz w:val="28"/>
        </w:rPr>
      </w:pPr>
      <w:r>
        <w:rPr>
          <w:noProof/>
          <w:sz w:val="28"/>
        </w:rPr>
        <w:t>Першина Лиза записывает</w:t>
      </w:r>
    </w:p>
    <w:p w:rsidR="002E6765" w:rsidRDefault="002E6765" w:rsidP="00846CD0">
      <w:pPr>
        <w:pStyle w:val="a3"/>
        <w:spacing w:before="0" w:beforeAutospacing="0" w:after="0" w:afterAutospacing="0"/>
        <w:rPr>
          <w:noProof/>
          <w:sz w:val="28"/>
        </w:rPr>
      </w:pPr>
      <w:r>
        <w:rPr>
          <w:noProof/>
          <w:sz w:val="28"/>
        </w:rPr>
        <w:t>Одноголосие</w:t>
      </w:r>
    </w:p>
    <w:p w:rsidR="001F0F64" w:rsidRDefault="001F0F64" w:rsidP="00846CD0">
      <w:pPr>
        <w:pStyle w:val="a3"/>
        <w:spacing w:before="0" w:beforeAutospacing="0" w:after="0" w:afterAutospacing="0"/>
        <w:rPr>
          <w:sz w:val="28"/>
        </w:rPr>
      </w:pPr>
      <w:r w:rsidRPr="001F0F64">
        <w:rPr>
          <w:noProof/>
          <w:sz w:val="28"/>
        </w:rPr>
        <w:drawing>
          <wp:inline distT="0" distB="0" distL="0" distR="0" wp14:anchorId="2C60101A" wp14:editId="363611B7">
            <wp:extent cx="6835257" cy="2512612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5153" cy="251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765" w:rsidRDefault="002E6765" w:rsidP="00846CD0">
      <w:pPr>
        <w:pStyle w:val="a3"/>
        <w:spacing w:before="0" w:beforeAutospacing="0" w:after="0" w:afterAutospacing="0"/>
        <w:rPr>
          <w:sz w:val="28"/>
        </w:rPr>
      </w:pPr>
      <w:proofErr w:type="spellStart"/>
      <w:r>
        <w:rPr>
          <w:sz w:val="28"/>
        </w:rPr>
        <w:t>Двухголосие</w:t>
      </w:r>
      <w:proofErr w:type="spellEnd"/>
    </w:p>
    <w:p w:rsidR="002E6765" w:rsidRPr="00912D28" w:rsidRDefault="002E6765" w:rsidP="002E6765">
      <w:pPr>
        <w:rPr>
          <w:rFonts w:ascii="Times New Roman" w:hAnsi="Times New Roman" w:cs="Times New Roman"/>
          <w:sz w:val="28"/>
          <w:szCs w:val="32"/>
        </w:rPr>
      </w:pPr>
    </w:p>
    <w:p w:rsidR="002E6765" w:rsidRPr="00912D28" w:rsidRDefault="002E6765" w:rsidP="002E6765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6E7E7239" wp14:editId="03F0F3B7">
            <wp:extent cx="6839729" cy="1693628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18"/>
                    <a:stretch/>
                  </pic:blipFill>
                  <pic:spPr bwMode="auto">
                    <a:xfrm>
                      <a:off x="0" y="0"/>
                      <a:ext cx="6842659" cy="169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765" w:rsidRPr="00912D28" w:rsidRDefault="002E6765" w:rsidP="002E6765">
      <w:pPr>
        <w:rPr>
          <w:rFonts w:ascii="Times New Roman" w:hAnsi="Times New Roman" w:cs="Times New Roman"/>
          <w:sz w:val="28"/>
          <w:szCs w:val="32"/>
        </w:rPr>
      </w:pPr>
      <w:r w:rsidRPr="00912D28"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 wp14:anchorId="4DC26276" wp14:editId="35481E70">
            <wp:extent cx="6838764" cy="1614114"/>
            <wp:effectExtent l="0" t="0" r="63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52" b="4364"/>
                    <a:stretch/>
                  </pic:blipFill>
                  <pic:spPr bwMode="auto">
                    <a:xfrm>
                      <a:off x="0" y="0"/>
                      <a:ext cx="6842659" cy="161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765" w:rsidRDefault="002E6765" w:rsidP="00846CD0">
      <w:pPr>
        <w:pStyle w:val="a3"/>
        <w:spacing w:before="0" w:beforeAutospacing="0" w:after="0" w:afterAutospacing="0"/>
        <w:rPr>
          <w:sz w:val="28"/>
        </w:rPr>
      </w:pPr>
    </w:p>
    <w:p w:rsidR="001F0F64" w:rsidRPr="00A0395C" w:rsidRDefault="001F0F64" w:rsidP="00846CD0">
      <w:pPr>
        <w:pStyle w:val="a3"/>
        <w:spacing w:before="0" w:beforeAutospacing="0" w:after="0" w:afterAutospacing="0"/>
        <w:rPr>
          <w:sz w:val="28"/>
        </w:rPr>
      </w:pPr>
    </w:p>
    <w:p w:rsidR="00DC04AE" w:rsidRPr="00DC04AE" w:rsidRDefault="00DC04AE" w:rsidP="00846CD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F196A" w:rsidRDefault="004F196A" w:rsidP="00846CD0">
      <w:pPr>
        <w:spacing w:after="0"/>
      </w:pPr>
    </w:p>
    <w:sectPr w:rsidR="004F196A" w:rsidSect="00177BA7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A7"/>
    <w:rsid w:val="00137920"/>
    <w:rsid w:val="00177BA7"/>
    <w:rsid w:val="001F0F64"/>
    <w:rsid w:val="002A1386"/>
    <w:rsid w:val="002E6765"/>
    <w:rsid w:val="00372886"/>
    <w:rsid w:val="0039084D"/>
    <w:rsid w:val="004F196A"/>
    <w:rsid w:val="0050209F"/>
    <w:rsid w:val="00511B44"/>
    <w:rsid w:val="0059671D"/>
    <w:rsid w:val="007F7816"/>
    <w:rsid w:val="00846CD0"/>
    <w:rsid w:val="00916215"/>
    <w:rsid w:val="00A0395C"/>
    <w:rsid w:val="00A10175"/>
    <w:rsid w:val="00A87768"/>
    <w:rsid w:val="00AA77B6"/>
    <w:rsid w:val="00AD1D51"/>
    <w:rsid w:val="00C44D74"/>
    <w:rsid w:val="00C45B14"/>
    <w:rsid w:val="00CB62A9"/>
    <w:rsid w:val="00CF4B58"/>
    <w:rsid w:val="00D40E39"/>
    <w:rsid w:val="00DC04AE"/>
    <w:rsid w:val="00DF31AC"/>
    <w:rsid w:val="00F3020E"/>
    <w:rsid w:val="00F5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C199"/>
  <w15:chartTrackingRefBased/>
  <w15:docId w15:val="{62EA3CB1-2338-4156-9392-6AABF2B4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728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A87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A9151-772B-4E45-B857-D6B7B236E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13</cp:revision>
  <dcterms:created xsi:type="dcterms:W3CDTF">2020-04-13T11:50:00Z</dcterms:created>
  <dcterms:modified xsi:type="dcterms:W3CDTF">2020-04-20T07:50:00Z</dcterms:modified>
</cp:coreProperties>
</file>