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2EE" w:rsidRDefault="001812EE" w:rsidP="001812EE">
      <w:pPr>
        <w:ind w:firstLine="708"/>
        <w:jc w:val="center"/>
        <w:rPr>
          <w:rFonts w:ascii="Times New Roman" w:hAnsi="Times New Roman" w:cs="Times New Roman"/>
          <w:sz w:val="28"/>
          <w:szCs w:val="28"/>
        </w:rPr>
      </w:pPr>
      <w:r>
        <w:rPr>
          <w:rFonts w:ascii="Times New Roman" w:hAnsi="Times New Roman" w:cs="Times New Roman"/>
          <w:sz w:val="28"/>
          <w:szCs w:val="28"/>
        </w:rPr>
        <w:t>Индивидуальный  урок. Методика проведения.</w:t>
      </w:r>
    </w:p>
    <w:p w:rsidR="00473AB1" w:rsidRPr="00F661EF" w:rsidRDefault="001812EE" w:rsidP="00410952">
      <w:pPr>
        <w:ind w:firstLine="708"/>
        <w:jc w:val="both"/>
        <w:rPr>
          <w:rFonts w:ascii="Times New Roman" w:hAnsi="Times New Roman" w:cs="Times New Roman"/>
          <w:sz w:val="24"/>
          <w:szCs w:val="24"/>
        </w:rPr>
      </w:pPr>
      <w:r w:rsidRPr="00F661EF">
        <w:rPr>
          <w:rFonts w:ascii="Times New Roman" w:hAnsi="Times New Roman" w:cs="Times New Roman"/>
          <w:sz w:val="24"/>
          <w:szCs w:val="24"/>
        </w:rPr>
        <w:t xml:space="preserve">Существуют </w:t>
      </w:r>
      <w:r w:rsidR="00BA3DC4" w:rsidRPr="00F661EF">
        <w:rPr>
          <w:rFonts w:ascii="Times New Roman" w:hAnsi="Times New Roman" w:cs="Times New Roman"/>
          <w:sz w:val="24"/>
          <w:szCs w:val="24"/>
        </w:rPr>
        <w:t xml:space="preserve"> принципиальные различия между ходом индивидуального обучения игре на фортепиано и типизированным коллективным обучением класса. Несмотря на это, можно найти в обеих системах определенные общие положения.</w:t>
      </w:r>
    </w:p>
    <w:p w:rsidR="00BA3DC4" w:rsidRPr="00F661EF" w:rsidRDefault="00BA3DC4" w:rsidP="00410952">
      <w:pPr>
        <w:ind w:firstLine="708"/>
        <w:jc w:val="both"/>
        <w:rPr>
          <w:rFonts w:ascii="Times New Roman" w:hAnsi="Times New Roman" w:cs="Times New Roman"/>
          <w:sz w:val="24"/>
          <w:szCs w:val="24"/>
        </w:rPr>
      </w:pPr>
      <w:r w:rsidRPr="00F661EF">
        <w:rPr>
          <w:rFonts w:ascii="Times New Roman" w:hAnsi="Times New Roman" w:cs="Times New Roman"/>
          <w:sz w:val="24"/>
          <w:szCs w:val="24"/>
        </w:rPr>
        <w:t xml:space="preserve">Хорошо построенный урок, невзирая на форму, в которой он осуществляется, должен учитывать всю составляющую данный процесс обучения деятельность преподавателя и ученика. Постоянное внимание следует обращать на то, включать ли все виды этой деятельности в одно занятие или распределять их </w:t>
      </w:r>
      <w:proofErr w:type="gramStart"/>
      <w:r w:rsidRPr="00F661EF">
        <w:rPr>
          <w:rFonts w:ascii="Times New Roman" w:hAnsi="Times New Roman" w:cs="Times New Roman"/>
          <w:sz w:val="24"/>
          <w:szCs w:val="24"/>
        </w:rPr>
        <w:t>на</w:t>
      </w:r>
      <w:proofErr w:type="gramEnd"/>
      <w:r w:rsidRPr="00F661EF">
        <w:rPr>
          <w:rFonts w:ascii="Times New Roman" w:hAnsi="Times New Roman" w:cs="Times New Roman"/>
          <w:sz w:val="24"/>
          <w:szCs w:val="24"/>
        </w:rPr>
        <w:t xml:space="preserve"> </w:t>
      </w:r>
      <w:proofErr w:type="gramStart"/>
      <w:r w:rsidRPr="00F661EF">
        <w:rPr>
          <w:rFonts w:ascii="Times New Roman" w:hAnsi="Times New Roman" w:cs="Times New Roman"/>
          <w:sz w:val="24"/>
          <w:szCs w:val="24"/>
        </w:rPr>
        <w:t>своего</w:t>
      </w:r>
      <w:proofErr w:type="gramEnd"/>
      <w:r w:rsidRPr="00F661EF">
        <w:rPr>
          <w:rFonts w:ascii="Times New Roman" w:hAnsi="Times New Roman" w:cs="Times New Roman"/>
          <w:sz w:val="24"/>
          <w:szCs w:val="24"/>
        </w:rPr>
        <w:t xml:space="preserve"> рода цикл следующих друг за другом уроков, которые впоследствии можно было бы рассматривать как систему уроков и которые бы охватывали определенный, в целом более полный объем заданий.</w:t>
      </w:r>
    </w:p>
    <w:p w:rsidR="00BA3DC4" w:rsidRPr="00F661EF" w:rsidRDefault="00BA3DC4" w:rsidP="00410952">
      <w:pPr>
        <w:ind w:firstLine="360"/>
        <w:jc w:val="both"/>
        <w:rPr>
          <w:rFonts w:ascii="Times New Roman" w:hAnsi="Times New Roman" w:cs="Times New Roman"/>
          <w:sz w:val="24"/>
          <w:szCs w:val="24"/>
        </w:rPr>
      </w:pPr>
      <w:r w:rsidRPr="00F661EF">
        <w:rPr>
          <w:rFonts w:ascii="Times New Roman" w:hAnsi="Times New Roman" w:cs="Times New Roman"/>
          <w:sz w:val="24"/>
          <w:szCs w:val="24"/>
        </w:rPr>
        <w:t>Общая дидактика исходит из того, что процесс обучения должен состоять из следующих элементов:</w:t>
      </w:r>
    </w:p>
    <w:p w:rsidR="00BA3DC4" w:rsidRPr="00F661EF" w:rsidRDefault="00BA3DC4" w:rsidP="00410952">
      <w:pPr>
        <w:pStyle w:val="a3"/>
        <w:numPr>
          <w:ilvl w:val="0"/>
          <w:numId w:val="1"/>
        </w:numPr>
        <w:jc w:val="both"/>
        <w:rPr>
          <w:rFonts w:ascii="Times New Roman" w:hAnsi="Times New Roman" w:cs="Times New Roman"/>
          <w:sz w:val="24"/>
          <w:szCs w:val="24"/>
        </w:rPr>
      </w:pPr>
      <w:r w:rsidRPr="00F661EF">
        <w:rPr>
          <w:rFonts w:ascii="Times New Roman" w:hAnsi="Times New Roman" w:cs="Times New Roman"/>
          <w:sz w:val="24"/>
          <w:szCs w:val="24"/>
        </w:rPr>
        <w:t>Ознакомление с фактами;</w:t>
      </w:r>
    </w:p>
    <w:p w:rsidR="00BA3DC4" w:rsidRPr="00F661EF" w:rsidRDefault="00BA3DC4" w:rsidP="00410952">
      <w:pPr>
        <w:pStyle w:val="a3"/>
        <w:numPr>
          <w:ilvl w:val="0"/>
          <w:numId w:val="1"/>
        </w:numPr>
        <w:jc w:val="both"/>
        <w:rPr>
          <w:rFonts w:ascii="Times New Roman" w:hAnsi="Times New Roman" w:cs="Times New Roman"/>
          <w:sz w:val="24"/>
          <w:szCs w:val="24"/>
        </w:rPr>
      </w:pPr>
      <w:r w:rsidRPr="00F661EF">
        <w:rPr>
          <w:rFonts w:ascii="Times New Roman" w:hAnsi="Times New Roman" w:cs="Times New Roman"/>
          <w:sz w:val="24"/>
          <w:szCs w:val="24"/>
        </w:rPr>
        <w:t>Обобщение новых знаний;</w:t>
      </w:r>
    </w:p>
    <w:p w:rsidR="00BA3DC4" w:rsidRPr="00F661EF" w:rsidRDefault="00BA3DC4" w:rsidP="00410952">
      <w:pPr>
        <w:pStyle w:val="a3"/>
        <w:numPr>
          <w:ilvl w:val="0"/>
          <w:numId w:val="1"/>
        </w:numPr>
        <w:jc w:val="both"/>
        <w:rPr>
          <w:rFonts w:ascii="Times New Roman" w:hAnsi="Times New Roman" w:cs="Times New Roman"/>
          <w:sz w:val="24"/>
          <w:szCs w:val="24"/>
        </w:rPr>
      </w:pPr>
      <w:r w:rsidRPr="00F661EF">
        <w:rPr>
          <w:rFonts w:ascii="Times New Roman" w:hAnsi="Times New Roman" w:cs="Times New Roman"/>
          <w:sz w:val="24"/>
          <w:szCs w:val="24"/>
        </w:rPr>
        <w:t>Их закрепление;</w:t>
      </w:r>
    </w:p>
    <w:p w:rsidR="00BA3DC4" w:rsidRPr="00F661EF" w:rsidRDefault="00BA3DC4" w:rsidP="00410952">
      <w:pPr>
        <w:pStyle w:val="a3"/>
        <w:numPr>
          <w:ilvl w:val="0"/>
          <w:numId w:val="1"/>
        </w:numPr>
        <w:jc w:val="both"/>
        <w:rPr>
          <w:rFonts w:ascii="Times New Roman" w:hAnsi="Times New Roman" w:cs="Times New Roman"/>
          <w:sz w:val="24"/>
          <w:szCs w:val="24"/>
        </w:rPr>
      </w:pPr>
      <w:r w:rsidRPr="00F661EF">
        <w:rPr>
          <w:rFonts w:ascii="Times New Roman" w:hAnsi="Times New Roman" w:cs="Times New Roman"/>
          <w:sz w:val="24"/>
          <w:szCs w:val="24"/>
        </w:rPr>
        <w:t>Усвоение навыков и привычек;</w:t>
      </w:r>
    </w:p>
    <w:p w:rsidR="00BA3DC4" w:rsidRPr="00F661EF" w:rsidRDefault="00BA3DC4" w:rsidP="00410952">
      <w:pPr>
        <w:pStyle w:val="a3"/>
        <w:numPr>
          <w:ilvl w:val="0"/>
          <w:numId w:val="1"/>
        </w:numPr>
        <w:jc w:val="both"/>
        <w:rPr>
          <w:rFonts w:ascii="Times New Roman" w:hAnsi="Times New Roman" w:cs="Times New Roman"/>
          <w:sz w:val="24"/>
          <w:szCs w:val="24"/>
        </w:rPr>
      </w:pPr>
      <w:r w:rsidRPr="00F661EF">
        <w:rPr>
          <w:rFonts w:ascii="Times New Roman" w:hAnsi="Times New Roman" w:cs="Times New Roman"/>
          <w:sz w:val="24"/>
          <w:szCs w:val="24"/>
        </w:rPr>
        <w:t>Связь теории и практики;</w:t>
      </w:r>
    </w:p>
    <w:p w:rsidR="00BA3DC4" w:rsidRPr="00F661EF" w:rsidRDefault="00BA3DC4" w:rsidP="00410952">
      <w:pPr>
        <w:pStyle w:val="a3"/>
        <w:numPr>
          <w:ilvl w:val="0"/>
          <w:numId w:val="1"/>
        </w:numPr>
        <w:jc w:val="both"/>
        <w:rPr>
          <w:rFonts w:ascii="Times New Roman" w:hAnsi="Times New Roman" w:cs="Times New Roman"/>
          <w:sz w:val="24"/>
          <w:szCs w:val="24"/>
        </w:rPr>
      </w:pPr>
      <w:r w:rsidRPr="00F661EF">
        <w:rPr>
          <w:rFonts w:ascii="Times New Roman" w:hAnsi="Times New Roman" w:cs="Times New Roman"/>
          <w:sz w:val="24"/>
          <w:szCs w:val="24"/>
        </w:rPr>
        <w:t>Проверка достигнутых результатов.</w:t>
      </w:r>
    </w:p>
    <w:p w:rsidR="00BA3DC4" w:rsidRPr="00F661EF" w:rsidRDefault="00BA3DC4" w:rsidP="00410952">
      <w:pPr>
        <w:ind w:firstLine="360"/>
        <w:jc w:val="both"/>
        <w:rPr>
          <w:rFonts w:ascii="Times New Roman" w:hAnsi="Times New Roman" w:cs="Times New Roman"/>
          <w:sz w:val="24"/>
          <w:szCs w:val="24"/>
        </w:rPr>
      </w:pPr>
      <w:r w:rsidRPr="00F661EF">
        <w:rPr>
          <w:rFonts w:ascii="Times New Roman" w:hAnsi="Times New Roman" w:cs="Times New Roman"/>
          <w:sz w:val="24"/>
          <w:szCs w:val="24"/>
        </w:rPr>
        <w:t xml:space="preserve">Упущение одного из перечисленных элементов может нанести вред успешному ходу преподавания. </w:t>
      </w:r>
      <w:r w:rsidR="00A24E4C" w:rsidRPr="00F661EF">
        <w:rPr>
          <w:rFonts w:ascii="Times New Roman" w:hAnsi="Times New Roman" w:cs="Times New Roman"/>
          <w:sz w:val="24"/>
          <w:szCs w:val="24"/>
        </w:rPr>
        <w:t>При этом, однако, время, отводимое каждому из элементов на отдельных уроках, - относительно. Опыт показывает, что на уроках с младшими детьми нужно чаще менять элементы, чтобы разнообразить занятия, так как ученик не привык еще к длительной системати</w:t>
      </w:r>
      <w:r w:rsidR="0040294A" w:rsidRPr="00F661EF">
        <w:rPr>
          <w:rFonts w:ascii="Times New Roman" w:hAnsi="Times New Roman" w:cs="Times New Roman"/>
          <w:sz w:val="24"/>
          <w:szCs w:val="24"/>
        </w:rPr>
        <w:t>ческой работе. У</w:t>
      </w:r>
      <w:r w:rsidR="00A24E4C" w:rsidRPr="00F661EF">
        <w:rPr>
          <w:rFonts w:ascii="Times New Roman" w:hAnsi="Times New Roman" w:cs="Times New Roman"/>
          <w:sz w:val="24"/>
          <w:szCs w:val="24"/>
        </w:rPr>
        <w:t xml:space="preserve"> старших учащихся могут быть уроки, в которых один из вышеназванных элементов преобладает, а другие затрагиваются лишь между прочим или вовсе не затрагиваются. Однако процессы обобщения и связи между теорией и практикой должны входить в состав каждого урока.</w:t>
      </w:r>
    </w:p>
    <w:p w:rsidR="00A24E4C" w:rsidRPr="00F661EF" w:rsidRDefault="00A24E4C" w:rsidP="00410952">
      <w:pPr>
        <w:ind w:firstLine="360"/>
        <w:jc w:val="both"/>
        <w:rPr>
          <w:rFonts w:ascii="Times New Roman" w:hAnsi="Times New Roman" w:cs="Times New Roman"/>
          <w:sz w:val="24"/>
          <w:szCs w:val="24"/>
        </w:rPr>
      </w:pPr>
      <w:r w:rsidRPr="00F661EF">
        <w:rPr>
          <w:rFonts w:ascii="Times New Roman" w:hAnsi="Times New Roman" w:cs="Times New Roman"/>
          <w:sz w:val="24"/>
          <w:szCs w:val="24"/>
        </w:rPr>
        <w:t xml:space="preserve">Среди педагогов имеются и решительные противники всякой схемы урока или типов лекций. Они придерживаются того мнения, что каждый урок – как самостоятельное </w:t>
      </w:r>
      <w:r w:rsidR="00C21554" w:rsidRPr="00F661EF">
        <w:rPr>
          <w:rFonts w:ascii="Times New Roman" w:hAnsi="Times New Roman" w:cs="Times New Roman"/>
          <w:sz w:val="24"/>
          <w:szCs w:val="24"/>
        </w:rPr>
        <w:t>дело искусства преподавания – должен в принципе иметь неповторимую структуру. Согласно представителям этого взгляда, каждый тип урока можно воспринимать скорее как источник вдохновения для творческой деятельности преподавателя при организации учебного процесса.</w:t>
      </w:r>
    </w:p>
    <w:p w:rsidR="00C21554" w:rsidRPr="00F661EF" w:rsidRDefault="00C21554" w:rsidP="00410952">
      <w:pPr>
        <w:ind w:firstLine="360"/>
        <w:jc w:val="both"/>
        <w:rPr>
          <w:rFonts w:ascii="Times New Roman" w:hAnsi="Times New Roman" w:cs="Times New Roman"/>
          <w:sz w:val="24"/>
          <w:szCs w:val="24"/>
        </w:rPr>
      </w:pPr>
      <w:r w:rsidRPr="00F661EF">
        <w:rPr>
          <w:rFonts w:ascii="Times New Roman" w:hAnsi="Times New Roman" w:cs="Times New Roman"/>
          <w:sz w:val="24"/>
          <w:szCs w:val="24"/>
        </w:rPr>
        <w:t>Индивидуальный характер урока дает возможность учитывать при преподавании индивидуальные способности и личностные качества каждого ученика, а не только средний уровень класса. Таким образом, можно выбирать методы, соответствующие возрасту, интересам, способностям и характеру определенного ученика.</w:t>
      </w:r>
    </w:p>
    <w:p w:rsidR="00C21554" w:rsidRPr="00F661EF" w:rsidRDefault="00C21554" w:rsidP="00410952">
      <w:pPr>
        <w:ind w:firstLine="360"/>
        <w:jc w:val="both"/>
        <w:rPr>
          <w:rFonts w:ascii="Times New Roman" w:hAnsi="Times New Roman" w:cs="Times New Roman"/>
          <w:sz w:val="24"/>
          <w:szCs w:val="24"/>
        </w:rPr>
      </w:pPr>
      <w:r w:rsidRPr="00F661EF">
        <w:rPr>
          <w:rFonts w:ascii="Times New Roman" w:hAnsi="Times New Roman" w:cs="Times New Roman"/>
          <w:sz w:val="24"/>
          <w:szCs w:val="24"/>
        </w:rPr>
        <w:t>Схемы уроков существуют и для индивидуального обучения. Однако следует каждую из них использовать лишь как одну из возможностей, а не как постоянно действующий фактор, который нельзя модифицировать. Именно подвижность внутренней структуры урока, ее варьирование в соответствии с использованными в данном уроке средствами и методами, и является условием успеха.</w:t>
      </w:r>
    </w:p>
    <w:p w:rsidR="00C21554" w:rsidRPr="00F661EF" w:rsidRDefault="00C21554" w:rsidP="00410952">
      <w:pPr>
        <w:ind w:firstLine="360"/>
        <w:jc w:val="both"/>
        <w:rPr>
          <w:rFonts w:ascii="Times New Roman" w:hAnsi="Times New Roman" w:cs="Times New Roman"/>
          <w:sz w:val="24"/>
          <w:szCs w:val="24"/>
        </w:rPr>
      </w:pPr>
      <w:r w:rsidRPr="00F661EF">
        <w:rPr>
          <w:rFonts w:ascii="Times New Roman" w:hAnsi="Times New Roman" w:cs="Times New Roman"/>
          <w:sz w:val="24"/>
          <w:szCs w:val="24"/>
        </w:rPr>
        <w:t>При этом в индивидуальном обучении такая подвижность гораздо более необходима, чем в обучении коллективном. Это в значительной мере связано с элементом импровизации. Непредвиденные обстоятельства</w:t>
      </w:r>
      <w:r w:rsidR="00801901" w:rsidRPr="00F661EF">
        <w:rPr>
          <w:rFonts w:ascii="Times New Roman" w:hAnsi="Times New Roman" w:cs="Times New Roman"/>
          <w:sz w:val="24"/>
          <w:szCs w:val="24"/>
        </w:rPr>
        <w:t xml:space="preserve"> достаточно часто принуждают преподавателя изменить </w:t>
      </w:r>
      <w:r w:rsidR="00801901" w:rsidRPr="00F661EF">
        <w:rPr>
          <w:rFonts w:ascii="Times New Roman" w:hAnsi="Times New Roman" w:cs="Times New Roman"/>
          <w:sz w:val="24"/>
          <w:szCs w:val="24"/>
        </w:rPr>
        <w:lastRenderedPageBreak/>
        <w:t xml:space="preserve">запланированный ход урока. Итак, при подготовке плана урока преподаватель должен </w:t>
      </w:r>
      <w:proofErr w:type="gramStart"/>
      <w:r w:rsidR="00801901" w:rsidRPr="00F661EF">
        <w:rPr>
          <w:rFonts w:ascii="Times New Roman" w:hAnsi="Times New Roman" w:cs="Times New Roman"/>
          <w:sz w:val="24"/>
          <w:szCs w:val="24"/>
        </w:rPr>
        <w:t>ориентироваться</w:t>
      </w:r>
      <w:proofErr w:type="gramEnd"/>
      <w:r w:rsidR="00801901" w:rsidRPr="00F661EF">
        <w:rPr>
          <w:rFonts w:ascii="Times New Roman" w:hAnsi="Times New Roman" w:cs="Times New Roman"/>
          <w:sz w:val="24"/>
          <w:szCs w:val="24"/>
        </w:rPr>
        <w:t xml:space="preserve"> прежде всего на его содержание, его главную задачу и на работу над самим материалом репертуара. При анализе содержания урока, при выборе им отдельных методов и для предварительного представления об организации работы на уроке необходимо принимать во внимание и задачи, которые возникают в самом ходе </w:t>
      </w:r>
      <w:proofErr w:type="gramStart"/>
      <w:r w:rsidR="00801901" w:rsidRPr="00F661EF">
        <w:rPr>
          <w:rFonts w:ascii="Times New Roman" w:hAnsi="Times New Roman" w:cs="Times New Roman"/>
          <w:sz w:val="24"/>
          <w:szCs w:val="24"/>
        </w:rPr>
        <w:t>занятий</w:t>
      </w:r>
      <w:proofErr w:type="gramEnd"/>
      <w:r w:rsidR="00801901" w:rsidRPr="00F661EF">
        <w:rPr>
          <w:rFonts w:ascii="Times New Roman" w:hAnsi="Times New Roman" w:cs="Times New Roman"/>
          <w:sz w:val="24"/>
          <w:szCs w:val="24"/>
        </w:rPr>
        <w:t xml:space="preserve"> как для преподавателя, так и для ученика.</w:t>
      </w:r>
      <w:r w:rsidR="001862BD" w:rsidRPr="00F661EF">
        <w:rPr>
          <w:rFonts w:ascii="Times New Roman" w:hAnsi="Times New Roman" w:cs="Times New Roman"/>
          <w:sz w:val="24"/>
          <w:szCs w:val="24"/>
        </w:rPr>
        <w:t xml:space="preserve">                           </w:t>
      </w:r>
    </w:p>
    <w:p w:rsidR="001862BD" w:rsidRPr="00F661EF" w:rsidRDefault="001862BD" w:rsidP="00410952">
      <w:pPr>
        <w:ind w:firstLine="360"/>
        <w:jc w:val="both"/>
        <w:rPr>
          <w:rFonts w:ascii="Times New Roman" w:hAnsi="Times New Roman" w:cs="Times New Roman"/>
          <w:sz w:val="24"/>
          <w:szCs w:val="24"/>
        </w:rPr>
      </w:pPr>
      <w:r w:rsidRPr="00F661EF">
        <w:rPr>
          <w:rFonts w:ascii="Times New Roman" w:hAnsi="Times New Roman" w:cs="Times New Roman"/>
          <w:sz w:val="24"/>
          <w:szCs w:val="24"/>
        </w:rPr>
        <w:t>Педагогическое искусство состоит не в том, что преподаватель строго соблюдает план урока, а в его способности разрешать непредвиденные ситуации, возникающие на уроке, и притом ненавязчивым и интересным образом, так, чтобы это не повредило главной линии развития ученика.</w:t>
      </w:r>
    </w:p>
    <w:p w:rsidR="001862BD" w:rsidRPr="00F661EF" w:rsidRDefault="001862BD" w:rsidP="00410952">
      <w:pPr>
        <w:ind w:firstLine="360"/>
        <w:jc w:val="both"/>
        <w:rPr>
          <w:rFonts w:ascii="Times New Roman" w:hAnsi="Times New Roman" w:cs="Times New Roman"/>
          <w:sz w:val="24"/>
          <w:szCs w:val="24"/>
        </w:rPr>
      </w:pPr>
      <w:r w:rsidRPr="00F661EF">
        <w:rPr>
          <w:rFonts w:ascii="Times New Roman" w:hAnsi="Times New Roman" w:cs="Times New Roman"/>
          <w:sz w:val="24"/>
          <w:szCs w:val="24"/>
        </w:rPr>
        <w:t>Можно, конечно, установить примерную схему урока, но ее нужно воспринимать только как модель, которую можно по-разному изменять. Схема урока игры на фортепиано соответствует основным положениям общей дидактики и в этом смысле состоит из следующих частей:</w:t>
      </w:r>
    </w:p>
    <w:p w:rsidR="001862BD" w:rsidRPr="00F661EF" w:rsidRDefault="001862BD" w:rsidP="00410952">
      <w:pPr>
        <w:pStyle w:val="a3"/>
        <w:numPr>
          <w:ilvl w:val="0"/>
          <w:numId w:val="2"/>
        </w:numPr>
        <w:jc w:val="both"/>
        <w:rPr>
          <w:rFonts w:ascii="Times New Roman" w:hAnsi="Times New Roman" w:cs="Times New Roman"/>
          <w:sz w:val="24"/>
          <w:szCs w:val="24"/>
        </w:rPr>
      </w:pPr>
      <w:r w:rsidRPr="00F661EF">
        <w:rPr>
          <w:rFonts w:ascii="Times New Roman" w:hAnsi="Times New Roman" w:cs="Times New Roman"/>
          <w:sz w:val="24"/>
          <w:szCs w:val="24"/>
        </w:rPr>
        <w:t>Проверка домашней работы;</w:t>
      </w:r>
    </w:p>
    <w:p w:rsidR="001862BD" w:rsidRPr="00F661EF" w:rsidRDefault="001862BD" w:rsidP="00410952">
      <w:pPr>
        <w:pStyle w:val="a3"/>
        <w:numPr>
          <w:ilvl w:val="0"/>
          <w:numId w:val="2"/>
        </w:numPr>
        <w:jc w:val="both"/>
        <w:rPr>
          <w:rFonts w:ascii="Times New Roman" w:hAnsi="Times New Roman" w:cs="Times New Roman"/>
          <w:sz w:val="24"/>
          <w:szCs w:val="24"/>
        </w:rPr>
      </w:pPr>
      <w:r w:rsidRPr="00F661EF">
        <w:rPr>
          <w:rFonts w:ascii="Times New Roman" w:hAnsi="Times New Roman" w:cs="Times New Roman"/>
          <w:sz w:val="24"/>
          <w:szCs w:val="24"/>
        </w:rPr>
        <w:t>Объяснение новой проблемы, ее названия, значения приведенного сведения или навыка;</w:t>
      </w:r>
    </w:p>
    <w:p w:rsidR="001862BD" w:rsidRPr="00F661EF" w:rsidRDefault="001862BD" w:rsidP="00410952">
      <w:pPr>
        <w:pStyle w:val="a3"/>
        <w:numPr>
          <w:ilvl w:val="0"/>
          <w:numId w:val="2"/>
        </w:numPr>
        <w:jc w:val="both"/>
        <w:rPr>
          <w:rFonts w:ascii="Times New Roman" w:hAnsi="Times New Roman" w:cs="Times New Roman"/>
          <w:sz w:val="24"/>
          <w:szCs w:val="24"/>
        </w:rPr>
      </w:pPr>
      <w:r w:rsidRPr="00F661EF">
        <w:rPr>
          <w:rFonts w:ascii="Times New Roman" w:hAnsi="Times New Roman" w:cs="Times New Roman"/>
          <w:sz w:val="24"/>
          <w:szCs w:val="24"/>
        </w:rPr>
        <w:t>Определение основных положений и правил для усвоения навыка;</w:t>
      </w:r>
    </w:p>
    <w:p w:rsidR="001862BD" w:rsidRPr="00F661EF" w:rsidRDefault="001862BD" w:rsidP="00410952">
      <w:pPr>
        <w:pStyle w:val="a3"/>
        <w:numPr>
          <w:ilvl w:val="0"/>
          <w:numId w:val="2"/>
        </w:numPr>
        <w:jc w:val="both"/>
        <w:rPr>
          <w:rFonts w:ascii="Times New Roman" w:hAnsi="Times New Roman" w:cs="Times New Roman"/>
          <w:sz w:val="24"/>
          <w:szCs w:val="24"/>
        </w:rPr>
      </w:pPr>
      <w:r w:rsidRPr="00F661EF">
        <w:rPr>
          <w:rFonts w:ascii="Times New Roman" w:hAnsi="Times New Roman" w:cs="Times New Roman"/>
          <w:sz w:val="24"/>
          <w:szCs w:val="24"/>
        </w:rPr>
        <w:t>Определение методов работы, направленных на закрепление данного навыка путем самостоятельной домашней работы ученика;</w:t>
      </w:r>
    </w:p>
    <w:p w:rsidR="001862BD" w:rsidRPr="00F661EF" w:rsidRDefault="00A2057F" w:rsidP="00410952">
      <w:pPr>
        <w:pStyle w:val="a3"/>
        <w:numPr>
          <w:ilvl w:val="0"/>
          <w:numId w:val="2"/>
        </w:numPr>
        <w:jc w:val="both"/>
        <w:rPr>
          <w:rFonts w:ascii="Times New Roman" w:hAnsi="Times New Roman" w:cs="Times New Roman"/>
          <w:sz w:val="24"/>
          <w:szCs w:val="24"/>
        </w:rPr>
      </w:pPr>
      <w:r w:rsidRPr="00F661EF">
        <w:rPr>
          <w:rFonts w:ascii="Times New Roman" w:hAnsi="Times New Roman" w:cs="Times New Roman"/>
          <w:sz w:val="24"/>
          <w:szCs w:val="24"/>
        </w:rPr>
        <w:t>Демонстрация способа работы на одном или нескольких заданиях под контролем преподавателя;</w:t>
      </w:r>
    </w:p>
    <w:p w:rsidR="00A2057F" w:rsidRPr="00F661EF" w:rsidRDefault="00A2057F" w:rsidP="00410952">
      <w:pPr>
        <w:pStyle w:val="a3"/>
        <w:numPr>
          <w:ilvl w:val="0"/>
          <w:numId w:val="2"/>
        </w:numPr>
        <w:jc w:val="both"/>
        <w:rPr>
          <w:rFonts w:ascii="Times New Roman" w:hAnsi="Times New Roman" w:cs="Times New Roman"/>
          <w:sz w:val="24"/>
          <w:szCs w:val="24"/>
        </w:rPr>
      </w:pPr>
      <w:r w:rsidRPr="00F661EF">
        <w:rPr>
          <w:rFonts w:ascii="Times New Roman" w:hAnsi="Times New Roman" w:cs="Times New Roman"/>
          <w:sz w:val="24"/>
          <w:szCs w:val="24"/>
        </w:rPr>
        <w:t>Устное обобщение прорабатываемых проблем, выполненное учеником;</w:t>
      </w:r>
    </w:p>
    <w:p w:rsidR="00A2057F" w:rsidRPr="00F661EF" w:rsidRDefault="00A2057F" w:rsidP="00410952">
      <w:pPr>
        <w:pStyle w:val="a3"/>
        <w:numPr>
          <w:ilvl w:val="0"/>
          <w:numId w:val="2"/>
        </w:numPr>
        <w:jc w:val="both"/>
        <w:rPr>
          <w:rFonts w:ascii="Times New Roman" w:hAnsi="Times New Roman" w:cs="Times New Roman"/>
          <w:sz w:val="24"/>
          <w:szCs w:val="24"/>
        </w:rPr>
      </w:pPr>
      <w:r w:rsidRPr="00F661EF">
        <w:rPr>
          <w:rFonts w:ascii="Times New Roman" w:hAnsi="Times New Roman" w:cs="Times New Roman"/>
          <w:sz w:val="24"/>
          <w:szCs w:val="24"/>
        </w:rPr>
        <w:t>Поручение домашней работы, цель которой – закрепление соответствующего знания или навыка.</w:t>
      </w:r>
    </w:p>
    <w:p w:rsidR="00A2057F" w:rsidRPr="00F661EF" w:rsidRDefault="00A2057F" w:rsidP="00410952">
      <w:pPr>
        <w:ind w:firstLine="360"/>
        <w:jc w:val="both"/>
        <w:rPr>
          <w:rFonts w:ascii="Times New Roman" w:hAnsi="Times New Roman" w:cs="Times New Roman"/>
          <w:sz w:val="24"/>
          <w:szCs w:val="24"/>
        </w:rPr>
      </w:pPr>
      <w:r w:rsidRPr="00F661EF">
        <w:rPr>
          <w:rFonts w:ascii="Times New Roman" w:hAnsi="Times New Roman" w:cs="Times New Roman"/>
          <w:sz w:val="24"/>
          <w:szCs w:val="24"/>
        </w:rPr>
        <w:t xml:space="preserve">На основе этой общей схемы можно разработать несколько </w:t>
      </w:r>
      <w:r w:rsidR="0054547B" w:rsidRPr="00F661EF">
        <w:rPr>
          <w:rFonts w:ascii="Times New Roman" w:hAnsi="Times New Roman" w:cs="Times New Roman"/>
          <w:sz w:val="24"/>
          <w:szCs w:val="24"/>
        </w:rPr>
        <w:t xml:space="preserve">различных типов уроков. </w:t>
      </w:r>
      <w:r w:rsidRPr="00F661EF">
        <w:rPr>
          <w:rFonts w:ascii="Times New Roman" w:hAnsi="Times New Roman" w:cs="Times New Roman"/>
          <w:sz w:val="24"/>
          <w:szCs w:val="24"/>
        </w:rPr>
        <w:t xml:space="preserve"> Нужно, однако, помнить, что при осуществлении определенного типа урока преподаватель должен считаться с теми факторами, которые влияют на выбор дидактических средств. К таким факторам относится, например, возраст или темперамент учащегося. Мы достигаем поставленной на уроке цели разными способами, в зависимости от того, с кем мы работаем: с ребенком ли в возрасте семи</w:t>
      </w:r>
      <w:r w:rsidR="0054547B" w:rsidRPr="00F661EF">
        <w:rPr>
          <w:rFonts w:ascii="Times New Roman" w:hAnsi="Times New Roman" w:cs="Times New Roman"/>
          <w:sz w:val="24"/>
          <w:szCs w:val="24"/>
        </w:rPr>
        <w:t>-десяти лет</w:t>
      </w:r>
      <w:r w:rsidRPr="00F661EF">
        <w:rPr>
          <w:rFonts w:ascii="Times New Roman" w:hAnsi="Times New Roman" w:cs="Times New Roman"/>
          <w:sz w:val="24"/>
          <w:szCs w:val="24"/>
        </w:rPr>
        <w:t xml:space="preserve"> ил</w:t>
      </w:r>
      <w:r w:rsidR="0054547B" w:rsidRPr="00F661EF">
        <w:rPr>
          <w:rFonts w:ascii="Times New Roman" w:hAnsi="Times New Roman" w:cs="Times New Roman"/>
          <w:sz w:val="24"/>
          <w:szCs w:val="24"/>
        </w:rPr>
        <w:t xml:space="preserve">и </w:t>
      </w:r>
      <w:proofErr w:type="gramStart"/>
      <w:r w:rsidR="0054547B" w:rsidRPr="00F661EF">
        <w:rPr>
          <w:rFonts w:ascii="Times New Roman" w:hAnsi="Times New Roman" w:cs="Times New Roman"/>
          <w:sz w:val="24"/>
          <w:szCs w:val="24"/>
        </w:rPr>
        <w:t>со</w:t>
      </w:r>
      <w:proofErr w:type="gramEnd"/>
      <w:r w:rsidR="0054547B" w:rsidRPr="00F661EF">
        <w:rPr>
          <w:rFonts w:ascii="Times New Roman" w:hAnsi="Times New Roman" w:cs="Times New Roman"/>
          <w:sz w:val="24"/>
          <w:szCs w:val="24"/>
        </w:rPr>
        <w:t xml:space="preserve"> взрослым человеком. Однако</w:t>
      </w:r>
      <w:r w:rsidRPr="00F661EF">
        <w:rPr>
          <w:rFonts w:ascii="Times New Roman" w:hAnsi="Times New Roman" w:cs="Times New Roman"/>
          <w:sz w:val="24"/>
          <w:szCs w:val="24"/>
        </w:rPr>
        <w:t xml:space="preserve"> дошкольный возраст (</w:t>
      </w:r>
      <w:r w:rsidR="00652F0F" w:rsidRPr="00F661EF">
        <w:rPr>
          <w:rFonts w:ascii="Times New Roman" w:hAnsi="Times New Roman" w:cs="Times New Roman"/>
          <w:sz w:val="24"/>
          <w:szCs w:val="24"/>
        </w:rPr>
        <w:t>принимая во внимание психические особенности самых младших детей) не позволяет применять «чистые» типы уроков: в этот период жизни ребенок устает уже через полчаса, как бы красочно ни проводились объяснения и как бы интересно ни было задание.</w:t>
      </w:r>
    </w:p>
    <w:p w:rsidR="00652F0F" w:rsidRPr="00F661EF" w:rsidRDefault="00652F0F" w:rsidP="00410952">
      <w:pPr>
        <w:ind w:firstLine="360"/>
        <w:jc w:val="both"/>
        <w:rPr>
          <w:rFonts w:ascii="Times New Roman" w:hAnsi="Times New Roman" w:cs="Times New Roman"/>
          <w:sz w:val="24"/>
          <w:szCs w:val="24"/>
        </w:rPr>
      </w:pPr>
      <w:r w:rsidRPr="00F661EF">
        <w:rPr>
          <w:rFonts w:ascii="Times New Roman" w:hAnsi="Times New Roman" w:cs="Times New Roman"/>
          <w:sz w:val="24"/>
          <w:szCs w:val="24"/>
        </w:rPr>
        <w:t>В практике «чистые» типы встречаются крайне редко. Знакомство с ними – как с прототипами – пробуждает творческую инициативу преподавателя при общей целенаправленности дидактического процесса. Осознание характерных черт различных типов уроков, несомненно, облегчает планомерное распределение заданий по урокам, объединенным в определенные циклы. Следует более подробно охарактеризовать отдельные типы уроков.</w:t>
      </w:r>
    </w:p>
    <w:p w:rsidR="00652F0F" w:rsidRPr="00F661EF" w:rsidRDefault="00652F0F" w:rsidP="00410952">
      <w:pPr>
        <w:pStyle w:val="a3"/>
        <w:numPr>
          <w:ilvl w:val="0"/>
          <w:numId w:val="3"/>
        </w:numPr>
        <w:jc w:val="both"/>
        <w:rPr>
          <w:rFonts w:ascii="Times New Roman" w:hAnsi="Times New Roman" w:cs="Times New Roman"/>
          <w:sz w:val="24"/>
          <w:szCs w:val="24"/>
        </w:rPr>
      </w:pPr>
      <w:r w:rsidRPr="00F661EF">
        <w:rPr>
          <w:rFonts w:ascii="Times New Roman" w:hAnsi="Times New Roman" w:cs="Times New Roman"/>
          <w:i/>
          <w:sz w:val="24"/>
          <w:szCs w:val="24"/>
        </w:rPr>
        <w:t>Урок, направленный на приобретение новых знаний и навыков.</w:t>
      </w:r>
    </w:p>
    <w:p w:rsidR="00652F0F" w:rsidRPr="00F661EF" w:rsidRDefault="00652F0F" w:rsidP="00410952">
      <w:pPr>
        <w:ind w:left="360"/>
        <w:jc w:val="both"/>
        <w:rPr>
          <w:rFonts w:ascii="Times New Roman" w:hAnsi="Times New Roman" w:cs="Times New Roman"/>
          <w:sz w:val="24"/>
          <w:szCs w:val="24"/>
        </w:rPr>
      </w:pPr>
      <w:r w:rsidRPr="00F661EF">
        <w:rPr>
          <w:rFonts w:ascii="Times New Roman" w:hAnsi="Times New Roman" w:cs="Times New Roman"/>
          <w:sz w:val="24"/>
          <w:szCs w:val="24"/>
        </w:rPr>
        <w:t xml:space="preserve">Этот тип по своему составу стоит ближе всего к обязательной схеме общей дидактики. Проверка домашней работы ученика должна являться необходимым связующим звеном между известным и неизвестным. На практике, к сожалению, часто случается, что этот первый пункт, то есть проверка и исправление домашних заданий учащегося, составляет основную форму работы на уроке и занимает почти все время. В ходе проверки навыков, освоенных ребенком дома, учителем вводятся новые задания, непосредственно вытекающие из ранее выученного материала. </w:t>
      </w:r>
      <w:r w:rsidR="00EC5913" w:rsidRPr="00F661EF">
        <w:rPr>
          <w:rFonts w:ascii="Times New Roman" w:hAnsi="Times New Roman" w:cs="Times New Roman"/>
          <w:sz w:val="24"/>
          <w:szCs w:val="24"/>
        </w:rPr>
        <w:lastRenderedPageBreak/>
        <w:t>Так отдельные элементы не остаются резко разобщенными, а, наоборот, соединяются естественным образом в единую деятельность.</w:t>
      </w:r>
    </w:p>
    <w:p w:rsidR="00F661EF" w:rsidRPr="00F661EF" w:rsidRDefault="00EC5913" w:rsidP="00410952">
      <w:pPr>
        <w:ind w:left="360"/>
        <w:jc w:val="both"/>
        <w:rPr>
          <w:rFonts w:ascii="Times New Roman" w:hAnsi="Times New Roman" w:cs="Times New Roman"/>
          <w:sz w:val="24"/>
          <w:szCs w:val="24"/>
        </w:rPr>
      </w:pPr>
      <w:r w:rsidRPr="00F661EF">
        <w:rPr>
          <w:rFonts w:ascii="Times New Roman" w:hAnsi="Times New Roman" w:cs="Times New Roman"/>
          <w:sz w:val="24"/>
          <w:szCs w:val="24"/>
        </w:rPr>
        <w:t>Центральное место этого типа урока отводится изучению новой проблемы. То, как учащийся сможет ее воспринять и усвоить, зависит и от времени, отводимого для этого на уроке, и от множества объяснений, замечаний, которые делает преподаватель, чтобы помочь ученику овладеть новой исполнительской задачей. Как это должно быть ясно, смысл урока состоит в том, что учащийся приобретает навыки или знания, которых он до этого не имел. Способ, по которому ведется такой урок, должен быть особенно интересным, чтобы ученик смог легко воспринять новые знания и исполнительские проблемы, составить ясное представление отлично работе, связанной с приобретением новых навыков, и превратить их в привычные приемы.</w:t>
      </w:r>
      <w:bookmarkStart w:id="0" w:name="_GoBack"/>
      <w:bookmarkEnd w:id="0"/>
    </w:p>
    <w:p w:rsidR="00EC5913" w:rsidRPr="00F661EF" w:rsidRDefault="00EC5913" w:rsidP="00410952">
      <w:pPr>
        <w:pStyle w:val="a3"/>
        <w:numPr>
          <w:ilvl w:val="0"/>
          <w:numId w:val="3"/>
        </w:numPr>
        <w:jc w:val="both"/>
        <w:rPr>
          <w:rFonts w:ascii="Times New Roman" w:hAnsi="Times New Roman" w:cs="Times New Roman"/>
          <w:sz w:val="24"/>
          <w:szCs w:val="24"/>
        </w:rPr>
      </w:pPr>
      <w:r w:rsidRPr="00F661EF">
        <w:rPr>
          <w:rFonts w:ascii="Times New Roman" w:hAnsi="Times New Roman" w:cs="Times New Roman"/>
          <w:i/>
          <w:sz w:val="24"/>
          <w:szCs w:val="24"/>
        </w:rPr>
        <w:t>Урок, направленный на закрепление знаний и навыков.</w:t>
      </w:r>
    </w:p>
    <w:p w:rsidR="00EC5913" w:rsidRPr="00F661EF" w:rsidRDefault="00EC5913" w:rsidP="00410952">
      <w:pPr>
        <w:ind w:left="360"/>
        <w:jc w:val="both"/>
        <w:rPr>
          <w:rFonts w:ascii="Times New Roman" w:hAnsi="Times New Roman" w:cs="Times New Roman"/>
          <w:sz w:val="24"/>
          <w:szCs w:val="24"/>
        </w:rPr>
      </w:pPr>
      <w:r w:rsidRPr="00F661EF">
        <w:rPr>
          <w:rFonts w:ascii="Times New Roman" w:hAnsi="Times New Roman" w:cs="Times New Roman"/>
          <w:sz w:val="24"/>
          <w:szCs w:val="24"/>
        </w:rPr>
        <w:t>Это наиболее часто встречающийся тип урока, основанный на совместной работе учителя и ученика. Цель такого урока – усовершенствование пианистического ремесла или других музыкально-исполнительских способностей ученика.</w:t>
      </w:r>
    </w:p>
    <w:p w:rsidR="00EC5913" w:rsidRPr="00F661EF" w:rsidRDefault="00EC5913" w:rsidP="00410952">
      <w:pPr>
        <w:pStyle w:val="a3"/>
        <w:numPr>
          <w:ilvl w:val="0"/>
          <w:numId w:val="3"/>
        </w:numPr>
        <w:jc w:val="both"/>
        <w:rPr>
          <w:rFonts w:ascii="Times New Roman" w:hAnsi="Times New Roman" w:cs="Times New Roman"/>
          <w:sz w:val="24"/>
          <w:szCs w:val="24"/>
        </w:rPr>
      </w:pPr>
      <w:r w:rsidRPr="00F661EF">
        <w:rPr>
          <w:rFonts w:ascii="Times New Roman" w:hAnsi="Times New Roman" w:cs="Times New Roman"/>
          <w:i/>
          <w:sz w:val="24"/>
          <w:szCs w:val="24"/>
        </w:rPr>
        <w:t>Урок, направленный на приобретение умения самостоятельной домашней работы.</w:t>
      </w:r>
    </w:p>
    <w:p w:rsidR="00EC5913" w:rsidRPr="00F661EF" w:rsidRDefault="00EC5913" w:rsidP="00410952">
      <w:pPr>
        <w:ind w:left="360"/>
        <w:jc w:val="both"/>
        <w:rPr>
          <w:rFonts w:ascii="Times New Roman" w:hAnsi="Times New Roman" w:cs="Times New Roman"/>
          <w:sz w:val="24"/>
          <w:szCs w:val="24"/>
        </w:rPr>
      </w:pPr>
      <w:r w:rsidRPr="00F661EF">
        <w:rPr>
          <w:rFonts w:ascii="Times New Roman" w:hAnsi="Times New Roman" w:cs="Times New Roman"/>
          <w:sz w:val="24"/>
          <w:szCs w:val="24"/>
        </w:rPr>
        <w:t xml:space="preserve">Цель такого типа урока </w:t>
      </w:r>
      <w:r w:rsidR="00FB32C1" w:rsidRPr="00F661EF">
        <w:rPr>
          <w:rFonts w:ascii="Times New Roman" w:hAnsi="Times New Roman" w:cs="Times New Roman"/>
          <w:sz w:val="24"/>
          <w:szCs w:val="24"/>
        </w:rPr>
        <w:t>–</w:t>
      </w:r>
      <w:r w:rsidRPr="00F661EF">
        <w:rPr>
          <w:rFonts w:ascii="Times New Roman" w:hAnsi="Times New Roman" w:cs="Times New Roman"/>
          <w:sz w:val="24"/>
          <w:szCs w:val="24"/>
        </w:rPr>
        <w:t xml:space="preserve"> </w:t>
      </w:r>
      <w:r w:rsidR="00FB32C1" w:rsidRPr="00F661EF">
        <w:rPr>
          <w:rFonts w:ascii="Times New Roman" w:hAnsi="Times New Roman" w:cs="Times New Roman"/>
          <w:sz w:val="24"/>
          <w:szCs w:val="24"/>
        </w:rPr>
        <w:t>привести ученика к логической, систематической и самостоятельной работе дома. Совершенно очевидно, что трудно требовать от ребенка того, чему его предварительно не научили. Едва ли можно ожидать, что он научится правильно трудиться дома без того, чтобы им руководили, без целого ряда успешных показов этого рода работы под нашим бдительным, но доброжелательным надзором. К сожалению, многие учителя все еще дают ребенку несметное количество указаний, как он должен работать дома, но крайне редко проверяют, может ли ребенок на практике руководствоваться этими указаниями и правильно ли он их использует.</w:t>
      </w:r>
    </w:p>
    <w:p w:rsidR="00FB32C1" w:rsidRPr="00F661EF" w:rsidRDefault="00FB32C1" w:rsidP="00410952">
      <w:pPr>
        <w:pStyle w:val="a3"/>
        <w:numPr>
          <w:ilvl w:val="0"/>
          <w:numId w:val="3"/>
        </w:numPr>
        <w:jc w:val="both"/>
        <w:rPr>
          <w:rFonts w:ascii="Times New Roman" w:hAnsi="Times New Roman" w:cs="Times New Roman"/>
          <w:sz w:val="24"/>
          <w:szCs w:val="24"/>
        </w:rPr>
      </w:pPr>
      <w:r w:rsidRPr="00F661EF">
        <w:rPr>
          <w:rFonts w:ascii="Times New Roman" w:hAnsi="Times New Roman" w:cs="Times New Roman"/>
          <w:i/>
          <w:sz w:val="24"/>
          <w:szCs w:val="24"/>
        </w:rPr>
        <w:t>Урок, посвященный повторению.</w:t>
      </w:r>
    </w:p>
    <w:p w:rsidR="00FB32C1" w:rsidRPr="00F661EF" w:rsidRDefault="00FB32C1" w:rsidP="00410952">
      <w:pPr>
        <w:ind w:left="360"/>
        <w:jc w:val="both"/>
        <w:rPr>
          <w:rFonts w:ascii="Times New Roman" w:hAnsi="Times New Roman" w:cs="Times New Roman"/>
          <w:sz w:val="24"/>
          <w:szCs w:val="24"/>
        </w:rPr>
      </w:pPr>
      <w:r w:rsidRPr="00F661EF">
        <w:rPr>
          <w:rFonts w:ascii="Times New Roman" w:hAnsi="Times New Roman" w:cs="Times New Roman"/>
          <w:sz w:val="24"/>
          <w:szCs w:val="24"/>
        </w:rPr>
        <w:t>Служит тому, чтобы ученик восстановил в памяти важнейшие знания в определенной области техники или других элементов обучения и внутренне их упорядочил. Ясно, что построение такого урока должно отличаться от большинства других, стереотипных уроков, проводимых в течение года. В него входят критическая оценка данного участка знания и корректирование ученика в тех случаях, когда в навыках обнаруживаются нарушения; кроме того, на таких уроках уделяется внимание освежению памяти, напоминанию способов работы и т.д.</w:t>
      </w:r>
    </w:p>
    <w:p w:rsidR="00FB32C1" w:rsidRPr="00F661EF" w:rsidRDefault="004B42FF" w:rsidP="00410952">
      <w:pPr>
        <w:pStyle w:val="a3"/>
        <w:numPr>
          <w:ilvl w:val="0"/>
          <w:numId w:val="3"/>
        </w:numPr>
        <w:jc w:val="both"/>
        <w:rPr>
          <w:rFonts w:ascii="Times New Roman" w:hAnsi="Times New Roman" w:cs="Times New Roman"/>
          <w:sz w:val="24"/>
          <w:szCs w:val="24"/>
        </w:rPr>
      </w:pPr>
      <w:r w:rsidRPr="00F661EF">
        <w:rPr>
          <w:rFonts w:ascii="Times New Roman" w:hAnsi="Times New Roman" w:cs="Times New Roman"/>
          <w:i/>
          <w:sz w:val="24"/>
          <w:szCs w:val="24"/>
        </w:rPr>
        <w:t>Проблемный урок.</w:t>
      </w:r>
    </w:p>
    <w:p w:rsidR="004B42FF" w:rsidRPr="00F661EF" w:rsidRDefault="004B42FF" w:rsidP="00410952">
      <w:pPr>
        <w:ind w:left="360"/>
        <w:jc w:val="both"/>
        <w:rPr>
          <w:rFonts w:ascii="Times New Roman" w:hAnsi="Times New Roman" w:cs="Times New Roman"/>
          <w:sz w:val="24"/>
          <w:szCs w:val="24"/>
        </w:rPr>
      </w:pPr>
      <w:r w:rsidRPr="00F661EF">
        <w:rPr>
          <w:rFonts w:ascii="Times New Roman" w:hAnsi="Times New Roman" w:cs="Times New Roman"/>
          <w:sz w:val="24"/>
          <w:szCs w:val="24"/>
        </w:rPr>
        <w:t xml:space="preserve">На этих уроках надо по возможности создавать ученикам такие условия и такую атмосферу, чтоб они сами подходили к «открытию» теоретических, технических или исполнительских проблем. Такие уроки чрезвычайно важны для развития самостоятельности в работе </w:t>
      </w:r>
      <w:proofErr w:type="gramStart"/>
      <w:r w:rsidRPr="00F661EF">
        <w:rPr>
          <w:rFonts w:ascii="Times New Roman" w:hAnsi="Times New Roman" w:cs="Times New Roman"/>
          <w:sz w:val="24"/>
          <w:szCs w:val="24"/>
        </w:rPr>
        <w:t>наших</w:t>
      </w:r>
      <w:proofErr w:type="gramEnd"/>
      <w:r w:rsidRPr="00F661EF">
        <w:rPr>
          <w:rFonts w:ascii="Times New Roman" w:hAnsi="Times New Roman" w:cs="Times New Roman"/>
          <w:sz w:val="24"/>
          <w:szCs w:val="24"/>
        </w:rPr>
        <w:t xml:space="preserve"> обучаемых. Поэтому и время, которое преподаватель посвящает формированию этой имеющей большое значение для будущности ребенка способности (несмотря даже на то, что сам учитель мог бы достичь хорошего результата в более короткий срок – посредством «пояснительного» метода), полностью окупится. Здесь не следует смущаться тем, что такой метод на первый взгляд представляется менее эффективным.</w:t>
      </w:r>
    </w:p>
    <w:p w:rsidR="004B42FF" w:rsidRPr="00F661EF" w:rsidRDefault="004B42FF" w:rsidP="00410952">
      <w:pPr>
        <w:pStyle w:val="a3"/>
        <w:numPr>
          <w:ilvl w:val="0"/>
          <w:numId w:val="3"/>
        </w:numPr>
        <w:jc w:val="both"/>
        <w:rPr>
          <w:rFonts w:ascii="Times New Roman" w:hAnsi="Times New Roman" w:cs="Times New Roman"/>
          <w:sz w:val="24"/>
          <w:szCs w:val="24"/>
        </w:rPr>
      </w:pPr>
      <w:r w:rsidRPr="00F661EF">
        <w:rPr>
          <w:rFonts w:ascii="Times New Roman" w:hAnsi="Times New Roman" w:cs="Times New Roman"/>
          <w:i/>
          <w:sz w:val="24"/>
          <w:szCs w:val="24"/>
        </w:rPr>
        <w:t>Урок, направленный на углубление и отшлифовку исполнительских возможностей ученика (перед публичным выступлением).</w:t>
      </w:r>
    </w:p>
    <w:p w:rsidR="004B42FF" w:rsidRPr="00F661EF" w:rsidRDefault="00D66100" w:rsidP="00410952">
      <w:pPr>
        <w:ind w:left="360"/>
        <w:jc w:val="both"/>
        <w:rPr>
          <w:rFonts w:ascii="Times New Roman" w:hAnsi="Times New Roman" w:cs="Times New Roman"/>
          <w:sz w:val="24"/>
          <w:szCs w:val="24"/>
        </w:rPr>
      </w:pPr>
      <w:r w:rsidRPr="00F661EF">
        <w:rPr>
          <w:rFonts w:ascii="Times New Roman" w:hAnsi="Times New Roman" w:cs="Times New Roman"/>
          <w:sz w:val="24"/>
          <w:szCs w:val="24"/>
        </w:rPr>
        <w:lastRenderedPageBreak/>
        <w:t>Построение его, разумеется, отличается от тех занятий, целью которых является общее расширение музыкальных знаний и формирование навыков. Такой урок состоит в исполнении учеником всего сочинения целиком, без того, чтобы преподаватель прерывал игру и вносил поправки. Необходимо, чтобы ученик на нескольких уроках, предшествующих его публичному выступлению, мог продемонстрировать свою собственную целостную концепцию разученного произведения, исполняя его, без всяких помех, от начала до конца. Поправки учителя во время игры нарушают душевное состояние ученика, его концентрацию и внимание, направленные на течение музыкальных мыслей и на контроль своего исполнения. На уроках данного типа после проигрывания всего сочинения целиком должна следовать критическая оценка исполнения. Она проводится учеником, который сам должен указать на то, что не удалось осуществить, и каким образом можно избежать повторения замеченных недостатков. Подобная критика необходима для того, чтобы ученик научился в совершенстве контролировать свою игру, точно определять причины неудовлетворительного качества исполнения и искать пути к их устранению. Роль преподавателя на уроках с младшими детьми состоит в том, что он задает им вопросы, касающиеся установленных ошибок, и требует от них конкретных ответов; в занятиях со старшими детьми можно ограничиться дополнением того перечня недостатков, который сделан учеником, и выявлением тех ошибок, которые ученик не заметил. После этих замечаний ученик снова играет произведение, стремясь к тому, чтобы новое исполнение было лучше.</w:t>
      </w:r>
    </w:p>
    <w:p w:rsidR="00460E84" w:rsidRPr="00F661EF" w:rsidRDefault="007F4D66" w:rsidP="00410952">
      <w:pPr>
        <w:ind w:left="360" w:firstLine="348"/>
        <w:jc w:val="both"/>
        <w:rPr>
          <w:rFonts w:ascii="Times New Roman" w:hAnsi="Times New Roman" w:cs="Times New Roman"/>
          <w:sz w:val="24"/>
          <w:szCs w:val="24"/>
        </w:rPr>
      </w:pPr>
      <w:r w:rsidRPr="00F661EF">
        <w:rPr>
          <w:rFonts w:ascii="Times New Roman" w:hAnsi="Times New Roman" w:cs="Times New Roman"/>
          <w:sz w:val="24"/>
          <w:szCs w:val="24"/>
        </w:rPr>
        <w:t xml:space="preserve"> В</w:t>
      </w:r>
      <w:r w:rsidR="00460E84" w:rsidRPr="00F661EF">
        <w:rPr>
          <w:rFonts w:ascii="Times New Roman" w:hAnsi="Times New Roman" w:cs="Times New Roman"/>
          <w:sz w:val="24"/>
          <w:szCs w:val="24"/>
        </w:rPr>
        <w:t>ышеуказанные типы уроков редко встречают</w:t>
      </w:r>
      <w:r w:rsidRPr="00F661EF">
        <w:rPr>
          <w:rFonts w:ascii="Times New Roman" w:hAnsi="Times New Roman" w:cs="Times New Roman"/>
          <w:sz w:val="24"/>
          <w:szCs w:val="24"/>
        </w:rPr>
        <w:t xml:space="preserve">ся в чистой форме. Выбор </w:t>
      </w:r>
      <w:r w:rsidR="00460E84" w:rsidRPr="00F661EF">
        <w:rPr>
          <w:rFonts w:ascii="Times New Roman" w:hAnsi="Times New Roman" w:cs="Times New Roman"/>
          <w:sz w:val="24"/>
          <w:szCs w:val="24"/>
        </w:rPr>
        <w:t xml:space="preserve"> типа или определенного их сочетания должен происходить целенаправленно, то есть так, чтобы при этом имелись в виду цели – отдаленные или близкие – процесса обучения. Точно так же на это будут влиять такие моменты, как постоянно творческое отношение к форме и содержанию уроков, общий план развития учеников, разработанный в соответствии с индивидуальными наклонностями и необходимостью усовершенствования, совокупность методов, которыми преподаватель хочет воздействовать на ученика и которая, конечно, должна быть приспособлена к личности учащегося.</w:t>
      </w:r>
    </w:p>
    <w:p w:rsidR="00460E84" w:rsidRPr="00F661EF" w:rsidRDefault="00460E84" w:rsidP="00410952">
      <w:pPr>
        <w:ind w:left="360" w:firstLine="348"/>
        <w:jc w:val="both"/>
        <w:rPr>
          <w:rFonts w:ascii="Times New Roman" w:hAnsi="Times New Roman" w:cs="Times New Roman"/>
          <w:sz w:val="24"/>
          <w:szCs w:val="24"/>
        </w:rPr>
      </w:pPr>
      <w:r w:rsidRPr="00F661EF">
        <w:rPr>
          <w:rFonts w:ascii="Times New Roman" w:hAnsi="Times New Roman" w:cs="Times New Roman"/>
          <w:sz w:val="24"/>
          <w:szCs w:val="24"/>
        </w:rPr>
        <w:t>Преподаватель при этом должен активно и непрерывно обогащать свою собственную педагогическую технику и постоянно стремиться к тому, чтобы каждый урок был интересен не только для ученика, но и для него самого. Когда занятия вызывают обоюдный интерес, структура урока легко сливается воедино с содержанием дидактического процесса, не «</w:t>
      </w:r>
      <w:proofErr w:type="spellStart"/>
      <w:r w:rsidRPr="00F661EF">
        <w:rPr>
          <w:rFonts w:ascii="Times New Roman" w:hAnsi="Times New Roman" w:cs="Times New Roman"/>
          <w:sz w:val="24"/>
          <w:szCs w:val="24"/>
        </w:rPr>
        <w:t>формализирует</w:t>
      </w:r>
      <w:proofErr w:type="spellEnd"/>
      <w:r w:rsidRPr="00F661EF">
        <w:rPr>
          <w:rFonts w:ascii="Times New Roman" w:hAnsi="Times New Roman" w:cs="Times New Roman"/>
          <w:sz w:val="24"/>
          <w:szCs w:val="24"/>
        </w:rPr>
        <w:t>» его, а становится средством, которое ускоряет достижение предусмотренных целей преподавания</w:t>
      </w:r>
      <w:r w:rsidR="00F661EF">
        <w:rPr>
          <w:rFonts w:ascii="Times New Roman" w:hAnsi="Times New Roman" w:cs="Times New Roman"/>
          <w:sz w:val="24"/>
          <w:szCs w:val="24"/>
        </w:rPr>
        <w:t>.</w:t>
      </w:r>
    </w:p>
    <w:p w:rsidR="00801901" w:rsidRPr="00F661EF" w:rsidRDefault="00801901" w:rsidP="00410952">
      <w:pPr>
        <w:jc w:val="both"/>
        <w:rPr>
          <w:rFonts w:ascii="Times New Roman" w:hAnsi="Times New Roman" w:cs="Times New Roman"/>
          <w:sz w:val="24"/>
          <w:szCs w:val="24"/>
        </w:rPr>
      </w:pPr>
      <w:r w:rsidRPr="00F661EF">
        <w:rPr>
          <w:rFonts w:ascii="Times New Roman" w:hAnsi="Times New Roman" w:cs="Times New Roman"/>
          <w:sz w:val="24"/>
          <w:szCs w:val="24"/>
        </w:rPr>
        <w:tab/>
      </w:r>
    </w:p>
    <w:sectPr w:rsidR="00801901" w:rsidRPr="00F661EF" w:rsidSect="00F661E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6702C"/>
    <w:multiLevelType w:val="hybridMultilevel"/>
    <w:tmpl w:val="953A69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034EF4"/>
    <w:multiLevelType w:val="hybridMultilevel"/>
    <w:tmpl w:val="3684E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C6F70F1"/>
    <w:multiLevelType w:val="hybridMultilevel"/>
    <w:tmpl w:val="7FAC52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DC4"/>
    <w:rsid w:val="001812EE"/>
    <w:rsid w:val="001862BD"/>
    <w:rsid w:val="002165A1"/>
    <w:rsid w:val="002538E6"/>
    <w:rsid w:val="0040294A"/>
    <w:rsid w:val="00410952"/>
    <w:rsid w:val="00460E84"/>
    <w:rsid w:val="00473AB1"/>
    <w:rsid w:val="004B42FF"/>
    <w:rsid w:val="0054547B"/>
    <w:rsid w:val="00652F0F"/>
    <w:rsid w:val="007F4D66"/>
    <w:rsid w:val="00801901"/>
    <w:rsid w:val="00A2057F"/>
    <w:rsid w:val="00A24E4C"/>
    <w:rsid w:val="00BA3DC4"/>
    <w:rsid w:val="00C21554"/>
    <w:rsid w:val="00D66100"/>
    <w:rsid w:val="00EC5913"/>
    <w:rsid w:val="00F661EF"/>
    <w:rsid w:val="00FB3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3D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3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1785</Words>
  <Characters>10175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Приемная</Company>
  <LinksUpToDate>false</LinksUpToDate>
  <CharactersWithSpaces>11937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Галина</cp:lastModifiedBy>
  <cp:revision>8</cp:revision>
  <cp:lastPrinted>2015-10-13T08:35:00Z</cp:lastPrinted>
  <dcterms:created xsi:type="dcterms:W3CDTF">2013-02-01T12:08:00Z</dcterms:created>
  <dcterms:modified xsi:type="dcterms:W3CDTF">2020-04-13T13:13:00Z</dcterms:modified>
</cp:coreProperties>
</file>