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5C" w:rsidRDefault="00E25A5C" w:rsidP="00E25A5C"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16.04.2020 (2 часа) + 22.04.2020</w:t>
      </w:r>
      <w:r w:rsidR="006511E6">
        <w:t xml:space="preserve"> (3 часа)</w:t>
      </w:r>
    </w:p>
    <w:p w:rsidR="00E25A5C" w:rsidRPr="00F11A58" w:rsidRDefault="00E25A5C" w:rsidP="00E25A5C">
      <w:pPr>
        <w:jc w:val="center"/>
        <w:rPr>
          <w:b/>
        </w:rPr>
      </w:pPr>
      <w:r w:rsidRPr="00F11A58">
        <w:rPr>
          <w:b/>
        </w:rPr>
        <w:t>Опера «</w:t>
      </w:r>
      <w:proofErr w:type="spellStart"/>
      <w:r w:rsidRPr="00F11A58">
        <w:rPr>
          <w:b/>
        </w:rPr>
        <w:t>Лоэнгрин</w:t>
      </w:r>
      <w:proofErr w:type="spellEnd"/>
      <w:r w:rsidRPr="00F11A58">
        <w:rPr>
          <w:b/>
        </w:rPr>
        <w:t>»</w:t>
      </w:r>
    </w:p>
    <w:p w:rsidR="00E25A5C" w:rsidRDefault="00E25A5C" w:rsidP="00E25A5C">
      <w:pPr>
        <w:pStyle w:val="a3"/>
        <w:numPr>
          <w:ilvl w:val="0"/>
          <w:numId w:val="1"/>
        </w:numPr>
      </w:pPr>
      <w:r w:rsidRPr="00F11A58">
        <w:t>По конспектам Белой</w:t>
      </w:r>
      <w:r>
        <w:t xml:space="preserve"> и учебнику </w:t>
      </w:r>
      <w:proofErr w:type="spellStart"/>
      <w:r>
        <w:t>муз</w:t>
      </w:r>
      <w:proofErr w:type="gramStart"/>
      <w:r>
        <w:t>.л</w:t>
      </w:r>
      <w:proofErr w:type="gramEnd"/>
      <w:r>
        <w:t>ит</w:t>
      </w:r>
      <w:proofErr w:type="spellEnd"/>
      <w:r>
        <w:t>.</w:t>
      </w:r>
      <w:r w:rsidRPr="00F11A58">
        <w:t xml:space="preserve"> </w:t>
      </w:r>
      <w:r>
        <w:t>прочитайте и запишите основные моменты:</w:t>
      </w:r>
    </w:p>
    <w:p w:rsidR="00E25A5C" w:rsidRDefault="00E25A5C" w:rsidP="00E25A5C">
      <w:pPr>
        <w:pStyle w:val="a3"/>
      </w:pPr>
      <w:r>
        <w:t>? Каково значение этой оперы?</w:t>
      </w:r>
    </w:p>
    <w:p w:rsidR="00E25A5C" w:rsidRDefault="00E25A5C" w:rsidP="00E25A5C">
      <w:pPr>
        <w:pStyle w:val="a3"/>
      </w:pPr>
      <w:r>
        <w:t>? Кто исполнил премьеру «</w:t>
      </w:r>
      <w:proofErr w:type="spellStart"/>
      <w:r>
        <w:t>Лоэнгрина</w:t>
      </w:r>
      <w:proofErr w:type="spellEnd"/>
      <w:r>
        <w:t xml:space="preserve">»? В каком городе? Где в это время был Вагнер? </w:t>
      </w:r>
    </w:p>
    <w:p w:rsidR="00E25A5C" w:rsidRDefault="00E25A5C" w:rsidP="00E25A5C">
      <w:pPr>
        <w:pStyle w:val="a3"/>
        <w:numPr>
          <w:ilvl w:val="0"/>
          <w:numId w:val="1"/>
        </w:numPr>
      </w:pPr>
      <w:r>
        <w:t xml:space="preserve">Почитайте и послушайте </w:t>
      </w:r>
      <w:r w:rsidRPr="00727AC8">
        <w:rPr>
          <w:b/>
        </w:rPr>
        <w:t xml:space="preserve">Вступление </w:t>
      </w:r>
      <w:r>
        <w:t>к опере.</w:t>
      </w:r>
    </w:p>
    <w:p w:rsidR="00E25A5C" w:rsidRDefault="00E25A5C" w:rsidP="00E25A5C">
      <w:pPr>
        <w:pStyle w:val="a3"/>
        <w:ind w:left="1080"/>
      </w:pPr>
      <w:r>
        <w:t>? Какова тональность?</w:t>
      </w:r>
    </w:p>
    <w:p w:rsidR="00E25A5C" w:rsidRDefault="00E25A5C" w:rsidP="00E25A5C">
      <w:pPr>
        <w:pStyle w:val="a3"/>
        <w:ind w:left="1080"/>
      </w:pPr>
      <w:r>
        <w:t xml:space="preserve">? Инструментовка вступления:  выпишите гармонию и инструментовку </w:t>
      </w:r>
      <w:proofErr w:type="gramStart"/>
      <w:r w:rsidRPr="004562F0">
        <w:rPr>
          <w:i/>
        </w:rPr>
        <w:t>л</w:t>
      </w:r>
      <w:proofErr w:type="gramEnd"/>
      <w:r w:rsidRPr="004562F0">
        <w:rPr>
          <w:i/>
        </w:rPr>
        <w:t>/м Посланца Грааля</w:t>
      </w:r>
      <w:r>
        <w:rPr>
          <w:i/>
        </w:rPr>
        <w:t xml:space="preserve">: </w:t>
      </w:r>
      <w:r>
        <w:t xml:space="preserve">1 проведение, </w:t>
      </w:r>
    </w:p>
    <w:p w:rsidR="00E25A5C" w:rsidRDefault="00E25A5C" w:rsidP="00E25A5C">
      <w:pPr>
        <w:pStyle w:val="a3"/>
        <w:ind w:left="1080"/>
      </w:pPr>
      <w:r>
        <w:t xml:space="preserve">2 проведение: </w:t>
      </w:r>
      <w:r>
        <w:rPr>
          <w:lang w:val="en-US"/>
        </w:rPr>
        <w:t>E</w:t>
      </w:r>
      <w:r>
        <w:t xml:space="preserve"> </w:t>
      </w:r>
      <w:proofErr w:type="spellStart"/>
      <w:proofErr w:type="gramStart"/>
      <w:r>
        <w:rPr>
          <w:lang w:val="en-US"/>
        </w:rPr>
        <w:t>dur</w:t>
      </w:r>
      <w:proofErr w:type="spellEnd"/>
      <w:r w:rsidRPr="004562F0">
        <w:t xml:space="preserve"> ,</w:t>
      </w:r>
      <w:proofErr w:type="gramEnd"/>
      <w:r w:rsidRPr="004562F0">
        <w:t xml:space="preserve"> </w:t>
      </w:r>
      <w:r>
        <w:t xml:space="preserve">струнные и </w:t>
      </w:r>
      <w:proofErr w:type="spellStart"/>
      <w:r>
        <w:t>дер.дух</w:t>
      </w:r>
      <w:proofErr w:type="spellEnd"/>
    </w:p>
    <w:p w:rsidR="00E25A5C" w:rsidRDefault="00E25A5C" w:rsidP="00E25A5C">
      <w:pPr>
        <w:pStyle w:val="a3"/>
        <w:ind w:left="1080"/>
      </w:pPr>
      <w:r>
        <w:t xml:space="preserve">3 проведение: </w:t>
      </w:r>
      <w:r>
        <w:rPr>
          <w:lang w:val="en-US"/>
        </w:rPr>
        <w:t>A</w:t>
      </w:r>
      <w:r w:rsidRPr="004562F0">
        <w:t xml:space="preserve"> </w:t>
      </w:r>
      <w:proofErr w:type="spellStart"/>
      <w:r>
        <w:rPr>
          <w:lang w:val="en-US"/>
        </w:rPr>
        <w:t>dur</w:t>
      </w:r>
      <w:proofErr w:type="spellEnd"/>
      <w:r w:rsidRPr="004562F0">
        <w:t xml:space="preserve">; </w:t>
      </w:r>
      <w:proofErr w:type="spellStart"/>
      <w:r>
        <w:rPr>
          <w:lang w:val="en-US"/>
        </w:rPr>
        <w:t>corni</w:t>
      </w:r>
      <w:proofErr w:type="spellEnd"/>
      <w:r w:rsidRPr="004562F0">
        <w:t xml:space="preserve"> + </w:t>
      </w:r>
      <w:r>
        <w:t xml:space="preserve">низкие </w:t>
      </w:r>
      <w:proofErr w:type="gramStart"/>
      <w:r>
        <w:t>стр.;</w:t>
      </w:r>
      <w:proofErr w:type="gramEnd"/>
      <w:r>
        <w:t xml:space="preserve"> </w:t>
      </w:r>
      <w:proofErr w:type="spellStart"/>
      <w:r>
        <w:rPr>
          <w:lang w:val="en-US"/>
        </w:rPr>
        <w:t>tutti</w:t>
      </w:r>
      <w:proofErr w:type="spellEnd"/>
      <w:r w:rsidRPr="004562F0">
        <w:t xml:space="preserve"> – </w:t>
      </w:r>
      <w:r>
        <w:t xml:space="preserve">медь, литавры, тарелки </w:t>
      </w:r>
      <w:r>
        <w:rPr>
          <w:lang w:val="en-US"/>
        </w:rPr>
        <w:t>D</w:t>
      </w:r>
      <w:r>
        <w:t xml:space="preserve"> </w:t>
      </w:r>
      <w:proofErr w:type="spellStart"/>
      <w:r>
        <w:rPr>
          <w:lang w:val="en-US"/>
        </w:rPr>
        <w:t>dur</w:t>
      </w:r>
      <w:proofErr w:type="spellEnd"/>
      <w:r>
        <w:t>,</w:t>
      </w:r>
    </w:p>
    <w:p w:rsidR="00E25A5C" w:rsidRDefault="00E25A5C" w:rsidP="00E25A5C">
      <w:pPr>
        <w:pStyle w:val="a3"/>
        <w:ind w:left="1080"/>
      </w:pPr>
      <w:r>
        <w:t>Затем снова уходит наверх.</w:t>
      </w:r>
    </w:p>
    <w:p w:rsidR="00E25A5C" w:rsidRDefault="00E25A5C" w:rsidP="00E25A5C">
      <w:r w:rsidRPr="00727AC8">
        <w:rPr>
          <w:b/>
        </w:rPr>
        <w:t xml:space="preserve">Вступление </w:t>
      </w:r>
      <w:r>
        <w:t>построено на одной теме – самой главной теме оперы</w:t>
      </w:r>
      <w:proofErr w:type="gramStart"/>
      <w:r>
        <w:t xml:space="preserve">. ? </w:t>
      </w:r>
      <w:proofErr w:type="gramEnd"/>
      <w:r>
        <w:t>Что символизирует его инструментовка?</w:t>
      </w:r>
    </w:p>
    <w:p w:rsidR="00E25A5C" w:rsidRDefault="00E25A5C" w:rsidP="00E25A5C">
      <w:r w:rsidRPr="00727AC8">
        <w:rPr>
          <w:b/>
        </w:rPr>
        <w:t>Рассказ Эльзы</w:t>
      </w:r>
      <w:r>
        <w:t xml:space="preserve">. Послушать. ? </w:t>
      </w:r>
      <w:proofErr w:type="gramStart"/>
      <w:r>
        <w:t>Какие</w:t>
      </w:r>
      <w:proofErr w:type="gramEnd"/>
      <w:r>
        <w:t xml:space="preserve"> л/м  и в какой момент здесь появляются?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Обращение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к </w:t>
      </w:r>
      <w:proofErr w:type="gramStart"/>
      <w:r>
        <w:rPr>
          <w:rFonts w:ascii="TimesNewRomanPS-BoldMT" w:hAnsi="TimesNewRomanPS-BoldMT"/>
          <w:b/>
          <w:bCs/>
          <w:color w:val="000000"/>
        </w:rPr>
        <w:t>лебедю</w:t>
      </w:r>
      <w:proofErr w:type="gramEnd"/>
      <w:r>
        <w:rPr>
          <w:rFonts w:ascii="TimesNewRomanPS-BoldMT" w:hAnsi="TimesNewRomanPS-BoldMT"/>
          <w:b/>
          <w:bCs/>
          <w:color w:val="000000"/>
        </w:rPr>
        <w:t xml:space="preserve">. </w:t>
      </w:r>
      <w:r w:rsidRPr="00727AC8">
        <w:rPr>
          <w:rFonts w:ascii="TimesNewRomanPS-BoldMT" w:hAnsi="TimesNewRomanPS-BoldMT"/>
          <w:bCs/>
          <w:color w:val="000000"/>
        </w:rPr>
        <w:t>?</w:t>
      </w:r>
      <w:r>
        <w:rPr>
          <w:rFonts w:ascii="TimesNewRomanPS-BoldMT" w:hAnsi="TimesNewRomanPS-BoldMT"/>
          <w:bCs/>
          <w:color w:val="000000"/>
        </w:rPr>
        <w:t xml:space="preserve"> Какой гармонией характеризуется тема лебедя?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r w:rsidRPr="00727AC8">
        <w:rPr>
          <w:rFonts w:ascii="TimesNewRomanPS-BoldMT" w:hAnsi="TimesNewRomanPS-BoldMT"/>
          <w:b/>
          <w:bCs/>
          <w:color w:val="000000"/>
        </w:rPr>
        <w:t xml:space="preserve">Дуэт </w:t>
      </w:r>
      <w:proofErr w:type="spellStart"/>
      <w:r w:rsidRPr="00727AC8"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 w:rsidRPr="00727AC8">
        <w:rPr>
          <w:rFonts w:ascii="TimesNewRomanPS-BoldMT" w:hAnsi="TimesNewRomanPS-BoldMT"/>
          <w:b/>
          <w:bCs/>
          <w:color w:val="000000"/>
        </w:rPr>
        <w:t xml:space="preserve"> и Эльзы (I д.)</w:t>
      </w:r>
      <w:proofErr w:type="gramStart"/>
      <w:r>
        <w:rPr>
          <w:rFonts w:ascii="TimesNewRomanPS-BoldMT" w:hAnsi="TimesNewRomanPS-BoldMT"/>
          <w:b/>
          <w:bCs/>
          <w:color w:val="000000"/>
        </w:rPr>
        <w:t xml:space="preserve">  </w:t>
      </w:r>
      <w:r>
        <w:rPr>
          <w:rFonts w:ascii="TimesNewRomanPS-BoldMT" w:hAnsi="TimesNewRomanPS-BoldMT"/>
          <w:bCs/>
          <w:color w:val="000000"/>
        </w:rPr>
        <w:t>?</w:t>
      </w:r>
      <w:proofErr w:type="gramEnd"/>
      <w:r>
        <w:rPr>
          <w:rFonts w:ascii="TimesNewRomanPS-BoldMT" w:hAnsi="TimesNewRomanPS-BoldMT"/>
          <w:bCs/>
          <w:color w:val="000000"/>
        </w:rPr>
        <w:t xml:space="preserve"> Какой новый л/м здесь появляется?</w:t>
      </w:r>
    </w:p>
    <w:p w:rsidR="00E25A5C" w:rsidRPr="00727AC8" w:rsidRDefault="00E25A5C" w:rsidP="00E25A5C">
      <w:r w:rsidRPr="003A762B">
        <w:rPr>
          <w:rFonts w:ascii="TimesNewRomanPS-BoldMT" w:hAnsi="TimesNewRomanPS-BoldMT"/>
          <w:b/>
          <w:bCs/>
          <w:color w:val="000000"/>
        </w:rPr>
        <w:t>Вступление ко 2 действию</w:t>
      </w:r>
      <w:r>
        <w:rPr>
          <w:rFonts w:ascii="TimesNewRomanPS-BoldMT" w:hAnsi="TimesNewRomanPS-BoldMT"/>
          <w:bCs/>
          <w:color w:val="000000"/>
        </w:rPr>
        <w:t xml:space="preserve">. </w:t>
      </w:r>
      <w:r>
        <w:rPr>
          <w:rFonts w:ascii="TimesNewRomanPS-BoldMT" w:hAnsi="TimesNewRomanPS-BoldMT"/>
          <w:b/>
          <w:bCs/>
          <w:color w:val="000000"/>
        </w:rPr>
        <w:t xml:space="preserve">Дуэт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Ортруды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и Фридриха (II д.)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 xml:space="preserve">? Чем принципиально отличается это вступление (комплекс средств)? Какой </w:t>
      </w:r>
      <w:proofErr w:type="gramStart"/>
      <w:r>
        <w:rPr>
          <w:rFonts w:ascii="TimesNewRomanPS-BoldMT" w:hAnsi="TimesNewRomanPS-BoldMT"/>
          <w:bCs/>
          <w:color w:val="000000"/>
        </w:rPr>
        <w:t>л</w:t>
      </w:r>
      <w:proofErr w:type="gramEnd"/>
      <w:r>
        <w:rPr>
          <w:rFonts w:ascii="TimesNewRomanPS-BoldMT" w:hAnsi="TimesNewRomanPS-BoldMT"/>
          <w:bCs/>
          <w:color w:val="000000"/>
        </w:rPr>
        <w:t>/м проходит?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r w:rsidRPr="003A762B">
        <w:rPr>
          <w:rFonts w:ascii="TimesNewRomanPS-BoldMT" w:hAnsi="TimesNewRomanPS-BoldMT"/>
          <w:b/>
          <w:bCs/>
          <w:color w:val="000000"/>
        </w:rPr>
        <w:t>Шествие в собор</w:t>
      </w:r>
      <w:r>
        <w:rPr>
          <w:rFonts w:ascii="TimesNewRomanPS-BoldMT" w:hAnsi="TimesNewRomanPS-BoldMT"/>
          <w:bCs/>
          <w:color w:val="000000"/>
        </w:rPr>
        <w:t xml:space="preserve"> (по учебнику). 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proofErr w:type="gramStart"/>
      <w:r w:rsidRPr="003A762B">
        <w:rPr>
          <w:rFonts w:ascii="TimesNewRomanPS-BoldMT" w:hAnsi="TimesNewRomanPS-BoldMT"/>
          <w:b/>
          <w:bCs/>
          <w:color w:val="000000"/>
          <w:lang w:val="en-US"/>
        </w:rPr>
        <w:t>III</w:t>
      </w:r>
      <w:r w:rsidRPr="003A762B">
        <w:rPr>
          <w:rFonts w:ascii="TimesNewRomanPS-BoldMT" w:hAnsi="TimesNewRomanPS-BoldMT"/>
          <w:b/>
          <w:bCs/>
          <w:color w:val="000000"/>
        </w:rPr>
        <w:t xml:space="preserve"> действие.</w:t>
      </w:r>
      <w:proofErr w:type="gramEnd"/>
      <w:r w:rsidRPr="003A762B">
        <w:rPr>
          <w:rFonts w:ascii="TimesNewRomanPS-BoldMT" w:hAnsi="TimesNewRomanPS-BoldMT"/>
          <w:b/>
          <w:bCs/>
          <w:color w:val="000000"/>
        </w:rPr>
        <w:t xml:space="preserve"> Вступление</w:t>
      </w:r>
      <w:r>
        <w:rPr>
          <w:rFonts w:ascii="TimesNewRomanPS-BoldMT" w:hAnsi="TimesNewRomanPS-BoldMT"/>
          <w:bCs/>
          <w:color w:val="000000"/>
        </w:rPr>
        <w:t xml:space="preserve">. </w:t>
      </w:r>
      <w:r w:rsidRPr="003A762B">
        <w:rPr>
          <w:rFonts w:ascii="TimesNewRomanPS-BoldMT" w:hAnsi="TimesNewRomanPS-BoldMT"/>
          <w:b/>
          <w:bCs/>
          <w:color w:val="000000"/>
        </w:rPr>
        <w:t>Свадебный хор</w:t>
      </w:r>
      <w:r>
        <w:rPr>
          <w:rFonts w:ascii="TimesNewRomanPS-BoldMT" w:hAnsi="TimesNewRomanPS-BoldMT"/>
          <w:bCs/>
          <w:color w:val="000000"/>
        </w:rPr>
        <w:t>.  Как строится? По учебнику.</w:t>
      </w:r>
    </w:p>
    <w:p w:rsidR="00E25A5C" w:rsidRDefault="00E25A5C" w:rsidP="00E25A5C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Дуэт Эльзы и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(III д.)</w:t>
      </w:r>
      <w:proofErr w:type="gramStart"/>
      <w:r>
        <w:rPr>
          <w:rFonts w:ascii="TimesNewRomanPS-BoldMT" w:hAnsi="TimesNewRomanPS-BoldMT"/>
          <w:b/>
          <w:bCs/>
          <w:color w:val="000000"/>
        </w:rPr>
        <w:t xml:space="preserve"> </w:t>
      </w:r>
      <w:r w:rsidRPr="003A762B">
        <w:rPr>
          <w:rFonts w:ascii="TimesNewRomanPS-BoldMT" w:hAnsi="TimesNewRomanPS-BoldMT"/>
          <w:bCs/>
          <w:color w:val="000000"/>
        </w:rPr>
        <w:t>?</w:t>
      </w:r>
      <w:proofErr w:type="gramEnd"/>
      <w:r w:rsidRPr="003A762B">
        <w:rPr>
          <w:rFonts w:ascii="TimesNewRomanPS-BoldMT" w:hAnsi="TimesNewRomanPS-BoldMT"/>
          <w:bCs/>
          <w:color w:val="000000"/>
        </w:rPr>
        <w:t xml:space="preserve"> Как меняется музыкальный язык Эльзы?</w:t>
      </w:r>
    </w:p>
    <w:p w:rsidR="00E25A5C" w:rsidRDefault="00E25A5C" w:rsidP="00E25A5C">
      <w:pPr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Рассказ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(III д</w:t>
      </w:r>
      <w:r>
        <w:rPr>
          <w:rFonts w:ascii="TimesNewRomanPS-BoldMT" w:hAnsi="TimesNewRomanPS-BoldMT"/>
          <w:color w:val="000000"/>
        </w:rPr>
        <w:t xml:space="preserve">.) </w:t>
      </w:r>
      <w:proofErr w:type="gramStart"/>
      <w:r>
        <w:rPr>
          <w:rFonts w:ascii="TimesNewRomanPS-BoldMT" w:hAnsi="TimesNewRomanPS-BoldMT"/>
          <w:color w:val="000000"/>
        </w:rPr>
        <w:t>?Ч</w:t>
      </w:r>
      <w:proofErr w:type="gramEnd"/>
      <w:r>
        <w:rPr>
          <w:rFonts w:ascii="TimesNewRomanPS-BoldMT" w:hAnsi="TimesNewRomanPS-BoldMT"/>
          <w:color w:val="000000"/>
        </w:rPr>
        <w:t xml:space="preserve">то происходит с л/м посланца Грааля? В чем уникальность этой оперы (относительно </w:t>
      </w:r>
      <w:proofErr w:type="gramStart"/>
      <w:r>
        <w:rPr>
          <w:rFonts w:ascii="TimesNewRomanPS-BoldMT" w:hAnsi="TimesNewRomanPS-BoldMT"/>
          <w:color w:val="000000"/>
        </w:rPr>
        <w:t>л</w:t>
      </w:r>
      <w:proofErr w:type="gramEnd"/>
      <w:r>
        <w:rPr>
          <w:rFonts w:ascii="TimesNewRomanPS-BoldMT" w:hAnsi="TimesNewRomanPS-BoldMT"/>
          <w:color w:val="000000"/>
        </w:rPr>
        <w:t>/м)?</w:t>
      </w:r>
    </w:p>
    <w:p w:rsidR="00E25A5C" w:rsidRPr="003A762B" w:rsidRDefault="00E25A5C" w:rsidP="00E25A5C">
      <w:pPr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 xml:space="preserve">Обращение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Лоэнгрина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к лебедю (III д.) </w:t>
      </w:r>
      <w:proofErr w:type="gramStart"/>
      <w:r w:rsidRPr="003A762B">
        <w:rPr>
          <w:rFonts w:ascii="TimesNewRomanPS-BoldMT" w:hAnsi="TimesNewRomanPS-BoldMT"/>
          <w:bCs/>
          <w:color w:val="000000"/>
        </w:rPr>
        <w:t>?К</w:t>
      </w:r>
      <w:proofErr w:type="gramEnd"/>
      <w:r w:rsidRPr="003A762B">
        <w:rPr>
          <w:rFonts w:ascii="TimesNewRomanPS-BoldMT" w:hAnsi="TimesNewRomanPS-BoldMT"/>
          <w:bCs/>
          <w:color w:val="000000"/>
        </w:rPr>
        <w:t>акая гармония звучит в теме прощания с лебедем?</w:t>
      </w:r>
    </w:p>
    <w:p w:rsidR="00E25A5C" w:rsidRDefault="00E25A5C" w:rsidP="00E25A5C">
      <w:r>
        <w:t>Заполнить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5A5C" w:rsidTr="008A29F9">
        <w:tc>
          <w:tcPr>
            <w:tcW w:w="4785" w:type="dxa"/>
          </w:tcPr>
          <w:p w:rsidR="00E25A5C" w:rsidRPr="007B6CA0" w:rsidRDefault="00E25A5C" w:rsidP="008A29F9">
            <w:pPr>
              <w:jc w:val="center"/>
              <w:rPr>
                <w:i/>
              </w:rPr>
            </w:pPr>
          </w:p>
          <w:p w:rsidR="00E25A5C" w:rsidRPr="007B6CA0" w:rsidRDefault="00E25A5C" w:rsidP="008A29F9">
            <w:pPr>
              <w:jc w:val="center"/>
              <w:rPr>
                <w:i/>
              </w:rPr>
            </w:pPr>
            <w:r w:rsidRPr="007B6CA0">
              <w:rPr>
                <w:i/>
              </w:rPr>
              <w:t>Добро</w:t>
            </w:r>
          </w:p>
        </w:tc>
        <w:tc>
          <w:tcPr>
            <w:tcW w:w="4786" w:type="dxa"/>
          </w:tcPr>
          <w:p w:rsidR="00E25A5C" w:rsidRPr="007B6CA0" w:rsidRDefault="00E25A5C" w:rsidP="008A29F9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</w:r>
          </w:p>
          <w:p w:rsidR="00E25A5C" w:rsidRPr="007B6CA0" w:rsidRDefault="00E25A5C" w:rsidP="008A29F9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  <w:t>Зло</w:t>
            </w:r>
          </w:p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герои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тональность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регистр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вокальное/инструментальное начало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lastRenderedPageBreak/>
              <w:t>гармония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инструментовка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r>
              <w:t>ритм (пульсация)</w:t>
            </w:r>
          </w:p>
        </w:tc>
        <w:tc>
          <w:tcPr>
            <w:tcW w:w="4786" w:type="dxa"/>
          </w:tcPr>
          <w:p w:rsidR="00E25A5C" w:rsidRDefault="00E25A5C" w:rsidP="008A29F9"/>
        </w:tc>
      </w:tr>
      <w:tr w:rsidR="00E25A5C" w:rsidTr="008A29F9">
        <w:tc>
          <w:tcPr>
            <w:tcW w:w="4785" w:type="dxa"/>
          </w:tcPr>
          <w:p w:rsidR="00E25A5C" w:rsidRDefault="00E25A5C" w:rsidP="008A29F9">
            <w:proofErr w:type="gramStart"/>
            <w:r>
              <w:t>л</w:t>
            </w:r>
            <w:proofErr w:type="gramEnd"/>
            <w:r>
              <w:t>/м</w:t>
            </w:r>
          </w:p>
        </w:tc>
        <w:tc>
          <w:tcPr>
            <w:tcW w:w="4786" w:type="dxa"/>
          </w:tcPr>
          <w:p w:rsidR="00E25A5C" w:rsidRDefault="00E25A5C" w:rsidP="008A29F9"/>
        </w:tc>
      </w:tr>
    </w:tbl>
    <w:p w:rsidR="00B445A0" w:rsidRDefault="00B445A0" w:rsidP="00E25A5C"/>
    <w:p w:rsidR="00E25A5C" w:rsidRPr="00727AC8" w:rsidRDefault="00E25A5C" w:rsidP="00E25A5C">
      <w:r>
        <w:t xml:space="preserve"> Выписать: что новаторского (относительно принципов реформы оперы) есть в «</w:t>
      </w:r>
      <w:proofErr w:type="spellStart"/>
      <w:r>
        <w:t>Лоэнгрине</w:t>
      </w:r>
      <w:proofErr w:type="spellEnd"/>
      <w:r>
        <w:t>»?</w:t>
      </w:r>
    </w:p>
    <w:p w:rsidR="007C0288" w:rsidRPr="00B445A0" w:rsidRDefault="005B4A0C">
      <w:pPr>
        <w:rPr>
          <w:b/>
        </w:rPr>
      </w:pPr>
      <w:proofErr w:type="spellStart"/>
      <w:r w:rsidRPr="00B445A0">
        <w:rPr>
          <w:b/>
        </w:rPr>
        <w:t>Угадайка</w:t>
      </w:r>
      <w:proofErr w:type="spellEnd"/>
      <w:r w:rsidR="00C4757A" w:rsidRPr="00B445A0">
        <w:rPr>
          <w:b/>
        </w:rPr>
        <w:t xml:space="preserve"> </w:t>
      </w:r>
      <w:r w:rsidR="00B445A0" w:rsidRPr="00B445A0">
        <w:rPr>
          <w:b/>
        </w:rPr>
        <w:t>по «</w:t>
      </w:r>
      <w:proofErr w:type="spellStart"/>
      <w:r w:rsidR="00B445A0" w:rsidRPr="00B445A0">
        <w:rPr>
          <w:b/>
        </w:rPr>
        <w:t>Лоэнгрину</w:t>
      </w:r>
      <w:proofErr w:type="spellEnd"/>
      <w:r w:rsidR="00B445A0" w:rsidRPr="00B445A0">
        <w:rPr>
          <w:b/>
        </w:rPr>
        <w:t xml:space="preserve">» </w:t>
      </w:r>
      <w:r w:rsidR="00C4757A" w:rsidRPr="00B445A0">
        <w:rPr>
          <w:b/>
        </w:rPr>
        <w:t>(номера)</w:t>
      </w:r>
      <w:r w:rsidRPr="00B445A0">
        <w:rPr>
          <w:b/>
        </w:rPr>
        <w:t>:</w:t>
      </w:r>
    </w:p>
    <w:p w:rsidR="005B4A0C" w:rsidRDefault="005B4A0C" w:rsidP="005B4A0C">
      <w:pPr>
        <w:pStyle w:val="a3"/>
      </w:pPr>
      <w:r>
        <w:t>Анна Одинцова – 1-5</w:t>
      </w:r>
    </w:p>
    <w:p w:rsidR="005B4A0C" w:rsidRDefault="005B4A0C" w:rsidP="005B4A0C">
      <w:pPr>
        <w:pStyle w:val="a3"/>
      </w:pPr>
      <w:r>
        <w:t>Алена Ложкина – 5-9</w:t>
      </w:r>
    </w:p>
    <w:p w:rsidR="005B4A0C" w:rsidRDefault="005B4A0C" w:rsidP="005B4A0C">
      <w:pPr>
        <w:pStyle w:val="a3"/>
      </w:pPr>
      <w:r>
        <w:t xml:space="preserve">Виктория </w:t>
      </w:r>
      <w:proofErr w:type="spellStart"/>
      <w:r>
        <w:t>Ветошкина</w:t>
      </w:r>
      <w:proofErr w:type="spellEnd"/>
      <w:r>
        <w:t xml:space="preserve"> – 1,3-5,7</w:t>
      </w:r>
    </w:p>
    <w:p w:rsidR="005B4A0C" w:rsidRDefault="005B4A0C" w:rsidP="005B4A0C">
      <w:pPr>
        <w:pStyle w:val="a3"/>
      </w:pPr>
      <w:r>
        <w:t>Анастасия Вахрушева  - 6-10</w:t>
      </w:r>
    </w:p>
    <w:p w:rsidR="005B4A0C" w:rsidRDefault="005B4A0C" w:rsidP="005B4A0C">
      <w:pPr>
        <w:pStyle w:val="a3"/>
      </w:pPr>
      <w:r>
        <w:t xml:space="preserve">Ольга </w:t>
      </w:r>
      <w:proofErr w:type="spellStart"/>
      <w:r>
        <w:t>Сигова</w:t>
      </w:r>
      <w:proofErr w:type="spellEnd"/>
      <w:r>
        <w:t xml:space="preserve"> – 3,6-8,10</w:t>
      </w:r>
    </w:p>
    <w:p w:rsidR="00B445A0" w:rsidRDefault="00B445A0" w:rsidP="00B445A0">
      <w:proofErr w:type="spellStart"/>
      <w:r w:rsidRPr="00B445A0">
        <w:rPr>
          <w:b/>
        </w:rPr>
        <w:t>Д.з</w:t>
      </w:r>
      <w:proofErr w:type="spellEnd"/>
      <w:r w:rsidRPr="00B445A0">
        <w:rPr>
          <w:b/>
        </w:rPr>
        <w:t>.</w:t>
      </w:r>
      <w:r>
        <w:rPr>
          <w:b/>
        </w:rPr>
        <w:t xml:space="preserve"> на 23.04</w:t>
      </w:r>
      <w:bookmarkStart w:id="0" w:name="_GoBack"/>
      <w:bookmarkEnd w:id="0"/>
      <w:r w:rsidRPr="00B445A0">
        <w:rPr>
          <w:b/>
        </w:rPr>
        <w:t>:</w:t>
      </w:r>
      <w:r>
        <w:t xml:space="preserve"> прочитать сюжет оперы «Тангейзер» </w:t>
      </w:r>
    </w:p>
    <w:p w:rsidR="005B4A0C" w:rsidRDefault="005B4A0C"/>
    <w:sectPr w:rsidR="005B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7152"/>
    <w:multiLevelType w:val="hybridMultilevel"/>
    <w:tmpl w:val="BDC4C05E"/>
    <w:lvl w:ilvl="0" w:tplc="22B2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5C"/>
    <w:rsid w:val="00007397"/>
    <w:rsid w:val="005B4A0C"/>
    <w:rsid w:val="006511E6"/>
    <w:rsid w:val="006C6ABA"/>
    <w:rsid w:val="007C0288"/>
    <w:rsid w:val="00B445A0"/>
    <w:rsid w:val="00C4757A"/>
    <w:rsid w:val="00E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C"/>
    <w:pPr>
      <w:ind w:left="720"/>
      <w:contextualSpacing/>
    </w:pPr>
  </w:style>
  <w:style w:type="table" w:styleId="a4">
    <w:name w:val="Table Grid"/>
    <w:basedOn w:val="a1"/>
    <w:rsid w:val="00E2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5C"/>
    <w:pPr>
      <w:ind w:left="720"/>
      <w:contextualSpacing/>
    </w:pPr>
  </w:style>
  <w:style w:type="table" w:styleId="a4">
    <w:name w:val="Table Grid"/>
    <w:basedOn w:val="a1"/>
    <w:rsid w:val="00E2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5</cp:revision>
  <dcterms:created xsi:type="dcterms:W3CDTF">2020-04-16T08:45:00Z</dcterms:created>
  <dcterms:modified xsi:type="dcterms:W3CDTF">2020-04-21T08:03:00Z</dcterms:modified>
</cp:coreProperties>
</file>