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(зарубежная)</w:t>
      </w:r>
    </w:p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Лазария</w:t>
      </w:r>
      <w:proofErr w:type="spellEnd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</w:t>
      </w:r>
    </w:p>
    <w:p w:rsidR="00777C7D" w:rsidRDefault="00777C7D" w:rsidP="00777C7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«Свадьба Фигаро» </w:t>
      </w: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Моцарта</w:t>
      </w:r>
    </w:p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работы:</w:t>
      </w:r>
    </w:p>
    <w:p w:rsidR="00777C7D" w:rsidRDefault="00777C7D" w:rsidP="00777C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Читать лекцию</w:t>
      </w:r>
    </w:p>
    <w:p w:rsidR="00777C7D" w:rsidRDefault="00777C7D" w:rsidP="00777C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Слушать музыкальные номера, указанные в лекции</w:t>
      </w:r>
      <w:r w:rsidR="006A0E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фонохрестоматии</w:t>
      </w:r>
    </w:p>
    <w:p w:rsidR="00777C7D" w:rsidRDefault="00777C7D" w:rsidP="00777C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Смотреть фильм – оперу «Свадьба Фигаро»</w:t>
      </w:r>
    </w:p>
    <w:p w:rsidR="00777C7D" w:rsidRPr="00777C7D" w:rsidRDefault="00777C7D" w:rsidP="00777C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BED" w:rsidRDefault="00C67BED" w:rsidP="00C67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 «Свадьба Фигаро» (1785 -1786)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действия,</w:t>
      </w:r>
      <w:r w:rsidRPr="0045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буффа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оперы одноименная комедия </w:t>
      </w:r>
      <w:r w:rsidRPr="00343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Пьера Огюста де Бомарше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(вторая часть трилогии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Либретто на итальянском языке создал Лоренцо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Понте. Пьеса Бомарше была революционной для своего времени, она считалась политически </w:t>
      </w:r>
      <w:r w:rsidRPr="00455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была запрещена. Ведь слуги в этом произведении были показаны более находчивыми, сообразительными и даже благородными, чем их хозяева-аристократы</w:t>
      </w:r>
      <w:r w:rsidRPr="004552D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времена, когда назревала Французская революция (1789) это пугало.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Слуги осыпают побоями своего хозяина-аристократа, игнорируют его, как считалось исконное, право первой ночи (</w:t>
      </w:r>
      <w:proofErr w:type="spellStart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droit</w:t>
      </w:r>
      <w:proofErr w:type="spellEnd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du</w:t>
      </w:r>
      <w:proofErr w:type="spellEnd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seigneur</w:t>
      </w:r>
      <w:proofErr w:type="spellEnd"/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 право господина на первую ночь со служанкой, отдаваемой замуж за своего же слугу), и, в конце концов, заставляют его просить прощение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5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Моцарт многим рисковал, когда писал оперу на этот сюжет. Сгладил политически острые моменты сатиры либреттист, и в итоге цензура разрешила спектакль к постановке. Основная идея произведения поменялась. Главная идея Бомарше заключалась в том, что «все решает только ум один», а не социальное положение, а идея произведения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Понте и Моцарта заключалась в прославлении «любви и верности». Таким образом, произведение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превратилось в лирическое.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была поставлена в Праге в 1786, где имела огромный успех. После такого успеха Моцарту поступили заказы и на другие оперы («Дон Жуан» 1787, опера серия «Милосердие Тита»1791).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Жанр оперы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буффа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Структура оперы: 2 акта с кульминациями в конце действий (в современных постановках 4 действия).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роль отводится ансамблям (из 28 номеров 12 ансамблей, 14 арий, 2 хора), именно они движут действие вперед.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Речитативы в основном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secco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accompaniato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 арией графини, второй перед арией графа, третий перед арией Сюзанны, когда она предстает в облике графини, четвертый перед последней арией Фигаро).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Амплуа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(специализация актера на исполнение, сходных по своему типу ролей, имеющих объединяющее название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Фигаро – находчивый слуга (высокий бас или баритон), Сюзанна – субретка (сопрано),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Керубино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мальчик-паж, травести, то есть роль молодого юноши исполняет женщина (меццо-сопрано), Антонио – садовник (бас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буффо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пения (характерный тенор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комическая старуха (меццо-сопрано),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субретка, воспитанница (сопрано), Дон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Курцио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судья-заика (характерный тенор). </w:t>
      </w:r>
      <w:proofErr w:type="gramEnd"/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опере есть и амплуа, выходящие за границы комической оперы: Граф Альмавива – герой (баритон), графиня Розина – лирическая героиня (сопрано).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Драматургия оперы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основе сюжета лежит многоуровневая интрига. </w:t>
      </w:r>
    </w:p>
    <w:p w:rsidR="00C67BED" w:rsidRDefault="00C67BED" w:rsidP="00C67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125730</wp:posOffset>
                </wp:positionV>
                <wp:extent cx="1057275" cy="914400"/>
                <wp:effectExtent l="19685" t="20955" r="18415" b="7620"/>
                <wp:wrapNone/>
                <wp:docPr id="3" name="Равнобедренный тре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205.25pt;margin-top:9.9pt;width:83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173355</wp:posOffset>
                </wp:positionV>
                <wp:extent cx="1057275" cy="866775"/>
                <wp:effectExtent l="19685" t="20955" r="18415" b="7620"/>
                <wp:wrapNone/>
                <wp:docPr id="2" name="Равнобедрен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866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ED" w:rsidRDefault="00C67BED" w:rsidP="00C67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" o:spid="_x0000_s1026" type="#_x0000_t5" style="position:absolute;left:0;text-align:left;margin-left:38.75pt;margin-top:13.65pt;width:83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">
                <v:textbox>
                  <w:txbxContent>
                    <w:p w:rsidR="00C67BED" w:rsidRDefault="00C67BED" w:rsidP="00C67BED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125730</wp:posOffset>
                </wp:positionV>
                <wp:extent cx="1057275" cy="914400"/>
                <wp:effectExtent l="19685" t="20955" r="18415" b="7620"/>
                <wp:wrapNone/>
                <wp:docPr id="1" name="Равнобедрен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" o:spid="_x0000_s1026" type="#_x0000_t5" style="position:absolute;margin-left:122pt;margin-top:9.9pt;width:83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Фигаро               Граф                 Графиня</w:t>
      </w:r>
    </w:p>
    <w:p w:rsidR="00C67BED" w:rsidRDefault="00C67BED" w:rsidP="00C67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BED" w:rsidRDefault="00C67BED" w:rsidP="00C67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BED" w:rsidRDefault="00C67BED" w:rsidP="00C67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Сюзанна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Керубино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более проступает драматическое начало и кульминация в конце второго действия.</w:t>
      </w:r>
    </w:p>
    <w:p w:rsidR="00C67BED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оперы обозначен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giocoso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(веселый спектакль), а 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Понте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musica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BED" w:rsidRPr="00A83E0F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Анализ. 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♪ </w:t>
      </w:r>
      <w:r w:rsidRPr="00393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Увертюра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 мажор, темп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presto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показывает суматоху, стремительную смену событий, тем самым оправдывая название «Безумный день или женитьба Фигаро»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сонатная без разработки с кодой. В увертюре нет музыкальных тем из оперы. В безостановочном движении увертюры потоком струятся разные образы.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Ре мажоре - 3 элемента. </w:t>
      </w:r>
      <w:proofErr w:type="gram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- пианиссимо (как бы издалека) - шорох, бег - легкие извилистые унисонные пассажи восьмыми у струнных в очень быстром темпе  - создается атмосфера легкой таинственности, словно обещание чего-то интригующего и увлекательного.</w:t>
      </w:r>
      <w:proofErr w:type="gram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элемент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маршевой ритмикой и фанфарными мелодическими оборотами </w:t>
      </w:r>
      <w:proofErr w:type="gram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духовых. Однако это не марш, его жанровые черты сглажены. Третий элемент - на форте вступает весь оркестр - нисходящий бравурный, "рыцарственный" мотив.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2-х разных тем. В первой слышны  "гневные реплики" (аккорды форте), чередующиеся с "убегающими" нисходящими пассажами (пиано). Вторая построена на энергичном ритме (мотив из 3-х четвертей)- четверть в затакте - 2 четверти и пауза.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Ля мажор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ней 3 элемента. Первый - нежно-настойчивая интонация восходящей малой секунды. Второй - утвердительный взлет к тоническому звуку второй октавы (итальянский мотив со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шлейфером</w:t>
      </w:r>
      <w:proofErr w:type="spell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Третий - ласково-успокаивающие обороты гобоя. Сначала эта капризная побочная тема вызывает возбужденное, резкое продолжение в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tutti</w:t>
      </w:r>
      <w:proofErr w:type="spell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оркестра. Впервые появляется минорный лад. Растет эмоциональная напряженность. Конец побочной партии  - настойчиво повторяющаяся фраза в низком регистре, сопровождаемая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tremolo</w:t>
      </w:r>
      <w:proofErr w:type="spell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скрипок - звучит очень взволнованно. Мелодия передается скрипкам и преображается в </w:t>
      </w:r>
      <w:proofErr w:type="gram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робкую</w:t>
      </w:r>
      <w:proofErr w:type="gram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умоляющую. Наступает "критический момент", который без борьбы переходит в "просветление"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З.П. -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 мажоре. Это самая певучая из всех тем увертюры. Она полна задушевного чувства счастья. Вслед за ней под резкие удары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доминантсептаккорда</w:t>
      </w:r>
      <w:proofErr w:type="spell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возобновляется прежний стремительный круговорот.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Реприза.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ГТ и ПТ проходят в Ре мажоре (без СП), З.Т</w:t>
      </w:r>
    </w:p>
    <w:p w:rsidR="00C67BED" w:rsidRPr="00393588" w:rsidRDefault="00C67BED" w:rsidP="00C67BE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большой коде основное настроение еще раз достигает небывалой высоты. Здесь появляется единственное, но очень действенное крещендо </w:t>
      </w:r>
      <w:proofErr w:type="spellStart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мангеймского</w:t>
      </w:r>
      <w:proofErr w:type="spellEnd"/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типа. Нагнетание 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сменяется могучей  разрядкой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 полную мощь раскрывается мотив из 3-х четвертей (из связующей партии). Многократные повторения отдельных тематических элементов "не дают расстаться" с этим воплощением кипучей жизнерадостности. Шумные фанфары завершают увертюру.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586">
        <w:rPr>
          <w:rFonts w:ascii="Times New Roman" w:hAnsi="Times New Roman" w:cs="Times New Roman"/>
          <w:b/>
          <w:sz w:val="24"/>
          <w:szCs w:val="24"/>
        </w:rPr>
        <w:t>I действие</w:t>
      </w:r>
      <w:r w:rsidRPr="00DC68E1">
        <w:rPr>
          <w:rFonts w:ascii="Times New Roman" w:hAnsi="Times New Roman" w:cs="Times New Roman"/>
          <w:sz w:val="24"/>
          <w:szCs w:val="24"/>
        </w:rPr>
        <w:t xml:space="preserve">. В доме графа Альмавивы готовится свадьба его камердинера Фигаро, который когда-то помог ему жениться на графине </w:t>
      </w:r>
      <w:proofErr w:type="spellStart"/>
      <w:r w:rsidRPr="00DC68E1">
        <w:rPr>
          <w:rFonts w:ascii="Times New Roman" w:hAnsi="Times New Roman" w:cs="Times New Roman"/>
          <w:sz w:val="24"/>
          <w:szCs w:val="24"/>
        </w:rPr>
        <w:t>Розине</w:t>
      </w:r>
      <w:proofErr w:type="spellEnd"/>
      <w:r w:rsidRPr="00DC68E1">
        <w:rPr>
          <w:rFonts w:ascii="Times New Roman" w:hAnsi="Times New Roman" w:cs="Times New Roman"/>
          <w:sz w:val="24"/>
          <w:szCs w:val="24"/>
        </w:rPr>
        <w:t xml:space="preserve"> (сюжет 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"Севильского цирюльника"), и камеристки графини — Сюзанны. Действие начинается в одной из комнат замка Альмавивы, которую Граф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68E1">
        <w:rPr>
          <w:rFonts w:ascii="Times New Roman" w:hAnsi="Times New Roman" w:cs="Times New Roman"/>
          <w:sz w:val="24"/>
          <w:szCs w:val="24"/>
        </w:rPr>
        <w:t>тда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C68E1">
        <w:rPr>
          <w:rFonts w:ascii="Times New Roman" w:hAnsi="Times New Roman" w:cs="Times New Roman"/>
          <w:sz w:val="24"/>
          <w:szCs w:val="24"/>
        </w:rPr>
        <w:t xml:space="preserve"> 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молодоженам. Фигаро обмеряет комнату, а Сюзанна, прихорашиваясь, кокетничает в новой шляпке </w:t>
      </w:r>
      <w:r w:rsidRPr="00687DE3">
        <w:rPr>
          <w:rFonts w:ascii="Times New Roman" w:hAnsi="Times New Roman" w:cs="Times New Roman"/>
          <w:b/>
          <w:sz w:val="24"/>
          <w:szCs w:val="24"/>
        </w:rPr>
        <w:t>(№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56">
        <w:rPr>
          <w:rFonts w:ascii="Times New Roman" w:hAnsi="Times New Roman" w:cs="Times New Roman"/>
          <w:b/>
          <w:sz w:val="24"/>
          <w:szCs w:val="24"/>
        </w:rPr>
        <w:t>Первый дуэт Фигаро и Сюзанны «Как только графиня»)</w:t>
      </w:r>
      <w:r w:rsidRPr="00DC68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 втором дуэте</w:t>
      </w:r>
      <w:r w:rsidRPr="00DC68E1">
        <w:rPr>
          <w:rFonts w:ascii="Times New Roman" w:hAnsi="Times New Roman" w:cs="Times New Roman"/>
          <w:sz w:val="24"/>
          <w:szCs w:val="24"/>
        </w:rPr>
        <w:t xml:space="preserve"> </w:t>
      </w:r>
      <w:r w:rsidRPr="00687DE3">
        <w:rPr>
          <w:rFonts w:ascii="Times New Roman" w:hAnsi="Times New Roman" w:cs="Times New Roman"/>
          <w:b/>
          <w:sz w:val="24"/>
          <w:szCs w:val="24"/>
        </w:rPr>
        <w:t>(№ 2)</w:t>
      </w:r>
      <w:r w:rsidRPr="00DC68E1">
        <w:rPr>
          <w:rFonts w:ascii="Times New Roman" w:hAnsi="Times New Roman" w:cs="Times New Roman"/>
          <w:sz w:val="24"/>
          <w:szCs w:val="24"/>
        </w:rPr>
        <w:t xml:space="preserve"> выясняется, что Граф, давно охладевший к своей супруге, ухаживает за Сюзанной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6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дуэта</w:t>
      </w:r>
      <w:r w:rsidRPr="00886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одних и тех же героев, следующих друг за друго</w:t>
      </w:r>
      <w:proofErr w:type="gramStart"/>
      <w:r>
        <w:rPr>
          <w:rFonts w:ascii="Times New Roman" w:hAnsi="Times New Roman" w:cs="Times New Roman"/>
          <w:sz w:val="24"/>
          <w:szCs w:val="24"/>
        </w:rPr>
        <w:t>м–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совсем нетипично. В дуэтах дается первая характеристика героев. Для Фигаро характерны – пунктир, широкие скачки в мелодии, бравурность, черты марша. Для Сюзанны – грациозность, плавность, но без изысканности, лирическое простодушие.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8E1">
        <w:rPr>
          <w:rFonts w:ascii="Times New Roman" w:hAnsi="Times New Roman" w:cs="Times New Roman"/>
          <w:sz w:val="24"/>
          <w:szCs w:val="24"/>
        </w:rPr>
        <w:t xml:space="preserve">Находчивый Фигаро решает "подыграть" барину и провести его </w:t>
      </w:r>
    </w:p>
    <w:p w:rsidR="00C67BED" w:rsidRPr="00B965D6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♪ </w:t>
      </w:r>
      <w:r w:rsidRPr="00687DE3">
        <w:rPr>
          <w:rFonts w:ascii="Times New Roman" w:hAnsi="Times New Roman" w:cs="Times New Roman"/>
          <w:b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586">
        <w:rPr>
          <w:rFonts w:ascii="Times New Roman" w:hAnsi="Times New Roman" w:cs="Times New Roman"/>
          <w:b/>
          <w:sz w:val="24"/>
          <w:szCs w:val="24"/>
        </w:rPr>
        <w:t>Каватина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4"/>
      </w:r>
      <w:r w:rsidRPr="00FA2586">
        <w:rPr>
          <w:rFonts w:ascii="Times New Roman" w:hAnsi="Times New Roman" w:cs="Times New Roman"/>
          <w:b/>
          <w:sz w:val="24"/>
          <w:szCs w:val="24"/>
        </w:rPr>
        <w:t xml:space="preserve"> Фигаро</w:t>
      </w:r>
      <w:r>
        <w:t xml:space="preserve"> </w:t>
      </w:r>
      <w:r w:rsidRPr="00DC68E1">
        <w:rPr>
          <w:rFonts w:ascii="Times New Roman" w:hAnsi="Times New Roman" w:cs="Times New Roman"/>
          <w:sz w:val="24"/>
          <w:szCs w:val="24"/>
        </w:rPr>
        <w:t xml:space="preserve"> </w:t>
      </w:r>
      <w:r w:rsidRPr="00B965D6">
        <w:rPr>
          <w:rFonts w:ascii="Times New Roman" w:hAnsi="Times New Roman" w:cs="Times New Roman"/>
          <w:b/>
          <w:sz w:val="24"/>
          <w:szCs w:val="24"/>
        </w:rPr>
        <w:t>«Если захочет барин попрыгать»</w:t>
      </w:r>
      <w:r w:rsidRPr="00352F0D">
        <w:rPr>
          <w:rFonts w:ascii="Times New Roman" w:hAnsi="Times New Roman" w:cs="Times New Roman"/>
          <w:sz w:val="24"/>
          <w:szCs w:val="24"/>
        </w:rPr>
        <w:t xml:space="preserve"> </w:t>
      </w:r>
      <w:r w:rsidRPr="00DC68E1">
        <w:rPr>
          <w:rFonts w:ascii="Times New Roman" w:hAnsi="Times New Roman" w:cs="Times New Roman"/>
          <w:sz w:val="24"/>
          <w:szCs w:val="24"/>
        </w:rPr>
        <w:t>Фа мажор</w:t>
      </w:r>
    </w:p>
    <w:p w:rsidR="00C67BED" w:rsidRDefault="00C67BED" w:rsidP="00C67BE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C68E1">
        <w:rPr>
          <w:rFonts w:ascii="Times New Roman" w:hAnsi="Times New Roman" w:cs="Times New Roman"/>
          <w:sz w:val="24"/>
          <w:szCs w:val="24"/>
        </w:rPr>
        <w:t>Если захочет барин попрыгать,        </w:t>
      </w:r>
      <w:r w:rsidRPr="00DC68E1">
        <w:rPr>
          <w:rFonts w:ascii="Times New Roman" w:hAnsi="Times New Roman" w:cs="Times New Roman"/>
          <w:sz w:val="24"/>
          <w:szCs w:val="24"/>
        </w:rPr>
        <w:br/>
        <w:t>Если захочет барин попрыгать,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Я </w:t>
      </w:r>
      <w:proofErr w:type="gramStart"/>
      <w:r w:rsidRPr="00DC68E1">
        <w:rPr>
          <w:rFonts w:ascii="Times New Roman" w:hAnsi="Times New Roman" w:cs="Times New Roman"/>
          <w:sz w:val="24"/>
          <w:szCs w:val="24"/>
        </w:rPr>
        <w:t>подыграю гитарой ему</w:t>
      </w:r>
      <w:r w:rsidRPr="00DC68E1">
        <w:rPr>
          <w:rFonts w:ascii="Times New Roman" w:hAnsi="Times New Roman" w:cs="Times New Roman"/>
          <w:sz w:val="24"/>
          <w:szCs w:val="24"/>
        </w:rPr>
        <w:br/>
        <w:t>Я подыграю</w:t>
      </w:r>
      <w:proofErr w:type="gramEnd"/>
      <w:r w:rsidRPr="00DC68E1">
        <w:rPr>
          <w:rFonts w:ascii="Times New Roman" w:hAnsi="Times New Roman" w:cs="Times New Roman"/>
          <w:sz w:val="24"/>
          <w:szCs w:val="24"/>
        </w:rPr>
        <w:t xml:space="preserve"> гитарой ему, да -</w:t>
      </w:r>
      <w:r w:rsidRPr="00DC68E1">
        <w:rPr>
          <w:rFonts w:ascii="Times New Roman" w:hAnsi="Times New Roman" w:cs="Times New Roman"/>
          <w:sz w:val="24"/>
          <w:szCs w:val="24"/>
        </w:rPr>
        <w:br/>
        <w:t>Пусть пляшет он, да, пусть пляшет он.</w:t>
      </w:r>
    </w:p>
    <w:p w:rsidR="00C67BED" w:rsidRPr="00DC68E1" w:rsidRDefault="00C67BED" w:rsidP="00C67BE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C68E1">
        <w:rPr>
          <w:rFonts w:ascii="Times New Roman" w:hAnsi="Times New Roman" w:cs="Times New Roman"/>
          <w:sz w:val="24"/>
          <w:szCs w:val="24"/>
        </w:rPr>
        <w:t xml:space="preserve">В этой науке я упражнялся, - </w:t>
      </w:r>
      <w:r w:rsidRPr="00DC68E1">
        <w:rPr>
          <w:rFonts w:ascii="Times New Roman" w:hAnsi="Times New Roman" w:cs="Times New Roman"/>
          <w:sz w:val="24"/>
          <w:szCs w:val="24"/>
        </w:rPr>
        <w:br/>
        <w:t>пляске я стану графа учить!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В этой науке я упражнялся, - 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пляске я стану графа учить, да, </w:t>
      </w:r>
      <w:r w:rsidRPr="00DC68E1">
        <w:rPr>
          <w:rFonts w:ascii="Times New Roman" w:hAnsi="Times New Roman" w:cs="Times New Roman"/>
          <w:sz w:val="24"/>
          <w:szCs w:val="24"/>
        </w:rPr>
        <w:br/>
        <w:t>графа учить, да, графа учить, да, графа учить.</w:t>
      </w:r>
      <w:r w:rsidRPr="00DC68E1">
        <w:rPr>
          <w:rFonts w:ascii="Times New Roman" w:hAnsi="Times New Roman" w:cs="Times New Roman"/>
          <w:sz w:val="24"/>
          <w:szCs w:val="24"/>
        </w:rPr>
        <w:br/>
      </w:r>
      <w:r w:rsidRPr="00DC68E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C68E1">
        <w:rPr>
          <w:rFonts w:ascii="Times New Roman" w:hAnsi="Times New Roman" w:cs="Times New Roman"/>
          <w:sz w:val="24"/>
          <w:szCs w:val="24"/>
        </w:rPr>
        <w:t>Да, я плясать готов учить его,</w:t>
      </w:r>
      <w:r w:rsidRPr="00DC68E1">
        <w:rPr>
          <w:rFonts w:ascii="Times New Roman" w:hAnsi="Times New Roman" w:cs="Times New Roman"/>
          <w:sz w:val="24"/>
          <w:szCs w:val="24"/>
        </w:rPr>
        <w:br/>
        <w:t>Но тише, тише, тише, тише, тише, тише, тише!</w:t>
      </w:r>
      <w:proofErr w:type="gramEnd"/>
      <w:r w:rsidRPr="00DC68E1">
        <w:rPr>
          <w:rFonts w:ascii="Times New Roman" w:hAnsi="Times New Roman" w:cs="Times New Roman"/>
          <w:sz w:val="24"/>
          <w:szCs w:val="24"/>
        </w:rPr>
        <w:br/>
        <w:t>Нужно скрываться и притворяться, ловко хитрить!</w:t>
      </w:r>
      <w:r w:rsidRPr="00DC68E1">
        <w:rPr>
          <w:rFonts w:ascii="Times New Roman" w:hAnsi="Times New Roman" w:cs="Times New Roman"/>
          <w:sz w:val="24"/>
          <w:szCs w:val="24"/>
        </w:rPr>
        <w:br/>
      </w:r>
      <w:r w:rsidRPr="00DC68E1">
        <w:rPr>
          <w:rFonts w:ascii="Times New Roman" w:hAnsi="Times New Roman" w:cs="Times New Roman"/>
          <w:sz w:val="24"/>
          <w:szCs w:val="24"/>
        </w:rPr>
        <w:br/>
        <w:t>Там смелой шуткой, новой погудкой,</w:t>
      </w:r>
      <w:r w:rsidRPr="00DC68E1">
        <w:rPr>
          <w:rFonts w:ascii="Times New Roman" w:hAnsi="Times New Roman" w:cs="Times New Roman"/>
          <w:sz w:val="24"/>
          <w:szCs w:val="24"/>
        </w:rPr>
        <w:br/>
        <w:t>Тут кулаками, там тумаками,</w:t>
      </w:r>
      <w:r w:rsidRPr="00DC68E1">
        <w:rPr>
          <w:rFonts w:ascii="Times New Roman" w:hAnsi="Times New Roman" w:cs="Times New Roman"/>
          <w:sz w:val="24"/>
          <w:szCs w:val="24"/>
        </w:rPr>
        <w:br/>
        <w:t>Но осторожным надобно быть, да, надо быть.</w:t>
      </w:r>
      <w:r w:rsidRPr="00DC68E1">
        <w:rPr>
          <w:rFonts w:ascii="Times New Roman" w:hAnsi="Times New Roman" w:cs="Times New Roman"/>
          <w:sz w:val="24"/>
          <w:szCs w:val="24"/>
        </w:rPr>
        <w:br/>
        <w:t>Там смелой шуткой, новой погудкой,</w:t>
      </w:r>
      <w:r w:rsidRPr="00DC68E1">
        <w:rPr>
          <w:rFonts w:ascii="Times New Roman" w:hAnsi="Times New Roman" w:cs="Times New Roman"/>
          <w:sz w:val="24"/>
          <w:szCs w:val="24"/>
        </w:rPr>
        <w:br/>
        <w:t>Тут кулаками, там тумаками,</w:t>
      </w:r>
      <w:r w:rsidRPr="00DC68E1">
        <w:rPr>
          <w:rFonts w:ascii="Times New Roman" w:hAnsi="Times New Roman" w:cs="Times New Roman"/>
          <w:sz w:val="24"/>
          <w:szCs w:val="24"/>
        </w:rPr>
        <w:br/>
        <w:t>Но осторожным здесь надобно быть,</w:t>
      </w:r>
      <w:r w:rsidRPr="00DC68E1">
        <w:rPr>
          <w:rFonts w:ascii="Times New Roman" w:hAnsi="Times New Roman" w:cs="Times New Roman"/>
          <w:sz w:val="24"/>
          <w:szCs w:val="24"/>
        </w:rPr>
        <w:br/>
        <w:t>Но осторожным надо мне тут быть,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Но осторожным мне надобно </w:t>
      </w:r>
      <w:proofErr w:type="spellStart"/>
      <w:r w:rsidRPr="00DC68E1">
        <w:rPr>
          <w:rFonts w:ascii="Times New Roman" w:hAnsi="Times New Roman" w:cs="Times New Roman"/>
          <w:sz w:val="24"/>
          <w:szCs w:val="24"/>
        </w:rPr>
        <w:t>быть</w:t>
      </w:r>
      <w:proofErr w:type="gramStart"/>
      <w:r w:rsidRPr="00DC68E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DC68E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C68E1">
        <w:rPr>
          <w:rFonts w:ascii="Times New Roman" w:hAnsi="Times New Roman" w:cs="Times New Roman"/>
          <w:sz w:val="24"/>
          <w:szCs w:val="24"/>
        </w:rPr>
        <w:t>,</w:t>
      </w:r>
      <w:r w:rsidRPr="00DC68E1">
        <w:rPr>
          <w:rFonts w:ascii="Times New Roman" w:hAnsi="Times New Roman" w:cs="Times New Roman"/>
          <w:sz w:val="24"/>
          <w:szCs w:val="24"/>
        </w:rPr>
        <w:br/>
        <w:t>Да, осторожным надо быть!</w:t>
      </w:r>
      <w:r w:rsidRPr="00DC68E1">
        <w:rPr>
          <w:rFonts w:ascii="Times New Roman" w:hAnsi="Times New Roman" w:cs="Times New Roman"/>
          <w:sz w:val="24"/>
          <w:szCs w:val="24"/>
        </w:rPr>
        <w:br/>
      </w:r>
      <w:r w:rsidRPr="00DC68E1">
        <w:rPr>
          <w:rFonts w:ascii="Times New Roman" w:hAnsi="Times New Roman" w:cs="Times New Roman"/>
          <w:sz w:val="24"/>
          <w:szCs w:val="24"/>
        </w:rPr>
        <w:br/>
        <w:t>Если захочет барин попрыгать,        </w:t>
      </w:r>
      <w:r w:rsidRPr="00DC68E1">
        <w:rPr>
          <w:rFonts w:ascii="Times New Roman" w:hAnsi="Times New Roman" w:cs="Times New Roman"/>
          <w:sz w:val="24"/>
          <w:szCs w:val="24"/>
        </w:rPr>
        <w:br/>
        <w:t>Если захочет барин попрыгать,</w:t>
      </w:r>
      <w:r w:rsidRPr="00DC68E1">
        <w:rPr>
          <w:rFonts w:ascii="Times New Roman" w:hAnsi="Times New Roman" w:cs="Times New Roman"/>
          <w:sz w:val="24"/>
          <w:szCs w:val="24"/>
        </w:rPr>
        <w:br/>
        <w:t xml:space="preserve">Я </w:t>
      </w:r>
      <w:proofErr w:type="gramStart"/>
      <w:r w:rsidRPr="00DC68E1">
        <w:rPr>
          <w:rFonts w:ascii="Times New Roman" w:hAnsi="Times New Roman" w:cs="Times New Roman"/>
          <w:sz w:val="24"/>
          <w:szCs w:val="24"/>
        </w:rPr>
        <w:t>подыграю гитарой ему</w:t>
      </w:r>
      <w:r w:rsidRPr="00DC68E1">
        <w:rPr>
          <w:rFonts w:ascii="Times New Roman" w:hAnsi="Times New Roman" w:cs="Times New Roman"/>
          <w:sz w:val="24"/>
          <w:szCs w:val="24"/>
        </w:rPr>
        <w:br/>
        <w:t>Я подыграю</w:t>
      </w:r>
      <w:proofErr w:type="gramEnd"/>
      <w:r w:rsidRPr="00DC68E1">
        <w:rPr>
          <w:rFonts w:ascii="Times New Roman" w:hAnsi="Times New Roman" w:cs="Times New Roman"/>
          <w:sz w:val="24"/>
          <w:szCs w:val="24"/>
        </w:rPr>
        <w:t xml:space="preserve"> гитарой ему, да -</w:t>
      </w:r>
      <w:r w:rsidRPr="00DC68E1">
        <w:rPr>
          <w:rFonts w:ascii="Times New Roman" w:hAnsi="Times New Roman" w:cs="Times New Roman"/>
          <w:sz w:val="24"/>
          <w:szCs w:val="24"/>
        </w:rPr>
        <w:br/>
        <w:t>Пусть пляшет он, да, пусть пляшет он.</w:t>
      </w:r>
    </w:p>
    <w:p w:rsidR="00C67BED" w:rsidRPr="00DC68E1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8E1">
        <w:rPr>
          <w:rFonts w:ascii="Times New Roman" w:hAnsi="Times New Roman" w:cs="Times New Roman"/>
          <w:sz w:val="24"/>
          <w:szCs w:val="24"/>
        </w:rPr>
        <w:t xml:space="preserve">Бомарше так характеризует Фигаро: "...ум в </w:t>
      </w:r>
      <w:proofErr w:type="spellStart"/>
      <w:r w:rsidRPr="00DC68E1">
        <w:rPr>
          <w:rFonts w:ascii="Times New Roman" w:hAnsi="Times New Roman" w:cs="Times New Roman"/>
          <w:sz w:val="24"/>
          <w:szCs w:val="24"/>
        </w:rPr>
        <w:t>сочетаниии</w:t>
      </w:r>
      <w:proofErr w:type="spellEnd"/>
      <w:r w:rsidRPr="00DC68E1">
        <w:rPr>
          <w:rFonts w:ascii="Times New Roman" w:hAnsi="Times New Roman" w:cs="Times New Roman"/>
          <w:sz w:val="24"/>
          <w:szCs w:val="24"/>
        </w:rPr>
        <w:t xml:space="preserve"> с весёлостью и острословием...".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8E1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каватины</w:t>
      </w:r>
      <w:r w:rsidRPr="00DC68E1">
        <w:rPr>
          <w:rFonts w:ascii="Times New Roman" w:hAnsi="Times New Roman" w:cs="Times New Roman"/>
          <w:sz w:val="24"/>
          <w:szCs w:val="24"/>
        </w:rPr>
        <w:t xml:space="preserve">  3-х частная </w:t>
      </w:r>
      <w:r>
        <w:rPr>
          <w:rFonts w:ascii="Times New Roman" w:hAnsi="Times New Roman" w:cs="Times New Roman"/>
          <w:sz w:val="24"/>
          <w:szCs w:val="24"/>
        </w:rPr>
        <w:t xml:space="preserve">с усеченной </w:t>
      </w:r>
      <w:r w:rsidRPr="00DC68E1">
        <w:rPr>
          <w:rFonts w:ascii="Times New Roman" w:hAnsi="Times New Roman" w:cs="Times New Roman"/>
          <w:sz w:val="24"/>
          <w:szCs w:val="24"/>
        </w:rPr>
        <w:t>реприз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C6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8E1">
        <w:rPr>
          <w:rFonts w:ascii="Times New Roman" w:hAnsi="Times New Roman" w:cs="Times New Roman"/>
          <w:sz w:val="24"/>
          <w:szCs w:val="24"/>
        </w:rPr>
        <w:t>В крайних частях</w:t>
      </w:r>
      <w:r>
        <w:rPr>
          <w:rFonts w:ascii="Times New Roman" w:hAnsi="Times New Roman" w:cs="Times New Roman"/>
          <w:sz w:val="24"/>
          <w:szCs w:val="24"/>
        </w:rPr>
        <w:t xml:space="preserve"> (А) - размер 3/4 и темп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Allegretto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68E1">
        <w:rPr>
          <w:rFonts w:ascii="Times New Roman" w:hAnsi="Times New Roman" w:cs="Times New Roman"/>
          <w:sz w:val="24"/>
          <w:szCs w:val="24"/>
        </w:rPr>
        <w:t>Каватина звучит сразу после того, как Сюзанна сообщила своему жениху, что граф стал преследовать её ухаживаниями. В связи с этим Фигаро насмешливо напевает мелодию в движении менуэта - галантного великосветского та</w:t>
      </w:r>
      <w:r>
        <w:rPr>
          <w:rFonts w:ascii="Times New Roman" w:hAnsi="Times New Roman" w:cs="Times New Roman"/>
          <w:sz w:val="24"/>
          <w:szCs w:val="24"/>
        </w:rPr>
        <w:t>нца, как бы передразнивая графа.</w:t>
      </w:r>
      <w:r w:rsidRPr="00DC68E1">
        <w:rPr>
          <w:rFonts w:ascii="Times New Roman" w:hAnsi="Times New Roman" w:cs="Times New Roman"/>
          <w:sz w:val="24"/>
          <w:szCs w:val="24"/>
        </w:rPr>
        <w:t xml:space="preserve"> Сопровождение оркестра "изображает" игру на гитаре - </w:t>
      </w:r>
      <w:proofErr w:type="spellStart"/>
      <w:r w:rsidRPr="00DC68E1">
        <w:rPr>
          <w:rFonts w:ascii="Times New Roman" w:hAnsi="Times New Roman" w:cs="Times New Roman"/>
          <w:sz w:val="24"/>
          <w:szCs w:val="24"/>
        </w:rPr>
        <w:t>pizzicato</w:t>
      </w:r>
      <w:proofErr w:type="spellEnd"/>
      <w:r w:rsidRPr="00DC68E1">
        <w:rPr>
          <w:rFonts w:ascii="Times New Roman" w:hAnsi="Times New Roman" w:cs="Times New Roman"/>
          <w:sz w:val="24"/>
          <w:szCs w:val="24"/>
        </w:rPr>
        <w:t xml:space="preserve"> струнных. </w:t>
      </w:r>
      <w:r>
        <w:rPr>
          <w:rFonts w:ascii="Times New Roman" w:hAnsi="Times New Roman" w:cs="Times New Roman"/>
          <w:sz w:val="24"/>
          <w:szCs w:val="24"/>
        </w:rPr>
        <w:t>Фигаро предстает услужливым слугой. Тональность фа мажор – пасторальная, золотой ход валторн, жанр галантного менуэта – Фигаро не так прост.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C68E1">
        <w:rPr>
          <w:rFonts w:ascii="Times New Roman" w:hAnsi="Times New Roman" w:cs="Times New Roman"/>
          <w:sz w:val="24"/>
          <w:szCs w:val="24"/>
        </w:rPr>
        <w:t xml:space="preserve"> среднем разделе </w:t>
      </w:r>
      <w:r>
        <w:rPr>
          <w:rFonts w:ascii="Times New Roman" w:hAnsi="Times New Roman" w:cs="Times New Roman"/>
          <w:sz w:val="24"/>
          <w:szCs w:val="24"/>
        </w:rPr>
        <w:t>(В)</w:t>
      </w:r>
      <w:r w:rsidRPr="00DC68E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C68E1">
        <w:rPr>
          <w:rFonts w:ascii="Times New Roman" w:hAnsi="Times New Roman" w:cs="Times New Roman"/>
          <w:sz w:val="24"/>
          <w:szCs w:val="24"/>
        </w:rPr>
        <w:t xml:space="preserve">держанное движение сменяется </w:t>
      </w:r>
      <w:proofErr w:type="gramStart"/>
      <w:r w:rsidRPr="00DC68E1">
        <w:rPr>
          <w:rFonts w:ascii="Times New Roman" w:hAnsi="Times New Roman" w:cs="Times New Roman"/>
          <w:sz w:val="24"/>
          <w:szCs w:val="24"/>
        </w:rPr>
        <w:t>стремительным</w:t>
      </w:r>
      <w:proofErr w:type="gramEnd"/>
      <w:r w:rsidRPr="00D81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68E1">
        <w:rPr>
          <w:rFonts w:ascii="Times New Roman" w:hAnsi="Times New Roman" w:cs="Times New Roman"/>
          <w:sz w:val="24"/>
          <w:szCs w:val="24"/>
        </w:rPr>
        <w:t xml:space="preserve">темп </w:t>
      </w:r>
      <w:proofErr w:type="spellStart"/>
      <w:r w:rsidRPr="00DC68E1">
        <w:rPr>
          <w:rFonts w:ascii="Times New Roman" w:hAnsi="Times New Roman" w:cs="Times New Roman"/>
          <w:sz w:val="24"/>
          <w:szCs w:val="24"/>
        </w:rPr>
        <w:t>Presto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DC6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68E1">
        <w:rPr>
          <w:rFonts w:ascii="Times New Roman" w:hAnsi="Times New Roman" w:cs="Times New Roman"/>
          <w:sz w:val="24"/>
          <w:szCs w:val="24"/>
        </w:rPr>
        <w:t>зящная 3-х дольная мелодия - напористой 2-х дольной, галантная изысканность менуэтных фраз  - комической скороговоркой</w:t>
      </w:r>
      <w:r>
        <w:rPr>
          <w:rFonts w:ascii="Times New Roman" w:hAnsi="Times New Roman" w:cs="Times New Roman"/>
          <w:sz w:val="24"/>
          <w:szCs w:val="24"/>
        </w:rPr>
        <w:t xml:space="preserve"> (Фигаро поет басом буфа)</w:t>
      </w:r>
      <w:r w:rsidRPr="00DC68E1">
        <w:rPr>
          <w:rFonts w:ascii="Times New Roman" w:hAnsi="Times New Roman" w:cs="Times New Roman"/>
          <w:sz w:val="24"/>
          <w:szCs w:val="24"/>
        </w:rPr>
        <w:t>, сдержанные интонации в мелодии, небольшой диапазон (за исключением верхнего "фа") сменяются широкими, размашистыми интонациями в более низкой тесситуре. Здесь Фигаро "сбрасывает маску" графа и решительно высказывает намерение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68E1">
        <w:rPr>
          <w:rFonts w:ascii="Times New Roman" w:hAnsi="Times New Roman" w:cs="Times New Roman"/>
          <w:sz w:val="24"/>
          <w:szCs w:val="24"/>
        </w:rPr>
        <w:t xml:space="preserve"> во что бы то ни стало воспрепятствовать коварным замыслам своего господина.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репризе Фигаро берет себя в руки.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9EF">
        <w:rPr>
          <w:rFonts w:ascii="Times New Roman" w:hAnsi="Times New Roman" w:cs="Times New Roman"/>
          <w:b/>
          <w:sz w:val="24"/>
          <w:szCs w:val="24"/>
        </w:rPr>
        <w:t xml:space="preserve">№4 Ария </w:t>
      </w:r>
      <w:proofErr w:type="spellStart"/>
      <w:r w:rsidRPr="004549EF">
        <w:rPr>
          <w:rFonts w:ascii="Times New Roman" w:hAnsi="Times New Roman" w:cs="Times New Roman"/>
          <w:b/>
          <w:sz w:val="24"/>
          <w:szCs w:val="24"/>
        </w:rPr>
        <w:t>Бартоло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B5F">
        <w:rPr>
          <w:rFonts w:ascii="Times New Roman" w:hAnsi="Times New Roman" w:cs="Times New Roman"/>
          <w:b/>
          <w:sz w:val="24"/>
          <w:szCs w:val="24"/>
        </w:rPr>
        <w:t>«Месть»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B5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ария мести. D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Мечтает отомстить Фигаро за то, что он когда-то помешал ему жениться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 Ария не связана с действием – вставной номер.</w:t>
      </w:r>
    </w:p>
    <w:p w:rsidR="00C67BED" w:rsidRPr="004549EF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9EF">
        <w:rPr>
          <w:rFonts w:ascii="Times New Roman" w:hAnsi="Times New Roman" w:cs="Times New Roman"/>
          <w:b/>
          <w:sz w:val="24"/>
          <w:szCs w:val="24"/>
        </w:rPr>
        <w:t xml:space="preserve">№5 Дуэт </w:t>
      </w:r>
      <w:proofErr w:type="spellStart"/>
      <w:r w:rsidRPr="004549EF">
        <w:rPr>
          <w:rFonts w:ascii="Times New Roman" w:hAnsi="Times New Roman" w:cs="Times New Roman"/>
          <w:b/>
          <w:sz w:val="24"/>
          <w:szCs w:val="24"/>
        </w:rPr>
        <w:t>Марцелины</w:t>
      </w:r>
      <w:proofErr w:type="spellEnd"/>
      <w:r w:rsidRPr="004549EF">
        <w:rPr>
          <w:rFonts w:ascii="Times New Roman" w:hAnsi="Times New Roman" w:cs="Times New Roman"/>
          <w:b/>
          <w:sz w:val="24"/>
          <w:szCs w:val="24"/>
        </w:rPr>
        <w:t xml:space="preserve"> и Сюзанны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055">
        <w:rPr>
          <w:rFonts w:ascii="Times New Roman" w:hAnsi="Times New Roman" w:cs="Times New Roman"/>
          <w:sz w:val="24"/>
          <w:szCs w:val="24"/>
        </w:rPr>
        <w:t xml:space="preserve">После ухода </w:t>
      </w:r>
      <w:proofErr w:type="spellStart"/>
      <w:r w:rsidRPr="00105055">
        <w:rPr>
          <w:rFonts w:ascii="Times New Roman" w:hAnsi="Times New Roman" w:cs="Times New Roman"/>
          <w:sz w:val="24"/>
          <w:szCs w:val="24"/>
        </w:rPr>
        <w:t>Бартоло</w:t>
      </w:r>
      <w:proofErr w:type="spellEnd"/>
      <w:r w:rsidRPr="001050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5055">
        <w:rPr>
          <w:rFonts w:ascii="Times New Roman" w:hAnsi="Times New Roman" w:cs="Times New Roman"/>
          <w:sz w:val="24"/>
          <w:szCs w:val="24"/>
        </w:rPr>
        <w:t>Марцелины</w:t>
      </w:r>
      <w:proofErr w:type="spellEnd"/>
      <w:r w:rsidRPr="00105055">
        <w:rPr>
          <w:rFonts w:ascii="Times New Roman" w:hAnsi="Times New Roman" w:cs="Times New Roman"/>
          <w:sz w:val="24"/>
          <w:szCs w:val="24"/>
        </w:rPr>
        <w:t xml:space="preserve"> к Сюзанне приходит крестник Графини юный паж </w:t>
      </w:r>
      <w:proofErr w:type="spellStart"/>
      <w:r w:rsidRPr="00105055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105055">
        <w:rPr>
          <w:rFonts w:ascii="Times New Roman" w:hAnsi="Times New Roman" w:cs="Times New Roman"/>
          <w:sz w:val="24"/>
          <w:szCs w:val="24"/>
        </w:rPr>
        <w:t xml:space="preserve">, влюбленный во всех женщин замка. В пылких восторженных выражениях он повествует Сюзанне о переполняющем его чувстве любви </w:t>
      </w:r>
    </w:p>
    <w:p w:rsidR="00C67BED" w:rsidRPr="00FA2586" w:rsidRDefault="00C67BED" w:rsidP="00C67B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№6 </w:t>
      </w:r>
      <w:r w:rsidRPr="00FA2586">
        <w:rPr>
          <w:rFonts w:ascii="Times New Roman" w:hAnsi="Times New Roman" w:cs="Times New Roman"/>
          <w:b/>
          <w:sz w:val="24"/>
          <w:szCs w:val="24"/>
        </w:rPr>
        <w:t xml:space="preserve">Ария </w:t>
      </w:r>
      <w:proofErr w:type="spellStart"/>
      <w:r w:rsidRPr="00FA2586">
        <w:rPr>
          <w:rFonts w:ascii="Times New Roman" w:hAnsi="Times New Roman" w:cs="Times New Roman"/>
          <w:b/>
          <w:sz w:val="24"/>
          <w:szCs w:val="24"/>
        </w:rPr>
        <w:t>Керубино</w:t>
      </w:r>
      <w:proofErr w:type="spellEnd"/>
      <w:r w:rsidRPr="00FA5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53F8">
        <w:rPr>
          <w:rFonts w:ascii="Times New Roman" w:hAnsi="Times New Roman" w:cs="Times New Roman"/>
          <w:b/>
          <w:sz w:val="24"/>
          <w:szCs w:val="24"/>
        </w:rPr>
        <w:t>Рассказать, объяснить не могу 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A2586">
        <w:rPr>
          <w:rFonts w:ascii="Times New Roman" w:hAnsi="Times New Roman" w:cs="Times New Roman"/>
          <w:b/>
          <w:sz w:val="24"/>
          <w:szCs w:val="24"/>
        </w:rPr>
        <w:t>.</w:t>
      </w:r>
      <w:r w:rsidRPr="00FA2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7BED" w:rsidRPr="00105055" w:rsidRDefault="00C67BED" w:rsidP="00C67BE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Рассказать, объяснить не могу я</w:t>
      </w:r>
      <w:r w:rsidRPr="00105055">
        <w:rPr>
          <w:rFonts w:ascii="Times New Roman" w:hAnsi="Times New Roman" w:cs="Times New Roman"/>
          <w:sz w:val="24"/>
          <w:szCs w:val="24"/>
        </w:rPr>
        <w:t xml:space="preserve">,         </w:t>
      </w:r>
      <w:r w:rsidRPr="00105055">
        <w:rPr>
          <w:rFonts w:ascii="Times New Roman" w:hAnsi="Times New Roman" w:cs="Times New Roman"/>
          <w:sz w:val="24"/>
          <w:szCs w:val="24"/>
        </w:rPr>
        <w:br/>
        <w:t>как волнуюсь, страдаю, тоскуя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5055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105055">
        <w:rPr>
          <w:rFonts w:ascii="Times New Roman" w:hAnsi="Times New Roman" w:cs="Times New Roman"/>
          <w:sz w:val="24"/>
          <w:szCs w:val="24"/>
        </w:rPr>
        <w:t xml:space="preserve"> бьётся во мне, изнывает,</w:t>
      </w:r>
      <w:r w:rsidRPr="00105055">
        <w:rPr>
          <w:rFonts w:ascii="Times New Roman" w:hAnsi="Times New Roman" w:cs="Times New Roman"/>
          <w:sz w:val="24"/>
          <w:szCs w:val="24"/>
        </w:rPr>
        <w:br/>
        <w:t>и огнём разливается кровь!</w:t>
      </w:r>
    </w:p>
    <w:p w:rsidR="00C67BED" w:rsidRPr="00105055" w:rsidRDefault="00C67BED" w:rsidP="00C67BE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05055">
        <w:rPr>
          <w:rFonts w:ascii="Times New Roman" w:hAnsi="Times New Roman" w:cs="Times New Roman"/>
          <w:sz w:val="24"/>
          <w:szCs w:val="24"/>
        </w:rPr>
        <w:t>Если вижу я женщину, - странно!-</w:t>
      </w:r>
      <w:r w:rsidRPr="00105055">
        <w:rPr>
          <w:rFonts w:ascii="Times New Roman" w:hAnsi="Times New Roman" w:cs="Times New Roman"/>
          <w:sz w:val="24"/>
          <w:szCs w:val="24"/>
        </w:rPr>
        <w:br/>
        <w:t>Я и рад, и боюсь несказанно;</w:t>
      </w:r>
      <w:r w:rsidRPr="00105055">
        <w:rPr>
          <w:rFonts w:ascii="Times New Roman" w:hAnsi="Times New Roman" w:cs="Times New Roman"/>
          <w:sz w:val="24"/>
          <w:szCs w:val="24"/>
        </w:rPr>
        <w:br/>
        <w:t>Речь моя на устах застывает,</w:t>
      </w:r>
      <w:r w:rsidRPr="00105055">
        <w:rPr>
          <w:rFonts w:ascii="Times New Roman" w:hAnsi="Times New Roman" w:cs="Times New Roman"/>
          <w:sz w:val="24"/>
          <w:szCs w:val="24"/>
        </w:rPr>
        <w:br/>
        <w:t>И томлюсь я, и томлюсь я от слова "любовь"!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r w:rsidRPr="00105055">
        <w:rPr>
          <w:rFonts w:ascii="Times New Roman" w:hAnsi="Times New Roman" w:cs="Times New Roman"/>
          <w:sz w:val="24"/>
          <w:szCs w:val="24"/>
        </w:rPr>
        <w:br/>
        <w:t xml:space="preserve">Рассказать, объяснить не могу я,         </w:t>
      </w:r>
      <w:r w:rsidRPr="00105055">
        <w:rPr>
          <w:rFonts w:ascii="Times New Roman" w:hAnsi="Times New Roman" w:cs="Times New Roman"/>
          <w:sz w:val="24"/>
          <w:szCs w:val="24"/>
        </w:rPr>
        <w:br/>
        <w:t>как волнуюсь, страдаю, тоскуя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5055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105055">
        <w:rPr>
          <w:rFonts w:ascii="Times New Roman" w:hAnsi="Times New Roman" w:cs="Times New Roman"/>
          <w:sz w:val="24"/>
          <w:szCs w:val="24"/>
        </w:rPr>
        <w:t xml:space="preserve"> бьётся во мне, изнывает,</w:t>
      </w:r>
      <w:r w:rsidRPr="00105055">
        <w:rPr>
          <w:rFonts w:ascii="Times New Roman" w:hAnsi="Times New Roman" w:cs="Times New Roman"/>
          <w:sz w:val="24"/>
          <w:szCs w:val="24"/>
        </w:rPr>
        <w:br/>
        <w:t>и огнём разливается кровь!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r w:rsidRPr="00105055">
        <w:rPr>
          <w:rFonts w:ascii="Times New Roman" w:hAnsi="Times New Roman" w:cs="Times New Roman"/>
          <w:sz w:val="24"/>
          <w:szCs w:val="24"/>
        </w:rPr>
        <w:br/>
        <w:t>Всё о любви мечтаю,</w:t>
      </w:r>
      <w:r w:rsidRPr="00105055">
        <w:rPr>
          <w:rFonts w:ascii="Times New Roman" w:hAnsi="Times New Roman" w:cs="Times New Roman"/>
          <w:sz w:val="24"/>
          <w:szCs w:val="24"/>
        </w:rPr>
        <w:br/>
        <w:t>Тайны мои вверяю</w:t>
      </w:r>
      <w:r w:rsidRPr="00105055">
        <w:rPr>
          <w:rFonts w:ascii="Times New Roman" w:hAnsi="Times New Roman" w:cs="Times New Roman"/>
          <w:sz w:val="24"/>
          <w:szCs w:val="24"/>
        </w:rPr>
        <w:br/>
        <w:t>Цветам, ручьям, долинам</w:t>
      </w:r>
      <w:r w:rsidRPr="00105055">
        <w:rPr>
          <w:rFonts w:ascii="Times New Roman" w:hAnsi="Times New Roman" w:cs="Times New Roman"/>
          <w:sz w:val="24"/>
          <w:szCs w:val="24"/>
        </w:rPr>
        <w:br/>
        <w:t>Горам, лесам, ложбинам</w:t>
      </w:r>
      <w:proofErr w:type="gramStart"/>
      <w:r w:rsidRPr="0010505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05055">
        <w:rPr>
          <w:rFonts w:ascii="Times New Roman" w:hAnsi="Times New Roman" w:cs="Times New Roman"/>
          <w:sz w:val="24"/>
          <w:szCs w:val="24"/>
        </w:rPr>
        <w:t xml:space="preserve"> ветру поручаю те чувства, что скрываю,</w:t>
      </w:r>
      <w:r w:rsidRPr="00105055">
        <w:rPr>
          <w:rFonts w:ascii="Times New Roman" w:hAnsi="Times New Roman" w:cs="Times New Roman"/>
          <w:sz w:val="24"/>
          <w:szCs w:val="24"/>
        </w:rPr>
        <w:br/>
        <w:t>Вдаль унести с собой,</w:t>
      </w:r>
      <w:r w:rsidRPr="00105055">
        <w:rPr>
          <w:rFonts w:ascii="Times New Roman" w:hAnsi="Times New Roman" w:cs="Times New Roman"/>
          <w:sz w:val="24"/>
          <w:szCs w:val="24"/>
        </w:rPr>
        <w:br/>
        <w:t>Вдаль унести с собой!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r w:rsidRPr="00105055">
        <w:rPr>
          <w:rFonts w:ascii="Times New Roman" w:hAnsi="Times New Roman" w:cs="Times New Roman"/>
          <w:sz w:val="24"/>
          <w:szCs w:val="24"/>
        </w:rPr>
        <w:br/>
        <w:t>Всё о любви мечтаю,</w:t>
      </w:r>
      <w:r w:rsidRPr="00105055">
        <w:rPr>
          <w:rFonts w:ascii="Times New Roman" w:hAnsi="Times New Roman" w:cs="Times New Roman"/>
          <w:sz w:val="24"/>
          <w:szCs w:val="24"/>
        </w:rPr>
        <w:br/>
        <w:t>Тайны мои вверяю</w:t>
      </w:r>
      <w:r w:rsidRPr="00105055">
        <w:rPr>
          <w:rFonts w:ascii="Times New Roman" w:hAnsi="Times New Roman" w:cs="Times New Roman"/>
          <w:sz w:val="24"/>
          <w:szCs w:val="24"/>
        </w:rPr>
        <w:br/>
        <w:t>Цветам, ручьям, долинам</w:t>
      </w:r>
      <w:r w:rsidRPr="00105055">
        <w:rPr>
          <w:rFonts w:ascii="Times New Roman" w:hAnsi="Times New Roman" w:cs="Times New Roman"/>
          <w:sz w:val="24"/>
          <w:szCs w:val="24"/>
        </w:rPr>
        <w:br/>
        <w:t>Горам, лесам, ложбинам</w:t>
      </w:r>
      <w:proofErr w:type="gramStart"/>
      <w:r w:rsidRPr="0010505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05055">
        <w:rPr>
          <w:rFonts w:ascii="Times New Roman" w:hAnsi="Times New Roman" w:cs="Times New Roman"/>
          <w:sz w:val="24"/>
          <w:szCs w:val="24"/>
        </w:rPr>
        <w:t xml:space="preserve"> ветру поручаю те чувства, что скрываю,</w:t>
      </w:r>
      <w:r w:rsidRPr="00105055">
        <w:rPr>
          <w:rFonts w:ascii="Times New Roman" w:hAnsi="Times New Roman" w:cs="Times New Roman"/>
          <w:sz w:val="24"/>
          <w:szCs w:val="24"/>
        </w:rPr>
        <w:br/>
        <w:t>Вдаль унести с собой,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r w:rsidRPr="00105055">
        <w:rPr>
          <w:rFonts w:ascii="Times New Roman" w:hAnsi="Times New Roman" w:cs="Times New Roman"/>
          <w:sz w:val="24"/>
          <w:szCs w:val="24"/>
        </w:rPr>
        <w:lastRenderedPageBreak/>
        <w:t>Вдаль унести с собой!</w:t>
      </w:r>
      <w:r w:rsidRPr="00105055">
        <w:rPr>
          <w:rFonts w:ascii="Times New Roman" w:hAnsi="Times New Roman" w:cs="Times New Roman"/>
          <w:sz w:val="24"/>
          <w:szCs w:val="24"/>
        </w:rPr>
        <w:br/>
      </w:r>
      <w:r w:rsidRPr="00105055">
        <w:rPr>
          <w:rFonts w:ascii="Times New Roman" w:hAnsi="Times New Roman" w:cs="Times New Roman"/>
          <w:sz w:val="24"/>
          <w:szCs w:val="24"/>
        </w:rPr>
        <w:br/>
        <w:t>Всегда, - и днем, и ночью,-</w:t>
      </w:r>
      <w:r w:rsidRPr="00105055">
        <w:rPr>
          <w:rFonts w:ascii="Times New Roman" w:hAnsi="Times New Roman" w:cs="Times New Roman"/>
          <w:sz w:val="24"/>
          <w:szCs w:val="24"/>
        </w:rPr>
        <w:br/>
        <w:t>Всегда, - и днем, и ночью,-</w:t>
      </w:r>
      <w:r w:rsidRPr="00105055">
        <w:rPr>
          <w:rFonts w:ascii="Times New Roman" w:hAnsi="Times New Roman" w:cs="Times New Roman"/>
          <w:sz w:val="24"/>
          <w:szCs w:val="24"/>
        </w:rPr>
        <w:br/>
        <w:t>шепчу слова любви</w:t>
      </w:r>
      <w:r w:rsidRPr="00105055">
        <w:rPr>
          <w:rFonts w:ascii="Times New Roman" w:hAnsi="Times New Roman" w:cs="Times New Roman"/>
          <w:sz w:val="24"/>
          <w:szCs w:val="24"/>
        </w:rPr>
        <w:br/>
        <w:t>вечно слова любви.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sz w:val="20"/>
          <w:szCs w:val="20"/>
        </w:rPr>
      </w:pPr>
      <w:r w:rsidRPr="00105055">
        <w:rPr>
          <w:rFonts w:ascii="Times New Roman" w:hAnsi="Times New Roman" w:cs="Times New Roman"/>
          <w:sz w:val="24"/>
          <w:szCs w:val="24"/>
        </w:rPr>
        <w:t xml:space="preserve">Бомарше так характеризует </w:t>
      </w:r>
      <w:proofErr w:type="spellStart"/>
      <w:r w:rsidRPr="00105055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105055">
        <w:rPr>
          <w:rFonts w:ascii="Times New Roman" w:hAnsi="Times New Roman" w:cs="Times New Roman"/>
          <w:sz w:val="24"/>
          <w:szCs w:val="24"/>
        </w:rPr>
        <w:t xml:space="preserve">: "...прелестный шалун: беспокойное и смутное желание - вот основа его характера". Партию </w:t>
      </w:r>
      <w:proofErr w:type="spellStart"/>
      <w:r w:rsidRPr="00105055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105055">
        <w:rPr>
          <w:rFonts w:ascii="Times New Roman" w:hAnsi="Times New Roman" w:cs="Times New Roman"/>
          <w:sz w:val="24"/>
          <w:szCs w:val="24"/>
        </w:rPr>
        <w:t xml:space="preserve"> исполняет низкий женский голос - меццо-сопрано.</w:t>
      </w:r>
      <w:r w:rsidRPr="00FA2586">
        <w:rPr>
          <w:sz w:val="20"/>
          <w:szCs w:val="20"/>
        </w:rPr>
        <w:t xml:space="preserve">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Тональность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454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 этой опере </w:t>
      </w:r>
      <w:r w:rsidRPr="00FA2586">
        <w:rPr>
          <w:rFonts w:ascii="Times New Roman" w:hAnsi="Times New Roman" w:cs="Times New Roman"/>
          <w:sz w:val="24"/>
          <w:szCs w:val="24"/>
        </w:rPr>
        <w:t xml:space="preserve">тональность любви (в </w:t>
      </w:r>
      <w:r>
        <w:rPr>
          <w:rFonts w:ascii="Times New Roman" w:hAnsi="Times New Roman" w:cs="Times New Roman"/>
          <w:sz w:val="24"/>
          <w:szCs w:val="24"/>
        </w:rPr>
        <w:t xml:space="preserve">ней же </w:t>
      </w:r>
      <w:r w:rsidRPr="00FA2586">
        <w:rPr>
          <w:rFonts w:ascii="Times New Roman" w:hAnsi="Times New Roman" w:cs="Times New Roman"/>
          <w:sz w:val="24"/>
          <w:szCs w:val="24"/>
        </w:rPr>
        <w:t xml:space="preserve">написана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2586">
        <w:rPr>
          <w:rFonts w:ascii="Times New Roman" w:hAnsi="Times New Roman" w:cs="Times New Roman"/>
          <w:sz w:val="24"/>
          <w:szCs w:val="24"/>
        </w:rPr>
        <w:t xml:space="preserve">рия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A2586">
        <w:rPr>
          <w:rFonts w:ascii="Times New Roman" w:hAnsi="Times New Roman" w:cs="Times New Roman"/>
          <w:sz w:val="24"/>
          <w:szCs w:val="24"/>
        </w:rPr>
        <w:t xml:space="preserve">рафини Розины "Бог любви, сжалься"). Темп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vivace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FA2586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х частная репризная (или 5-тичастное рондо с кодой). </w:t>
      </w:r>
      <w:r w:rsidRPr="00FA2586">
        <w:rPr>
          <w:rFonts w:ascii="Times New Roman" w:hAnsi="Times New Roman" w:cs="Times New Roman"/>
          <w:sz w:val="24"/>
          <w:szCs w:val="24"/>
        </w:rPr>
        <w:t>Оркестр начинает рисовать смутное волнение юноши. На этом фоне стремительно летит вокальный голос в ритме анапеста</w:t>
      </w:r>
      <w:r>
        <w:rPr>
          <w:rFonts w:ascii="Times New Roman" w:hAnsi="Times New Roman" w:cs="Times New Roman"/>
          <w:sz w:val="24"/>
          <w:szCs w:val="24"/>
        </w:rPr>
        <w:t xml:space="preserve"> (стихотворная форма, сильная доля которой в конце)</w:t>
      </w:r>
      <w:r w:rsidRPr="00FA25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586">
        <w:rPr>
          <w:rFonts w:ascii="Times New Roman" w:hAnsi="Times New Roman" w:cs="Times New Roman"/>
          <w:sz w:val="24"/>
          <w:szCs w:val="24"/>
        </w:rPr>
        <w:t xml:space="preserve">Мелодия 1 темы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piu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faccio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складывается из непрерывных подъёмов и спадов, порывов и угасаний. Концы строк выделяются </w:t>
      </w:r>
      <w:proofErr w:type="gramStart"/>
      <w:r w:rsidRPr="00FA2586">
        <w:rPr>
          <w:rFonts w:ascii="Times New Roman" w:hAnsi="Times New Roman" w:cs="Times New Roman"/>
          <w:sz w:val="24"/>
          <w:szCs w:val="24"/>
        </w:rPr>
        <w:t>внезапным</w:t>
      </w:r>
      <w:proofErr w:type="gram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forte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с интонацией вздоха. Здесь рисуется душевное состо</w:t>
      </w:r>
      <w:r>
        <w:rPr>
          <w:rFonts w:ascii="Times New Roman" w:hAnsi="Times New Roman" w:cs="Times New Roman"/>
          <w:sz w:val="24"/>
          <w:szCs w:val="24"/>
        </w:rPr>
        <w:t>яние, когда дыхание перехватыва</w:t>
      </w:r>
      <w:r w:rsidRPr="00FA258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A2586">
        <w:rPr>
          <w:rFonts w:ascii="Times New Roman" w:hAnsi="Times New Roman" w:cs="Times New Roman"/>
          <w:sz w:val="24"/>
          <w:szCs w:val="24"/>
        </w:rPr>
        <w:t xml:space="preserve">ся волнением.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586">
        <w:rPr>
          <w:rFonts w:ascii="Times New Roman" w:hAnsi="Times New Roman" w:cs="Times New Roman"/>
          <w:sz w:val="24"/>
          <w:szCs w:val="24"/>
        </w:rPr>
        <w:t xml:space="preserve">2 тема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nomi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d'amor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diletto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выражает муки любви с помощью хроматизмов и больших пауз.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586">
        <w:rPr>
          <w:rFonts w:ascii="Times New Roman" w:hAnsi="Times New Roman" w:cs="Times New Roman"/>
          <w:sz w:val="24"/>
          <w:szCs w:val="24"/>
        </w:rPr>
        <w:t xml:space="preserve">Далее повторяются текст и музыка 1 темы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piu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faccio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sz w:val="20"/>
          <w:szCs w:val="20"/>
        </w:rPr>
      </w:pPr>
      <w:r w:rsidRPr="00FA2586">
        <w:rPr>
          <w:rFonts w:ascii="Times New Roman" w:hAnsi="Times New Roman" w:cs="Times New Roman"/>
          <w:sz w:val="24"/>
          <w:szCs w:val="24"/>
        </w:rPr>
        <w:t xml:space="preserve">Затем на слова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Parlo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d'amor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vegliando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начинается огромная кода. В ней пейзаж и чувство сливаются воедино. Оркестр рисует пейзаж, о котором говорят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586">
        <w:rPr>
          <w:rFonts w:ascii="Times New Roman" w:hAnsi="Times New Roman" w:cs="Times New Roman"/>
          <w:sz w:val="24"/>
          <w:szCs w:val="24"/>
        </w:rPr>
        <w:t xml:space="preserve">Ария заканчивается лихорадочным порывом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Parlo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d'amor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86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FA2586">
        <w:rPr>
          <w:rFonts w:ascii="Times New Roman" w:hAnsi="Times New Roman" w:cs="Times New Roman"/>
          <w:sz w:val="24"/>
          <w:szCs w:val="24"/>
        </w:rPr>
        <w:t>.</w:t>
      </w:r>
      <w:r w:rsidRPr="00393588">
        <w:rPr>
          <w:sz w:val="20"/>
          <w:szCs w:val="20"/>
        </w:rPr>
        <w:t xml:space="preserve"> </w:t>
      </w:r>
    </w:p>
    <w:p w:rsidR="00C67BED" w:rsidRDefault="00C67BED" w:rsidP="00C67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3588">
        <w:rPr>
          <w:rFonts w:ascii="Times New Roman" w:hAnsi="Times New Roman" w:cs="Times New Roman"/>
          <w:sz w:val="24"/>
          <w:szCs w:val="24"/>
        </w:rPr>
        <w:t xml:space="preserve">а дверью слышится голос Графа. В то время как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прячется за кресло, а Граф начинает ухаживать за Сюзанной, появляется с новыми сплетнями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Граф, занимает</w:t>
      </w:r>
      <w:r w:rsidRPr="00393588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креслом, </w:t>
      </w:r>
      <w:r w:rsidRPr="00393588">
        <w:rPr>
          <w:rFonts w:ascii="Times New Roman" w:hAnsi="Times New Roman" w:cs="Times New Roman"/>
          <w:sz w:val="24"/>
          <w:szCs w:val="24"/>
        </w:rPr>
        <w:t>в то время как паж спрятался в кресле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588">
        <w:rPr>
          <w:rFonts w:ascii="Times New Roman" w:hAnsi="Times New Roman" w:cs="Times New Roman"/>
          <w:sz w:val="24"/>
          <w:szCs w:val="24"/>
        </w:rPr>
        <w:t xml:space="preserve">говорит </w:t>
      </w:r>
      <w:r>
        <w:rPr>
          <w:rFonts w:ascii="Times New Roman" w:hAnsi="Times New Roman" w:cs="Times New Roman"/>
          <w:sz w:val="24"/>
          <w:szCs w:val="24"/>
        </w:rPr>
        <w:t xml:space="preserve">Сюзанне </w:t>
      </w:r>
      <w:r w:rsidRPr="00393588">
        <w:rPr>
          <w:rFonts w:ascii="Times New Roman" w:hAnsi="Times New Roman" w:cs="Times New Roman"/>
          <w:sz w:val="24"/>
          <w:szCs w:val="24"/>
        </w:rPr>
        <w:t xml:space="preserve">о том, что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неравнодушен к Графине. Разгневанный</w:t>
      </w:r>
      <w:r>
        <w:rPr>
          <w:rFonts w:ascii="Times New Roman" w:hAnsi="Times New Roman" w:cs="Times New Roman"/>
          <w:sz w:val="24"/>
          <w:szCs w:val="24"/>
        </w:rPr>
        <w:t xml:space="preserve"> Граф</w:t>
      </w:r>
      <w:r w:rsidRPr="00393588">
        <w:rPr>
          <w:rFonts w:ascii="Times New Roman" w:hAnsi="Times New Roman" w:cs="Times New Roman"/>
          <w:sz w:val="24"/>
          <w:szCs w:val="24"/>
        </w:rPr>
        <w:t xml:space="preserve"> выходит из своего укрытия.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подобострастно извиняется, а Сюзанна, чем-то </w:t>
      </w:r>
      <w:proofErr w:type="gramStart"/>
      <w:r w:rsidRPr="00393588">
        <w:rPr>
          <w:rFonts w:ascii="Times New Roman" w:hAnsi="Times New Roman" w:cs="Times New Roman"/>
          <w:sz w:val="24"/>
          <w:szCs w:val="24"/>
        </w:rPr>
        <w:t>накрывшая</w:t>
      </w:r>
      <w:proofErr w:type="gramEnd"/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>, очень взволнована. Но все же Граф обнаруживает пажа и приказывает ему немедленно отправляться в полк.</w:t>
      </w:r>
      <w:r w:rsidRPr="009D2B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543" w:rsidRPr="00C67BED" w:rsidRDefault="006A0E4F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01543" w:rsidRPr="00C67B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ED" w:rsidRDefault="00C67BED" w:rsidP="00C67BED">
      <w:pPr>
        <w:spacing w:after="0" w:line="240" w:lineRule="auto"/>
      </w:pPr>
      <w:r>
        <w:separator/>
      </w:r>
    </w:p>
  </w:endnote>
  <w:endnote w:type="continuationSeparator" w:id="0">
    <w:p w:rsidR="00C67BED" w:rsidRDefault="00C67BED" w:rsidP="00C6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215818"/>
      <w:docPartObj>
        <w:docPartGallery w:val="Page Numbers (Bottom of Page)"/>
        <w:docPartUnique/>
      </w:docPartObj>
    </w:sdtPr>
    <w:sdtEndPr/>
    <w:sdtContent>
      <w:p w:rsidR="00C67BED" w:rsidRDefault="00C67B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E4F">
          <w:rPr>
            <w:noProof/>
          </w:rPr>
          <w:t>1</w:t>
        </w:r>
        <w:r>
          <w:fldChar w:fldCharType="end"/>
        </w:r>
      </w:p>
    </w:sdtContent>
  </w:sdt>
  <w:p w:rsidR="00C67BED" w:rsidRDefault="00C67B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ED" w:rsidRDefault="00C67BED" w:rsidP="00C67BED">
      <w:pPr>
        <w:spacing w:after="0" w:line="240" w:lineRule="auto"/>
      </w:pPr>
      <w:r>
        <w:separator/>
      </w:r>
    </w:p>
  </w:footnote>
  <w:footnote w:type="continuationSeparator" w:id="0">
    <w:p w:rsidR="00C67BED" w:rsidRDefault="00C67BED" w:rsidP="00C67BED">
      <w:pPr>
        <w:spacing w:after="0" w:line="240" w:lineRule="auto"/>
      </w:pPr>
      <w:r>
        <w:continuationSeparator/>
      </w:r>
    </w:p>
  </w:footnote>
  <w:footnote w:id="1">
    <w:p w:rsidR="00C67BED" w:rsidRPr="000B319E" w:rsidRDefault="00C67BED" w:rsidP="00C67BED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B319E">
        <w:rPr>
          <w:rFonts w:ascii="Times New Roman" w:hAnsi="Times New Roman" w:cs="Times New Roman"/>
        </w:rPr>
        <w:t xml:space="preserve">В трилогии Бомарше показаны одни и те же герои в молодости, зрелости и пожилом возрасте. Первая часть «Севильский цирюльник», вторая часть «Безумный день или Женитьба Фигаро», 3 часть «Преступная мать». </w:t>
      </w:r>
    </w:p>
  </w:footnote>
  <w:footnote w:id="2">
    <w:p w:rsidR="00C67BED" w:rsidRPr="000B319E" w:rsidRDefault="00C67BED" w:rsidP="00C67BED">
      <w:pPr>
        <w:pStyle w:val="a3"/>
        <w:jc w:val="both"/>
        <w:rPr>
          <w:rFonts w:ascii="Times New Roman" w:hAnsi="Times New Roman" w:cs="Times New Roman"/>
        </w:rPr>
      </w:pPr>
      <w:r w:rsidRPr="000B319E">
        <w:rPr>
          <w:rStyle w:val="a5"/>
          <w:rFonts w:ascii="Times New Roman" w:hAnsi="Times New Roman" w:cs="Times New Roman"/>
        </w:rPr>
        <w:footnoteRef/>
      </w:r>
      <w:proofErr w:type="gramStart"/>
      <w:r w:rsidRPr="000B319E">
        <w:rPr>
          <w:rFonts w:ascii="Times New Roman" w:hAnsi="Times New Roman" w:cs="Times New Roman"/>
        </w:rPr>
        <w:t>Например, герой-любовник (роли юношей, молодых мужчин, обладающих красотой, умом, благородством, любящих или являющихся предметом любви</w:t>
      </w:r>
      <w:r w:rsidRPr="00C67BED">
        <w:rPr>
          <w:rFonts w:ascii="Times New Roman" w:hAnsi="Times New Roman" w:cs="Times New Roman"/>
        </w:rPr>
        <w:t xml:space="preserve">), </w:t>
      </w:r>
      <w:hyperlink r:id="rId1" w:history="1">
        <w:r w:rsidRPr="00C67BED">
          <w:rPr>
            <w:rStyle w:val="a6"/>
            <w:rFonts w:ascii="Times New Roman" w:hAnsi="Times New Roman" w:cs="Times New Roman"/>
            <w:color w:val="auto"/>
            <w:u w:val="none"/>
          </w:rPr>
          <w:t>травести</w:t>
        </w:r>
      </w:hyperlink>
      <w:r w:rsidRPr="00C67BED">
        <w:rPr>
          <w:rFonts w:ascii="Times New Roman" w:hAnsi="Times New Roman" w:cs="Times New Roman"/>
        </w:rPr>
        <w:t xml:space="preserve"> (роли юношей, мальчиков, подростков, исполняемые женщинами).</w:t>
      </w:r>
      <w:proofErr w:type="gramEnd"/>
      <w:r w:rsidRPr="00C67BED">
        <w:rPr>
          <w:rFonts w:ascii="Times New Roman" w:hAnsi="Times New Roman" w:cs="Times New Roman"/>
        </w:rPr>
        <w:t xml:space="preserve"> </w:t>
      </w:r>
      <w:proofErr w:type="gramStart"/>
      <w:r w:rsidRPr="00C67BED">
        <w:rPr>
          <w:rFonts w:ascii="Times New Roman" w:hAnsi="Times New Roman" w:cs="Times New Roman"/>
        </w:rPr>
        <w:t xml:space="preserve">Еще: тиран, благородный отец, </w:t>
      </w:r>
      <w:hyperlink r:id="rId2" w:history="1">
        <w:r w:rsidRPr="00C67BED">
          <w:rPr>
            <w:rStyle w:val="a6"/>
            <w:rFonts w:ascii="Times New Roman" w:hAnsi="Times New Roman" w:cs="Times New Roman"/>
            <w:color w:val="auto"/>
            <w:u w:val="none"/>
          </w:rPr>
          <w:t>инженю</w:t>
        </w:r>
      </w:hyperlink>
      <w:r w:rsidRPr="00C67BED">
        <w:rPr>
          <w:rFonts w:ascii="Times New Roman" w:hAnsi="Times New Roman" w:cs="Times New Roman"/>
        </w:rPr>
        <w:t xml:space="preserve"> </w:t>
      </w:r>
      <w:r w:rsidRPr="000B319E">
        <w:rPr>
          <w:rFonts w:ascii="Times New Roman" w:hAnsi="Times New Roman" w:cs="Times New Roman"/>
        </w:rPr>
        <w:t xml:space="preserve">(т. е. наивная девушка), </w:t>
      </w:r>
      <w:proofErr w:type="spellStart"/>
      <w:r w:rsidRPr="000B319E">
        <w:rPr>
          <w:rFonts w:ascii="Times New Roman" w:hAnsi="Times New Roman" w:cs="Times New Roman"/>
        </w:rPr>
        <w:t>грандкокет</w:t>
      </w:r>
      <w:proofErr w:type="spellEnd"/>
      <w:r w:rsidRPr="000B319E">
        <w:rPr>
          <w:rFonts w:ascii="Times New Roman" w:hAnsi="Times New Roman" w:cs="Times New Roman"/>
        </w:rPr>
        <w:t xml:space="preserve"> (кокетка), прима донна и т.д.</w:t>
      </w:r>
      <w:proofErr w:type="gramEnd"/>
      <w:r w:rsidRPr="000B319E">
        <w:rPr>
          <w:rFonts w:ascii="Times New Roman" w:hAnsi="Times New Roman" w:cs="Times New Roman"/>
        </w:rPr>
        <w:t xml:space="preserve"> Возникновению амплуа содействовали процесс перехода из пьесы в пьесу однородных персонажей, а так же утверждение исполнительской традиции, ограничивающей возможность индивидуальной трактовки роли. В результате приёмы игры канонизировались применительно к изображаемым типам.</w:t>
      </w:r>
    </w:p>
  </w:footnote>
  <w:footnote w:id="3">
    <w:p w:rsidR="00C67BED" w:rsidRPr="000B319E" w:rsidRDefault="00C67BED" w:rsidP="00C67BED">
      <w:pPr>
        <w:pStyle w:val="a3"/>
        <w:jc w:val="both"/>
        <w:rPr>
          <w:rFonts w:ascii="Times New Roman" w:hAnsi="Times New Roman" w:cs="Times New Roman"/>
        </w:rPr>
      </w:pPr>
      <w:r w:rsidRPr="000B319E">
        <w:rPr>
          <w:rStyle w:val="a5"/>
          <w:rFonts w:ascii="Times New Roman" w:hAnsi="Times New Roman" w:cs="Times New Roman"/>
        </w:rPr>
        <w:footnoteRef/>
      </w:r>
      <w:r w:rsidRPr="000B319E">
        <w:rPr>
          <w:rFonts w:ascii="Times New Roman" w:hAnsi="Times New Roman" w:cs="Times New Roman"/>
        </w:rPr>
        <w:t xml:space="preserve"> Голос</w:t>
      </w:r>
      <w:r>
        <w:rPr>
          <w:rFonts w:ascii="Times New Roman" w:hAnsi="Times New Roman" w:cs="Times New Roman"/>
        </w:rPr>
        <w:t>,</w:t>
      </w:r>
      <w:r w:rsidRPr="000B319E">
        <w:rPr>
          <w:rFonts w:ascii="Times New Roman" w:hAnsi="Times New Roman" w:cs="Times New Roman"/>
        </w:rPr>
        <w:t xml:space="preserve"> предназначенный для исполнения партий бытового, комедийного плана, с ярко выраженным характерным тембром.</w:t>
      </w:r>
    </w:p>
  </w:footnote>
  <w:footnote w:id="4">
    <w:p w:rsidR="00C67BED" w:rsidRDefault="00C67BED" w:rsidP="00C67BED">
      <w:pPr>
        <w:pStyle w:val="a3"/>
      </w:pPr>
      <w:r>
        <w:rPr>
          <w:rStyle w:val="a5"/>
        </w:rPr>
        <w:footnoteRef/>
      </w:r>
      <w:r>
        <w:t xml:space="preserve"> Каватина – выходная ария героя.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A8"/>
    <w:rsid w:val="000404CC"/>
    <w:rsid w:val="0052303A"/>
    <w:rsid w:val="00634671"/>
    <w:rsid w:val="006550F7"/>
    <w:rsid w:val="006A0E4F"/>
    <w:rsid w:val="00777C7D"/>
    <w:rsid w:val="00AB3CA8"/>
    <w:rsid w:val="00AD4715"/>
    <w:rsid w:val="00BC6AD4"/>
    <w:rsid w:val="00C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D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7B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7B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7BE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67BE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6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7BED"/>
  </w:style>
  <w:style w:type="paragraph" w:styleId="a9">
    <w:name w:val="footer"/>
    <w:basedOn w:val="a"/>
    <w:link w:val="aa"/>
    <w:uiPriority w:val="99"/>
    <w:unhideWhenUsed/>
    <w:rsid w:val="00C6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7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D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7B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7B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7BE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67BE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6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7BED"/>
  </w:style>
  <w:style w:type="paragraph" w:styleId="a9">
    <w:name w:val="footer"/>
    <w:basedOn w:val="a"/>
    <w:link w:val="aa"/>
    <w:uiPriority w:val="99"/>
    <w:unhideWhenUsed/>
    <w:rsid w:val="00C67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ic.academic.ru/dic.nsf/bse/90589/%D0%98%D0%BD%D0%B6%D0%B5%D0%BD%D1%8E" TargetMode="External"/><Relationship Id="rId1" Type="http://schemas.openxmlformats.org/officeDocument/2006/relationships/hyperlink" Target="http://dic.academic.ru/dic.nsf/bse/140664/%D0%A2%D1%80%D0%B0%D0%B2%D0%B5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4</cp:revision>
  <dcterms:created xsi:type="dcterms:W3CDTF">2020-04-24T15:57:00Z</dcterms:created>
  <dcterms:modified xsi:type="dcterms:W3CDTF">2020-04-24T16:05:00Z</dcterms:modified>
</cp:coreProperties>
</file>