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B61125" w:rsidRPr="00BE01DF" w:rsidTr="00416747">
        <w:tc>
          <w:tcPr>
            <w:tcW w:w="2793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B61125" w:rsidRPr="00BE01DF" w:rsidTr="00416747">
        <w:tc>
          <w:tcPr>
            <w:tcW w:w="2793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Акустика</w:t>
            </w:r>
          </w:p>
        </w:tc>
      </w:tr>
      <w:tr w:rsidR="00B61125" w:rsidRPr="00BE01DF" w:rsidTr="00416747">
        <w:tc>
          <w:tcPr>
            <w:tcW w:w="2793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B61125" w:rsidRPr="00BE01DF" w:rsidTr="00416747">
        <w:tc>
          <w:tcPr>
            <w:tcW w:w="2793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B61125" w:rsidRPr="00BE01DF" w:rsidTr="00416747">
        <w:tc>
          <w:tcPr>
            <w:tcW w:w="2793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B61125" w:rsidRPr="00BE01DF" w:rsidRDefault="00B61125" w:rsidP="00416747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22</w:t>
            </w:r>
            <w:r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B61125" w:rsidRDefault="00B61125" w:rsidP="00B611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38A5" w:rsidRPr="00F138A5" w:rsidRDefault="00F138A5" w:rsidP="00F138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8A5">
        <w:rPr>
          <w:rFonts w:ascii="Times New Roman" w:hAnsi="Times New Roman" w:cs="Times New Roman"/>
          <w:b/>
          <w:sz w:val="28"/>
          <w:szCs w:val="28"/>
        </w:rPr>
        <w:t>Струнные щипковые инструменты. Гитара. Арфа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Отличительной особенност</w:t>
      </w:r>
      <w:r>
        <w:rPr>
          <w:rFonts w:ascii="Times New Roman" w:hAnsi="Times New Roman" w:cs="Times New Roman"/>
          <w:sz w:val="28"/>
          <w:szCs w:val="28"/>
        </w:rPr>
        <w:t xml:space="preserve">ью всех инструментов этого типа </w:t>
      </w:r>
      <w:r w:rsidRPr="00F138A5">
        <w:rPr>
          <w:rFonts w:ascii="Times New Roman" w:hAnsi="Times New Roman" w:cs="Times New Roman"/>
          <w:sz w:val="28"/>
          <w:szCs w:val="28"/>
        </w:rPr>
        <w:t xml:space="preserve">является возбуждение струн с </w:t>
      </w:r>
      <w:r>
        <w:rPr>
          <w:rFonts w:ascii="Times New Roman" w:hAnsi="Times New Roman" w:cs="Times New Roman"/>
          <w:sz w:val="28"/>
          <w:szCs w:val="28"/>
        </w:rPr>
        <w:t>помощью щипка. Щипок может осу</w:t>
      </w:r>
      <w:r w:rsidRPr="00F138A5">
        <w:rPr>
          <w:rFonts w:ascii="Times New Roman" w:hAnsi="Times New Roman" w:cs="Times New Roman"/>
          <w:sz w:val="28"/>
          <w:szCs w:val="28"/>
        </w:rPr>
        <w:t>ществляться пальцами (наприм</w:t>
      </w:r>
      <w:r>
        <w:rPr>
          <w:rFonts w:ascii="Times New Roman" w:hAnsi="Times New Roman" w:cs="Times New Roman"/>
          <w:sz w:val="28"/>
          <w:szCs w:val="28"/>
        </w:rPr>
        <w:t xml:space="preserve">ер, в гитаре, арфе), плектром - </w:t>
      </w:r>
      <w:r w:rsidRPr="00F138A5">
        <w:rPr>
          <w:rFonts w:ascii="Times New Roman" w:hAnsi="Times New Roman" w:cs="Times New Roman"/>
          <w:sz w:val="28"/>
          <w:szCs w:val="28"/>
        </w:rPr>
        <w:t>медиатором (например, в мандо</w:t>
      </w:r>
      <w:r>
        <w:rPr>
          <w:rFonts w:ascii="Times New Roman" w:hAnsi="Times New Roman" w:cs="Times New Roman"/>
          <w:sz w:val="28"/>
          <w:szCs w:val="28"/>
        </w:rPr>
        <w:t>лине, домре) или с помощью спе</w:t>
      </w:r>
      <w:r w:rsidRPr="00F138A5">
        <w:rPr>
          <w:rFonts w:ascii="Times New Roman" w:hAnsi="Times New Roman" w:cs="Times New Roman"/>
          <w:sz w:val="28"/>
          <w:szCs w:val="28"/>
        </w:rPr>
        <w:t>циального щип</w:t>
      </w:r>
      <w:r>
        <w:rPr>
          <w:rFonts w:ascii="Times New Roman" w:hAnsi="Times New Roman" w:cs="Times New Roman"/>
          <w:sz w:val="28"/>
          <w:szCs w:val="28"/>
        </w:rPr>
        <w:t xml:space="preserve">кового механизма (в клавесине). </w:t>
      </w:r>
      <w:r w:rsidRPr="00F138A5">
        <w:rPr>
          <w:rFonts w:ascii="Times New Roman" w:hAnsi="Times New Roman" w:cs="Times New Roman"/>
          <w:sz w:val="28"/>
          <w:szCs w:val="28"/>
        </w:rPr>
        <w:t>Щипковые струнные инструменты подразделяются на:</w:t>
      </w:r>
    </w:p>
    <w:p w:rsidR="00F138A5" w:rsidRPr="00F138A5" w:rsidRDefault="00F138A5" w:rsidP="00F138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грифовые - </w:t>
      </w:r>
      <w:r w:rsidRPr="00F138A5">
        <w:rPr>
          <w:rFonts w:ascii="Times New Roman" w:hAnsi="Times New Roman" w:cs="Times New Roman"/>
          <w:sz w:val="28"/>
          <w:szCs w:val="28"/>
        </w:rPr>
        <w:t xml:space="preserve">гитара, мандолина, бандура, домра, балалайка и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;</w:t>
      </w:r>
    </w:p>
    <w:p w:rsidR="00F138A5" w:rsidRPr="00F138A5" w:rsidRDefault="00F138A5" w:rsidP="00F138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безгрифовые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38A5">
        <w:rPr>
          <w:rFonts w:ascii="Times New Roman" w:hAnsi="Times New Roman" w:cs="Times New Roman"/>
          <w:sz w:val="28"/>
          <w:szCs w:val="28"/>
        </w:rPr>
        <w:t>арфа, клавесин, гусли и др.</w:t>
      </w:r>
    </w:p>
    <w:p w:rsidR="00F138A5" w:rsidRPr="00F138A5" w:rsidRDefault="00F138A5" w:rsidP="00F138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8A5">
        <w:rPr>
          <w:rFonts w:ascii="Times New Roman" w:hAnsi="Times New Roman" w:cs="Times New Roman"/>
          <w:b/>
          <w:sz w:val="28"/>
          <w:szCs w:val="28"/>
        </w:rPr>
        <w:t>ГИТАРА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Гитара (от греч. </w:t>
      </w:r>
      <w:proofErr w:type="spellStart"/>
      <w:r>
        <w:rPr>
          <w:rFonts w:ascii="Times New Roman" w:hAnsi="Times New Roman" w:cs="Times New Roman"/>
          <w:sz w:val="28"/>
          <w:szCs w:val="28"/>
        </w:rPr>
        <w:t>kithara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38A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ира) относится к семейству лют</w:t>
      </w:r>
      <w:r w:rsidRPr="00F138A5">
        <w:rPr>
          <w:rFonts w:ascii="Times New Roman" w:hAnsi="Times New Roman" w:cs="Times New Roman"/>
          <w:sz w:val="28"/>
          <w:szCs w:val="28"/>
        </w:rPr>
        <w:t>невых инструментов и имеет с</w:t>
      </w:r>
      <w:r>
        <w:rPr>
          <w:rFonts w:ascii="Times New Roman" w:hAnsi="Times New Roman" w:cs="Times New Roman"/>
          <w:sz w:val="28"/>
          <w:szCs w:val="28"/>
        </w:rPr>
        <w:t xml:space="preserve">олидную историю: похожие на нее </w:t>
      </w:r>
      <w:r w:rsidRPr="00F138A5">
        <w:rPr>
          <w:rFonts w:ascii="Times New Roman" w:hAnsi="Times New Roman" w:cs="Times New Roman"/>
          <w:sz w:val="28"/>
          <w:szCs w:val="28"/>
        </w:rPr>
        <w:t xml:space="preserve">по внешнему виду инструменты </w:t>
      </w:r>
      <w:r>
        <w:rPr>
          <w:rFonts w:ascii="Times New Roman" w:hAnsi="Times New Roman" w:cs="Times New Roman"/>
          <w:sz w:val="28"/>
          <w:szCs w:val="28"/>
        </w:rPr>
        <w:t>встречались еще в древней Месо</w:t>
      </w:r>
      <w:r w:rsidRPr="00F138A5">
        <w:rPr>
          <w:rFonts w:ascii="Times New Roman" w:hAnsi="Times New Roman" w:cs="Times New Roman"/>
          <w:sz w:val="28"/>
          <w:szCs w:val="28"/>
        </w:rPr>
        <w:t>потамии и Египте. В период за</w:t>
      </w:r>
      <w:r>
        <w:rPr>
          <w:rFonts w:ascii="Times New Roman" w:hAnsi="Times New Roman" w:cs="Times New Roman"/>
          <w:sz w:val="28"/>
          <w:szCs w:val="28"/>
        </w:rPr>
        <w:t>воевания Испании арабами (VIII-</w:t>
      </w:r>
      <w:r w:rsidRPr="00F138A5">
        <w:rPr>
          <w:rFonts w:ascii="Times New Roman" w:hAnsi="Times New Roman" w:cs="Times New Roman"/>
          <w:sz w:val="28"/>
          <w:szCs w:val="28"/>
        </w:rPr>
        <w:t>XV вв.) она получила там широк</w:t>
      </w:r>
      <w:r>
        <w:rPr>
          <w:rFonts w:ascii="Times New Roman" w:hAnsi="Times New Roman" w:cs="Times New Roman"/>
          <w:sz w:val="28"/>
          <w:szCs w:val="28"/>
        </w:rPr>
        <w:t xml:space="preserve">ое распространение, к XIII веку </w:t>
      </w:r>
      <w:r w:rsidRPr="00F138A5">
        <w:rPr>
          <w:rFonts w:ascii="Times New Roman" w:hAnsi="Times New Roman" w:cs="Times New Roman"/>
          <w:sz w:val="28"/>
          <w:szCs w:val="28"/>
        </w:rPr>
        <w:t>было известно два вида гита</w:t>
      </w:r>
      <w:r>
        <w:rPr>
          <w:rFonts w:ascii="Times New Roman" w:hAnsi="Times New Roman" w:cs="Times New Roman"/>
          <w:sz w:val="28"/>
          <w:szCs w:val="28"/>
        </w:rPr>
        <w:t xml:space="preserve">р: «мавританская» и «латинская» </w:t>
      </w:r>
      <w:r w:rsidRPr="00F138A5">
        <w:rPr>
          <w:rFonts w:ascii="Times New Roman" w:hAnsi="Times New Roman" w:cs="Times New Roman"/>
          <w:sz w:val="28"/>
          <w:szCs w:val="28"/>
        </w:rPr>
        <w:t>с особой формой корпуса. В конц</w:t>
      </w:r>
      <w:r>
        <w:rPr>
          <w:rFonts w:ascii="Times New Roman" w:hAnsi="Times New Roman" w:cs="Times New Roman"/>
          <w:sz w:val="28"/>
          <w:szCs w:val="28"/>
        </w:rPr>
        <w:t xml:space="preserve">е XVI века появилась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пятиструн</w:t>
      </w:r>
      <w:r w:rsidRPr="00F138A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гитара с квартовым строе</w:t>
      </w:r>
      <w:r>
        <w:rPr>
          <w:rFonts w:ascii="Times New Roman" w:hAnsi="Times New Roman" w:cs="Times New Roman"/>
          <w:sz w:val="28"/>
          <w:szCs w:val="28"/>
        </w:rPr>
        <w:t xml:space="preserve">м, создание которой приписывают </w:t>
      </w:r>
      <w:r w:rsidRPr="00F138A5">
        <w:rPr>
          <w:rFonts w:ascii="Times New Roman" w:hAnsi="Times New Roman" w:cs="Times New Roman"/>
          <w:sz w:val="28"/>
          <w:szCs w:val="28"/>
        </w:rPr>
        <w:t>знаменитому испанскому поэту и гита</w:t>
      </w:r>
      <w:r>
        <w:rPr>
          <w:rFonts w:ascii="Times New Roman" w:hAnsi="Times New Roman" w:cs="Times New Roman"/>
          <w:sz w:val="28"/>
          <w:szCs w:val="28"/>
        </w:rPr>
        <w:t xml:space="preserve">ристу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Эспинелю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(V. </w:t>
      </w:r>
      <w:proofErr w:type="spellStart"/>
      <w:r>
        <w:rPr>
          <w:rFonts w:ascii="Times New Roman" w:hAnsi="Times New Roman" w:cs="Times New Roman"/>
          <w:sz w:val="28"/>
          <w:szCs w:val="28"/>
        </w:rPr>
        <w:t>Espinel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F138A5">
        <w:rPr>
          <w:rFonts w:ascii="Times New Roman" w:hAnsi="Times New Roman" w:cs="Times New Roman"/>
          <w:sz w:val="28"/>
          <w:szCs w:val="28"/>
        </w:rPr>
        <w:t>В конце XVII столетия начала исп</w:t>
      </w:r>
      <w:r>
        <w:rPr>
          <w:rFonts w:ascii="Times New Roman" w:hAnsi="Times New Roman" w:cs="Times New Roman"/>
          <w:sz w:val="28"/>
          <w:szCs w:val="28"/>
        </w:rPr>
        <w:t>ользоваться шестиструнная клас</w:t>
      </w:r>
      <w:r w:rsidRPr="00F138A5">
        <w:rPr>
          <w:rFonts w:ascii="Times New Roman" w:hAnsi="Times New Roman" w:cs="Times New Roman"/>
          <w:sz w:val="28"/>
          <w:szCs w:val="28"/>
        </w:rPr>
        <w:t>сическая гитара, но окончательно</w:t>
      </w:r>
      <w:r>
        <w:rPr>
          <w:rFonts w:ascii="Times New Roman" w:hAnsi="Times New Roman" w:cs="Times New Roman"/>
          <w:sz w:val="28"/>
          <w:szCs w:val="28"/>
        </w:rPr>
        <w:t xml:space="preserve"> она вытеснила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пятиструнную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</w:t>
      </w:r>
      <w:r w:rsidRPr="00F138A5">
        <w:rPr>
          <w:rFonts w:ascii="Times New Roman" w:hAnsi="Times New Roman" w:cs="Times New Roman"/>
          <w:sz w:val="28"/>
          <w:szCs w:val="28"/>
        </w:rPr>
        <w:t>тару только в XIX веке, после ши</w:t>
      </w:r>
      <w:r>
        <w:rPr>
          <w:rFonts w:ascii="Times New Roman" w:hAnsi="Times New Roman" w:cs="Times New Roman"/>
          <w:sz w:val="28"/>
          <w:szCs w:val="28"/>
        </w:rPr>
        <w:t xml:space="preserve">рокого распространения в других 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странах Европы и </w:t>
      </w:r>
      <w:r>
        <w:rPr>
          <w:rFonts w:ascii="Times New Roman" w:hAnsi="Times New Roman" w:cs="Times New Roman"/>
          <w:sz w:val="28"/>
          <w:szCs w:val="28"/>
        </w:rPr>
        <w:t>прежде всего в Италии и Франции.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Хотя гитары изготавливал</w:t>
      </w:r>
      <w:r>
        <w:rPr>
          <w:rFonts w:ascii="Times New Roman" w:hAnsi="Times New Roman" w:cs="Times New Roman"/>
          <w:sz w:val="28"/>
          <w:szCs w:val="28"/>
        </w:rPr>
        <w:t xml:space="preserve">ись во многих странах,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 xml:space="preserve">в Италии (даже знаменитый </w:t>
      </w:r>
      <w:r>
        <w:rPr>
          <w:rFonts w:ascii="Times New Roman" w:hAnsi="Times New Roman" w:cs="Times New Roman"/>
          <w:sz w:val="28"/>
          <w:szCs w:val="28"/>
        </w:rPr>
        <w:t xml:space="preserve">скрипичный мастер А. Страдивари </w:t>
      </w:r>
      <w:r w:rsidRPr="00F138A5">
        <w:rPr>
          <w:rFonts w:ascii="Times New Roman" w:hAnsi="Times New Roman" w:cs="Times New Roman"/>
          <w:sz w:val="28"/>
          <w:szCs w:val="28"/>
        </w:rPr>
        <w:t xml:space="preserve">сделал несколько гитар), </w:t>
      </w:r>
      <w:r w:rsidRPr="00F138A5">
        <w:rPr>
          <w:rFonts w:ascii="Times New Roman" w:hAnsi="Times New Roman" w:cs="Times New Roman"/>
          <w:sz w:val="28"/>
          <w:szCs w:val="28"/>
        </w:rPr>
        <w:lastRenderedPageBreak/>
        <w:t>наибольш</w:t>
      </w:r>
      <w:r>
        <w:rPr>
          <w:rFonts w:ascii="Times New Roman" w:hAnsi="Times New Roman" w:cs="Times New Roman"/>
          <w:sz w:val="28"/>
          <w:szCs w:val="28"/>
        </w:rPr>
        <w:t>его расцвета искусство их изго</w:t>
      </w:r>
      <w:r w:rsidRPr="00F138A5">
        <w:rPr>
          <w:rFonts w:ascii="Times New Roman" w:hAnsi="Times New Roman" w:cs="Times New Roman"/>
          <w:sz w:val="28"/>
          <w:szCs w:val="28"/>
        </w:rPr>
        <w:t xml:space="preserve">товления достигло в Испании в </w:t>
      </w:r>
      <w:r>
        <w:rPr>
          <w:rFonts w:ascii="Times New Roman" w:hAnsi="Times New Roman" w:cs="Times New Roman"/>
          <w:sz w:val="28"/>
          <w:szCs w:val="28"/>
        </w:rPr>
        <w:t xml:space="preserve">XIX-XX веках трудами знаменитых </w:t>
      </w:r>
      <w:r w:rsidRPr="00F138A5">
        <w:rPr>
          <w:rFonts w:ascii="Times New Roman" w:hAnsi="Times New Roman" w:cs="Times New Roman"/>
          <w:sz w:val="28"/>
          <w:szCs w:val="28"/>
        </w:rPr>
        <w:t>мастеров и исполнителей, так</w:t>
      </w:r>
      <w:r>
        <w:rPr>
          <w:rFonts w:ascii="Times New Roman" w:hAnsi="Times New Roman" w:cs="Times New Roman"/>
          <w:sz w:val="28"/>
          <w:szCs w:val="28"/>
        </w:rPr>
        <w:t xml:space="preserve">их как Антонио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(</w:t>
      </w:r>
      <w:r w:rsidRPr="00F138A5">
        <w:rPr>
          <w:rFonts w:ascii="Times New Roman" w:hAnsi="Times New Roman" w:cs="Times New Roman"/>
          <w:sz w:val="28"/>
          <w:szCs w:val="28"/>
          <w:lang w:val="en-US"/>
        </w:rPr>
        <w:t>Antonio</w:t>
      </w:r>
      <w:r w:rsidRPr="00F138A5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F138A5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  <w:lang w:val="en-US"/>
        </w:rPr>
        <w:t>Torres</w:t>
      </w:r>
      <w:r w:rsidRPr="00F13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8A5">
        <w:rPr>
          <w:rFonts w:ascii="Times New Roman" w:hAnsi="Times New Roman" w:cs="Times New Roman"/>
          <w:sz w:val="28"/>
          <w:szCs w:val="28"/>
          <w:lang w:val="en-US"/>
        </w:rPr>
        <w:t>Jurado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, 1817-1892),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Эшеа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138A5">
        <w:rPr>
          <w:rFonts w:ascii="Times New Roman" w:hAnsi="Times New Roman" w:cs="Times New Roman"/>
          <w:sz w:val="28"/>
          <w:szCs w:val="28"/>
          <w:lang w:val="en-US"/>
        </w:rPr>
        <w:t>Francisko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8A5">
        <w:rPr>
          <w:rFonts w:ascii="Times New Roman" w:hAnsi="Times New Roman" w:cs="Times New Roman"/>
          <w:sz w:val="28"/>
          <w:szCs w:val="28"/>
          <w:lang w:val="en-US"/>
        </w:rPr>
        <w:t>Tarrega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-</w:t>
      </w:r>
      <w:r w:rsidRPr="00F138A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138A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138A5">
        <w:rPr>
          <w:rFonts w:ascii="Times New Roman" w:hAnsi="Times New Roman" w:cs="Times New Roman"/>
          <w:sz w:val="28"/>
          <w:szCs w:val="28"/>
          <w:lang w:val="en-US"/>
        </w:rPr>
        <w:t>Eixea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, 1852-1909), Андрее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(</w:t>
      </w:r>
      <w:r w:rsidRPr="00F138A5">
        <w:rPr>
          <w:rFonts w:ascii="Times New Roman" w:hAnsi="Times New Roman" w:cs="Times New Roman"/>
          <w:sz w:val="28"/>
          <w:szCs w:val="28"/>
          <w:lang w:val="en-US"/>
        </w:rPr>
        <w:t>Andres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Segovia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, 1893-1987) и др.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Шестиструнная гитара появил</w:t>
      </w:r>
      <w:r>
        <w:rPr>
          <w:rFonts w:ascii="Times New Roman" w:hAnsi="Times New Roman" w:cs="Times New Roman"/>
          <w:sz w:val="28"/>
          <w:szCs w:val="28"/>
        </w:rPr>
        <w:t xml:space="preserve">ась в России во второй половине </w:t>
      </w:r>
      <w:r w:rsidRPr="00F138A5">
        <w:rPr>
          <w:rFonts w:ascii="Times New Roman" w:hAnsi="Times New Roman" w:cs="Times New Roman"/>
          <w:sz w:val="28"/>
          <w:szCs w:val="28"/>
        </w:rPr>
        <w:t>XVIII века (до этого времени был</w:t>
      </w:r>
      <w:r>
        <w:rPr>
          <w:rFonts w:ascii="Times New Roman" w:hAnsi="Times New Roman" w:cs="Times New Roman"/>
          <w:sz w:val="28"/>
          <w:szCs w:val="28"/>
        </w:rPr>
        <w:t>и известны изображения четырех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струнной «латинской» гитары), с </w:t>
      </w:r>
      <w:r>
        <w:rPr>
          <w:rFonts w:ascii="Times New Roman" w:hAnsi="Times New Roman" w:cs="Times New Roman"/>
          <w:sz w:val="28"/>
          <w:szCs w:val="28"/>
        </w:rPr>
        <w:t>конца XVIII века начала распро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страняться семиструнная гитара </w:t>
      </w:r>
      <w:r>
        <w:rPr>
          <w:rFonts w:ascii="Times New Roman" w:hAnsi="Times New Roman" w:cs="Times New Roman"/>
          <w:sz w:val="28"/>
          <w:szCs w:val="28"/>
        </w:rPr>
        <w:t>(огромную роль в ее популяриза</w:t>
      </w:r>
      <w:r w:rsidRPr="00F138A5">
        <w:rPr>
          <w:rFonts w:ascii="Times New Roman" w:hAnsi="Times New Roman" w:cs="Times New Roman"/>
          <w:sz w:val="28"/>
          <w:szCs w:val="28"/>
        </w:rPr>
        <w:t>ции сыграл знаменитый русски</w:t>
      </w:r>
      <w:r>
        <w:rPr>
          <w:rFonts w:ascii="Times New Roman" w:hAnsi="Times New Roman" w:cs="Times New Roman"/>
          <w:sz w:val="28"/>
          <w:szCs w:val="28"/>
        </w:rPr>
        <w:t xml:space="preserve">й гитарист А.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Гитара </w:t>
      </w:r>
      <w:r w:rsidRPr="00F138A5">
        <w:rPr>
          <w:rFonts w:ascii="Times New Roman" w:hAnsi="Times New Roman" w:cs="Times New Roman"/>
          <w:sz w:val="28"/>
          <w:szCs w:val="28"/>
        </w:rPr>
        <w:t>превратилась в русский на</w:t>
      </w:r>
      <w:r>
        <w:rPr>
          <w:rFonts w:ascii="Times New Roman" w:hAnsi="Times New Roman" w:cs="Times New Roman"/>
          <w:sz w:val="28"/>
          <w:szCs w:val="28"/>
        </w:rPr>
        <w:t xml:space="preserve">родный инструмент, используемый </w:t>
      </w:r>
      <w:r w:rsidRPr="00F138A5">
        <w:rPr>
          <w:rFonts w:ascii="Times New Roman" w:hAnsi="Times New Roman" w:cs="Times New Roman"/>
          <w:sz w:val="28"/>
          <w:szCs w:val="28"/>
        </w:rPr>
        <w:t>в различных видах музыкальног</w:t>
      </w:r>
      <w:r>
        <w:rPr>
          <w:rFonts w:ascii="Times New Roman" w:hAnsi="Times New Roman" w:cs="Times New Roman"/>
          <w:sz w:val="28"/>
          <w:szCs w:val="28"/>
        </w:rPr>
        <w:t xml:space="preserve">о исполнения. В настоящее время </w:t>
      </w:r>
      <w:r w:rsidRPr="00F138A5">
        <w:rPr>
          <w:rFonts w:ascii="Times New Roman" w:hAnsi="Times New Roman" w:cs="Times New Roman"/>
          <w:sz w:val="28"/>
          <w:szCs w:val="28"/>
        </w:rPr>
        <w:t>широкое распространение в Р</w:t>
      </w:r>
      <w:r>
        <w:rPr>
          <w:rFonts w:ascii="Times New Roman" w:hAnsi="Times New Roman" w:cs="Times New Roman"/>
          <w:sz w:val="28"/>
          <w:szCs w:val="28"/>
        </w:rPr>
        <w:t>оссии имеет как «русская» семи</w:t>
      </w:r>
      <w:r w:rsidRPr="00F138A5">
        <w:rPr>
          <w:rFonts w:ascii="Times New Roman" w:hAnsi="Times New Roman" w:cs="Times New Roman"/>
          <w:sz w:val="28"/>
          <w:szCs w:val="28"/>
        </w:rPr>
        <w:t>струнная гитара, т</w:t>
      </w:r>
      <w:r>
        <w:rPr>
          <w:rFonts w:ascii="Times New Roman" w:hAnsi="Times New Roman" w:cs="Times New Roman"/>
          <w:sz w:val="28"/>
          <w:szCs w:val="28"/>
        </w:rPr>
        <w:t>ак и «испанская» шестиструнная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В XX веке гитара стала одн</w:t>
      </w:r>
      <w:r>
        <w:rPr>
          <w:rFonts w:ascii="Times New Roman" w:hAnsi="Times New Roman" w:cs="Times New Roman"/>
          <w:sz w:val="28"/>
          <w:szCs w:val="28"/>
        </w:rPr>
        <w:t>им из самых массовых инструмен</w:t>
      </w:r>
      <w:r w:rsidRPr="00F138A5">
        <w:rPr>
          <w:rFonts w:ascii="Times New Roman" w:hAnsi="Times New Roman" w:cs="Times New Roman"/>
          <w:sz w:val="28"/>
          <w:szCs w:val="28"/>
        </w:rPr>
        <w:t>тов на всех континентах, при этом</w:t>
      </w:r>
      <w:r>
        <w:rPr>
          <w:rFonts w:ascii="Times New Roman" w:hAnsi="Times New Roman" w:cs="Times New Roman"/>
          <w:sz w:val="28"/>
          <w:szCs w:val="28"/>
        </w:rPr>
        <w:t xml:space="preserve"> наряду с акустическими гитара</w:t>
      </w:r>
      <w:r w:rsidRPr="00F138A5">
        <w:rPr>
          <w:rFonts w:ascii="Times New Roman" w:hAnsi="Times New Roman" w:cs="Times New Roman"/>
          <w:sz w:val="28"/>
          <w:szCs w:val="28"/>
        </w:rPr>
        <w:t>ми широкое распространение п</w:t>
      </w:r>
      <w:r>
        <w:rPr>
          <w:rFonts w:ascii="Times New Roman" w:hAnsi="Times New Roman" w:cs="Times New Roman"/>
          <w:sz w:val="28"/>
          <w:szCs w:val="28"/>
        </w:rPr>
        <w:t>олучили различные разновидности электрогитар.</w:t>
      </w:r>
    </w:p>
    <w:p w:rsid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Сейчас широкое распростра</w:t>
      </w:r>
      <w:r>
        <w:rPr>
          <w:rFonts w:ascii="Times New Roman" w:hAnsi="Times New Roman" w:cs="Times New Roman"/>
          <w:sz w:val="28"/>
          <w:szCs w:val="28"/>
        </w:rPr>
        <w:t>нение имеют следующие типы аку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стических гитар: классические; </w:t>
      </w:r>
      <w:r>
        <w:rPr>
          <w:rFonts w:ascii="Times New Roman" w:hAnsi="Times New Roman" w:cs="Times New Roman"/>
          <w:sz w:val="28"/>
          <w:szCs w:val="28"/>
        </w:rPr>
        <w:t>фолк-гитары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flattop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 плоской </w:t>
      </w:r>
      <w:r w:rsidRPr="00F138A5">
        <w:rPr>
          <w:rFonts w:ascii="Times New Roman" w:hAnsi="Times New Roman" w:cs="Times New Roman"/>
          <w:sz w:val="28"/>
          <w:szCs w:val="28"/>
        </w:rPr>
        <w:t xml:space="preserve">верхней декой, стальными струнами </w:t>
      </w:r>
      <w:r>
        <w:rPr>
          <w:rFonts w:ascii="Times New Roman" w:hAnsi="Times New Roman" w:cs="Times New Roman"/>
          <w:sz w:val="28"/>
          <w:szCs w:val="28"/>
        </w:rPr>
        <w:t xml:space="preserve">и увеличенным корпусом (на </w:t>
      </w:r>
      <w:r w:rsidRPr="00F138A5">
        <w:rPr>
          <w:rFonts w:ascii="Times New Roman" w:hAnsi="Times New Roman" w:cs="Times New Roman"/>
          <w:sz w:val="28"/>
          <w:szCs w:val="28"/>
        </w:rPr>
        <w:t>их основе были созданы больш</w:t>
      </w:r>
      <w:r>
        <w:rPr>
          <w:rFonts w:ascii="Times New Roman" w:hAnsi="Times New Roman" w:cs="Times New Roman"/>
          <w:sz w:val="28"/>
          <w:szCs w:val="28"/>
        </w:rPr>
        <w:t>ие эстрадные гитары типа «дред</w:t>
      </w:r>
      <w:r w:rsidRPr="00F138A5">
        <w:rPr>
          <w:rFonts w:ascii="Times New Roman" w:hAnsi="Times New Roman" w:cs="Times New Roman"/>
          <w:sz w:val="28"/>
          <w:szCs w:val="28"/>
        </w:rPr>
        <w:t>ноут» и типа «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джамбо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»); н</w:t>
      </w:r>
      <w:r>
        <w:rPr>
          <w:rFonts w:ascii="Times New Roman" w:hAnsi="Times New Roman" w:cs="Times New Roman"/>
          <w:sz w:val="28"/>
          <w:szCs w:val="28"/>
        </w:rPr>
        <w:t>аконец, джазовые гитары с ароч</w:t>
      </w:r>
      <w:r w:rsidRPr="00F138A5">
        <w:rPr>
          <w:rFonts w:ascii="Times New Roman" w:hAnsi="Times New Roman" w:cs="Times New Roman"/>
          <w:sz w:val="28"/>
          <w:szCs w:val="28"/>
        </w:rPr>
        <w:t>ной верхней декой (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archtop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), им</w:t>
      </w:r>
      <w:r>
        <w:rPr>
          <w:rFonts w:ascii="Times New Roman" w:hAnsi="Times New Roman" w:cs="Times New Roman"/>
          <w:sz w:val="28"/>
          <w:szCs w:val="28"/>
        </w:rPr>
        <w:t xml:space="preserve">еющие стальные струны, выгнутый </w:t>
      </w:r>
      <w:r w:rsidRPr="00F138A5">
        <w:rPr>
          <w:rFonts w:ascii="Times New Roman" w:hAnsi="Times New Roman" w:cs="Times New Roman"/>
          <w:sz w:val="28"/>
          <w:szCs w:val="28"/>
        </w:rPr>
        <w:t xml:space="preserve">корпус и отверстия, похожие </w:t>
      </w:r>
      <w:proofErr w:type="gramStart"/>
      <w:r w:rsidRPr="00F138A5">
        <w:rPr>
          <w:rFonts w:ascii="Times New Roman" w:hAnsi="Times New Roman" w:cs="Times New Roman"/>
          <w:sz w:val="28"/>
          <w:szCs w:val="28"/>
        </w:rPr>
        <w:t>на эфы</w:t>
      </w:r>
      <w:proofErr w:type="gramEnd"/>
      <w:r w:rsidRPr="00F138A5">
        <w:rPr>
          <w:rFonts w:ascii="Times New Roman" w:hAnsi="Times New Roman" w:cs="Times New Roman"/>
          <w:sz w:val="28"/>
          <w:szCs w:val="28"/>
        </w:rPr>
        <w:t xml:space="preserve"> скрипки. 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Классические гитары мо</w:t>
      </w:r>
      <w:r>
        <w:rPr>
          <w:rFonts w:ascii="Times New Roman" w:hAnsi="Times New Roman" w:cs="Times New Roman"/>
          <w:sz w:val="28"/>
          <w:szCs w:val="28"/>
        </w:rPr>
        <w:t xml:space="preserve">жно разделить: по числу струн - </w:t>
      </w:r>
      <w:r w:rsidRPr="00F138A5">
        <w:rPr>
          <w:rFonts w:ascii="Times New Roman" w:hAnsi="Times New Roman" w:cs="Times New Roman"/>
          <w:sz w:val="28"/>
          <w:szCs w:val="28"/>
        </w:rPr>
        <w:t>на шестиструнные, семис</w:t>
      </w:r>
      <w:r>
        <w:rPr>
          <w:rFonts w:ascii="Times New Roman" w:hAnsi="Times New Roman" w:cs="Times New Roman"/>
          <w:sz w:val="28"/>
          <w:szCs w:val="28"/>
        </w:rPr>
        <w:t xml:space="preserve">трунные,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двенадцатиструнные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 строю - </w:t>
      </w:r>
      <w:r w:rsidRPr="00F138A5">
        <w:rPr>
          <w:rFonts w:ascii="Times New Roman" w:hAnsi="Times New Roman" w:cs="Times New Roman"/>
          <w:sz w:val="28"/>
          <w:szCs w:val="28"/>
        </w:rPr>
        <w:t>на примы, терциевые, кв</w:t>
      </w:r>
      <w:r>
        <w:rPr>
          <w:rFonts w:ascii="Times New Roman" w:hAnsi="Times New Roman" w:cs="Times New Roman"/>
          <w:sz w:val="28"/>
          <w:szCs w:val="28"/>
        </w:rPr>
        <w:t xml:space="preserve">артовые, квинтовые; по применению - </w:t>
      </w:r>
      <w:r w:rsidRPr="00F138A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концертные, домашние и др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Основные ее элементы: корпус,</w:t>
      </w:r>
    </w:p>
    <w:p w:rsid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состоящий из верхней (1) и нижней (2) дек и обечаек (3); резон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38A5">
        <w:rPr>
          <w:rFonts w:ascii="Times New Roman" w:hAnsi="Times New Roman" w:cs="Times New Roman"/>
          <w:sz w:val="28"/>
          <w:szCs w:val="28"/>
        </w:rPr>
        <w:t>торное отверстие (5) с розеткой (4</w:t>
      </w:r>
      <w:r>
        <w:rPr>
          <w:rFonts w:ascii="Times New Roman" w:hAnsi="Times New Roman" w:cs="Times New Roman"/>
          <w:sz w:val="28"/>
          <w:szCs w:val="28"/>
        </w:rPr>
        <w:t>) и подставка (6) для закрепле</w:t>
      </w:r>
      <w:r w:rsidRPr="00F138A5">
        <w:rPr>
          <w:rFonts w:ascii="Times New Roman" w:hAnsi="Times New Roman" w:cs="Times New Roman"/>
          <w:sz w:val="28"/>
          <w:szCs w:val="28"/>
        </w:rPr>
        <w:t xml:space="preserve">ния струн, </w:t>
      </w:r>
      <w:r w:rsidRPr="00F138A5">
        <w:rPr>
          <w:rFonts w:ascii="Times New Roman" w:hAnsi="Times New Roman" w:cs="Times New Roman"/>
          <w:sz w:val="28"/>
          <w:szCs w:val="28"/>
        </w:rPr>
        <w:lastRenderedPageBreak/>
        <w:t>расположенные на верхн</w:t>
      </w:r>
      <w:r>
        <w:rPr>
          <w:rFonts w:ascii="Times New Roman" w:hAnsi="Times New Roman" w:cs="Times New Roman"/>
          <w:sz w:val="28"/>
          <w:szCs w:val="28"/>
        </w:rPr>
        <w:t>ей деке; гриф (10), который со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стоит из шейки (11) с пяткой (12) </w:t>
      </w:r>
      <w:r>
        <w:rPr>
          <w:rFonts w:ascii="Times New Roman" w:hAnsi="Times New Roman" w:cs="Times New Roman"/>
          <w:sz w:val="28"/>
          <w:szCs w:val="28"/>
        </w:rPr>
        <w:t>и накладки с ладовыми пластина</w:t>
      </w:r>
      <w:r w:rsidRPr="00F138A5">
        <w:rPr>
          <w:rFonts w:ascii="Times New Roman" w:hAnsi="Times New Roman" w:cs="Times New Roman"/>
          <w:sz w:val="28"/>
          <w:szCs w:val="28"/>
        </w:rPr>
        <w:t xml:space="preserve">ми (10а); верхний порожек (9); головка (8), </w:t>
      </w:r>
      <w:r>
        <w:rPr>
          <w:rFonts w:ascii="Times New Roman" w:hAnsi="Times New Roman" w:cs="Times New Roman"/>
          <w:sz w:val="28"/>
          <w:szCs w:val="28"/>
        </w:rPr>
        <w:t xml:space="preserve">в которой находится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колковый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механизм (7); набор струн.</w:t>
      </w:r>
    </w:p>
    <w:p w:rsid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7165" cy="3859530"/>
            <wp:effectExtent l="0" t="0" r="0" b="7620"/>
            <wp:docPr id="1" name="Рисунок 1" descr="C:\Users\Аппаратная\YandexDisk\Скриншоты\2020-04-08_10-1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паратная\YandexDisk\Скриншоты\2020-04-08_10-13-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Размеры гитары (максимальна</w:t>
      </w:r>
      <w:r>
        <w:rPr>
          <w:rFonts w:ascii="Times New Roman" w:hAnsi="Times New Roman" w:cs="Times New Roman"/>
          <w:sz w:val="28"/>
          <w:szCs w:val="28"/>
        </w:rPr>
        <w:t>я длина, ширина и высота корпу</w:t>
      </w:r>
      <w:r w:rsidRPr="00F138A5">
        <w:rPr>
          <w:rFonts w:ascii="Times New Roman" w:hAnsi="Times New Roman" w:cs="Times New Roman"/>
          <w:sz w:val="28"/>
          <w:szCs w:val="28"/>
        </w:rPr>
        <w:t>са) существенно варьируются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1005 х 366 х 100 мм; 940 х 343 х 85 мм и др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Верхняя дека делается из ре</w:t>
      </w:r>
      <w:r>
        <w:rPr>
          <w:rFonts w:ascii="Times New Roman" w:hAnsi="Times New Roman" w:cs="Times New Roman"/>
          <w:sz w:val="28"/>
          <w:szCs w:val="28"/>
        </w:rPr>
        <w:t xml:space="preserve">зонансной ели толщиной примерно </w:t>
      </w:r>
      <w:r w:rsidRPr="00F138A5">
        <w:rPr>
          <w:rFonts w:ascii="Times New Roman" w:hAnsi="Times New Roman" w:cs="Times New Roman"/>
          <w:sz w:val="28"/>
          <w:szCs w:val="28"/>
        </w:rPr>
        <w:t>2-2,5 мм. Нижняя дека и обечайки из</w:t>
      </w:r>
      <w:r>
        <w:rPr>
          <w:rFonts w:ascii="Times New Roman" w:hAnsi="Times New Roman" w:cs="Times New Roman"/>
          <w:sz w:val="28"/>
          <w:szCs w:val="28"/>
        </w:rPr>
        <w:t>готавливаются также из резонан</w:t>
      </w:r>
      <w:r w:rsidRPr="00F138A5">
        <w:rPr>
          <w:rFonts w:ascii="Times New Roman" w:hAnsi="Times New Roman" w:cs="Times New Roman"/>
          <w:sz w:val="28"/>
          <w:szCs w:val="28"/>
        </w:rPr>
        <w:t>сной ели или из таких твердых поро</w:t>
      </w:r>
      <w:r>
        <w:rPr>
          <w:rFonts w:ascii="Times New Roman" w:hAnsi="Times New Roman" w:cs="Times New Roman"/>
          <w:sz w:val="28"/>
          <w:szCs w:val="28"/>
        </w:rPr>
        <w:t>д, как палисандр, красное дере</w:t>
      </w:r>
      <w:r w:rsidRPr="00F138A5">
        <w:rPr>
          <w:rFonts w:ascii="Times New Roman" w:hAnsi="Times New Roman" w:cs="Times New Roman"/>
          <w:sz w:val="28"/>
          <w:szCs w:val="28"/>
        </w:rPr>
        <w:t>во и др. Для грифа используется красное дерево, кедр, клен, граб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138A5">
        <w:rPr>
          <w:rFonts w:ascii="Times New Roman" w:hAnsi="Times New Roman" w:cs="Times New Roman"/>
          <w:sz w:val="28"/>
          <w:szCs w:val="28"/>
        </w:rPr>
        <w:t>для грифовой накладки обычно п</w:t>
      </w:r>
      <w:r>
        <w:rPr>
          <w:rFonts w:ascii="Times New Roman" w:hAnsi="Times New Roman" w:cs="Times New Roman"/>
          <w:sz w:val="28"/>
          <w:szCs w:val="28"/>
        </w:rPr>
        <w:t xml:space="preserve">рименяется черное дерево. Шейка </w:t>
      </w:r>
      <w:r w:rsidRPr="00F138A5">
        <w:rPr>
          <w:rFonts w:ascii="Times New Roman" w:hAnsi="Times New Roman" w:cs="Times New Roman"/>
          <w:sz w:val="28"/>
          <w:szCs w:val="28"/>
        </w:rPr>
        <w:t>грифа обычно склеивается из трех и</w:t>
      </w:r>
      <w:r>
        <w:rPr>
          <w:rFonts w:ascii="Times New Roman" w:hAnsi="Times New Roman" w:cs="Times New Roman"/>
          <w:sz w:val="28"/>
          <w:szCs w:val="28"/>
        </w:rPr>
        <w:t>ли пяти кусков ценных пород де</w:t>
      </w:r>
      <w:r w:rsidRPr="00F138A5">
        <w:rPr>
          <w:rFonts w:ascii="Times New Roman" w:hAnsi="Times New Roman" w:cs="Times New Roman"/>
          <w:sz w:val="28"/>
          <w:szCs w:val="28"/>
        </w:rPr>
        <w:t>рева, причем слои подбираются так</w:t>
      </w:r>
      <w:r>
        <w:rPr>
          <w:rFonts w:ascii="Times New Roman" w:hAnsi="Times New Roman" w:cs="Times New Roman"/>
          <w:sz w:val="28"/>
          <w:szCs w:val="28"/>
        </w:rPr>
        <w:t>, чтобы они лежали в разных на</w:t>
      </w:r>
      <w:r w:rsidRPr="00F138A5">
        <w:rPr>
          <w:rFonts w:ascii="Times New Roman" w:hAnsi="Times New Roman" w:cs="Times New Roman"/>
          <w:sz w:val="28"/>
          <w:szCs w:val="28"/>
        </w:rPr>
        <w:t>правлениях. В некоторых конструкциях она изготавливается моно</w:t>
      </w:r>
      <w:r>
        <w:rPr>
          <w:rFonts w:ascii="Times New Roman" w:hAnsi="Times New Roman" w:cs="Times New Roman"/>
          <w:sz w:val="28"/>
          <w:szCs w:val="28"/>
        </w:rPr>
        <w:t>лит</w:t>
      </w:r>
      <w:r w:rsidRPr="00F138A5">
        <w:rPr>
          <w:rFonts w:ascii="Times New Roman" w:hAnsi="Times New Roman" w:cs="Times New Roman"/>
          <w:sz w:val="28"/>
          <w:szCs w:val="28"/>
        </w:rPr>
        <w:t>ной. Иногда для большей жес</w:t>
      </w:r>
      <w:r>
        <w:rPr>
          <w:rFonts w:ascii="Times New Roman" w:hAnsi="Times New Roman" w:cs="Times New Roman"/>
          <w:sz w:val="28"/>
          <w:szCs w:val="28"/>
        </w:rPr>
        <w:t xml:space="preserve">ткости внутрь грифа вставляется </w:t>
      </w:r>
      <w:r w:rsidRPr="00F138A5">
        <w:rPr>
          <w:rFonts w:ascii="Times New Roman" w:hAnsi="Times New Roman" w:cs="Times New Roman"/>
          <w:sz w:val="28"/>
          <w:szCs w:val="28"/>
        </w:rPr>
        <w:t xml:space="preserve">металлический стержень (особенно для гитар типа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flattop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).</w:t>
      </w:r>
    </w:p>
    <w:p w:rsidR="00F138A5" w:rsidRPr="00F138A5" w:rsidRDefault="00F138A5" w:rsidP="003D0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lastRenderedPageBreak/>
        <w:t>Под нижней частью верх</w:t>
      </w:r>
      <w:r>
        <w:rPr>
          <w:rFonts w:ascii="Times New Roman" w:hAnsi="Times New Roman" w:cs="Times New Roman"/>
          <w:sz w:val="28"/>
          <w:szCs w:val="28"/>
        </w:rPr>
        <w:t xml:space="preserve">ней деки, а также на внутренней </w:t>
      </w:r>
      <w:r w:rsidRPr="00F138A5">
        <w:rPr>
          <w:rFonts w:ascii="Times New Roman" w:hAnsi="Times New Roman" w:cs="Times New Roman"/>
          <w:sz w:val="28"/>
          <w:szCs w:val="28"/>
        </w:rPr>
        <w:t>части нижней деки устанавливаю</w:t>
      </w:r>
      <w:r w:rsidR="003D0967">
        <w:rPr>
          <w:rFonts w:ascii="Times New Roman" w:hAnsi="Times New Roman" w:cs="Times New Roman"/>
          <w:sz w:val="28"/>
          <w:szCs w:val="28"/>
        </w:rPr>
        <w:t>тся пружины (ребра жесткости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138A5">
        <w:rPr>
          <w:rFonts w:ascii="Times New Roman" w:hAnsi="Times New Roman" w:cs="Times New Roman"/>
          <w:sz w:val="28"/>
          <w:szCs w:val="28"/>
        </w:rPr>
        <w:t>которые представляют со</w:t>
      </w:r>
      <w:r w:rsidR="003D0967">
        <w:rPr>
          <w:rFonts w:ascii="Times New Roman" w:hAnsi="Times New Roman" w:cs="Times New Roman"/>
          <w:sz w:val="28"/>
          <w:szCs w:val="28"/>
        </w:rPr>
        <w:t xml:space="preserve">бой бруски из резонансной ели. 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Струны (струнная одежда) гитары (количеством 6, 7 или 12),</w:t>
      </w:r>
      <w:r w:rsidR="003D0967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могут быть синтетическими или металлическими: классические</w:t>
      </w:r>
      <w:r w:rsidR="003D0967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 xml:space="preserve">гитары имеют обычно струны </w:t>
      </w:r>
      <w:r w:rsidR="003D0967">
        <w:rPr>
          <w:rFonts w:ascii="Times New Roman" w:hAnsi="Times New Roman" w:cs="Times New Roman"/>
          <w:sz w:val="28"/>
          <w:szCs w:val="28"/>
        </w:rPr>
        <w:t xml:space="preserve">синтетические (нейлон), басовые 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струны иногда делают с навивкой </w:t>
      </w:r>
      <w:r w:rsidR="003D0967">
        <w:rPr>
          <w:rFonts w:ascii="Times New Roman" w:hAnsi="Times New Roman" w:cs="Times New Roman"/>
          <w:sz w:val="28"/>
          <w:szCs w:val="28"/>
        </w:rPr>
        <w:t xml:space="preserve">медной мишурой. Гитары </w:t>
      </w:r>
      <w:proofErr w:type="spellStart"/>
      <w:r w:rsidR="003D0967">
        <w:rPr>
          <w:rFonts w:ascii="Times New Roman" w:hAnsi="Times New Roman" w:cs="Times New Roman"/>
          <w:sz w:val="28"/>
          <w:szCs w:val="28"/>
        </w:rPr>
        <w:t>flattop</w:t>
      </w:r>
      <w:proofErr w:type="spellEnd"/>
      <w:r w:rsidR="003D0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archtop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имеют стальные струны,</w:t>
      </w:r>
      <w:r w:rsidR="003D0967">
        <w:rPr>
          <w:rFonts w:ascii="Times New Roman" w:hAnsi="Times New Roman" w:cs="Times New Roman"/>
          <w:sz w:val="28"/>
          <w:szCs w:val="28"/>
        </w:rPr>
        <w:t xml:space="preserve"> при этом басовые струны делают </w:t>
      </w:r>
      <w:r w:rsidRPr="00F138A5">
        <w:rPr>
          <w:rFonts w:ascii="Times New Roman" w:hAnsi="Times New Roman" w:cs="Times New Roman"/>
          <w:sz w:val="28"/>
          <w:szCs w:val="28"/>
        </w:rPr>
        <w:t>с навивкой бронзовой или латун</w:t>
      </w:r>
      <w:r w:rsidR="003D0967">
        <w:rPr>
          <w:rFonts w:ascii="Times New Roman" w:hAnsi="Times New Roman" w:cs="Times New Roman"/>
          <w:sz w:val="28"/>
          <w:szCs w:val="28"/>
        </w:rPr>
        <w:t>ной мишурой (часто на них игра</w:t>
      </w:r>
      <w:r w:rsidRPr="00F138A5">
        <w:rPr>
          <w:rFonts w:ascii="Times New Roman" w:hAnsi="Times New Roman" w:cs="Times New Roman"/>
          <w:sz w:val="28"/>
          <w:szCs w:val="28"/>
        </w:rPr>
        <w:t>ют плектром).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Настройка струн зависит от</w:t>
      </w:r>
      <w:r w:rsidR="003D0967">
        <w:rPr>
          <w:rFonts w:ascii="Times New Roman" w:hAnsi="Times New Roman" w:cs="Times New Roman"/>
          <w:sz w:val="28"/>
          <w:szCs w:val="28"/>
        </w:rPr>
        <w:t xml:space="preserve"> выбранного строя и числа струн </w:t>
      </w:r>
      <w:r w:rsidRPr="00F138A5">
        <w:rPr>
          <w:rFonts w:ascii="Times New Roman" w:hAnsi="Times New Roman" w:cs="Times New Roman"/>
          <w:sz w:val="28"/>
          <w:szCs w:val="28"/>
        </w:rPr>
        <w:t>гитары. Например, в современной</w:t>
      </w:r>
      <w:r w:rsidR="003D0967">
        <w:rPr>
          <w:rFonts w:ascii="Times New Roman" w:hAnsi="Times New Roman" w:cs="Times New Roman"/>
          <w:sz w:val="28"/>
          <w:szCs w:val="28"/>
        </w:rPr>
        <w:t xml:space="preserve"> классической концертной шести</w:t>
      </w:r>
      <w:r w:rsidRPr="00F138A5">
        <w:rPr>
          <w:rFonts w:ascii="Times New Roman" w:hAnsi="Times New Roman" w:cs="Times New Roman"/>
          <w:sz w:val="28"/>
          <w:szCs w:val="28"/>
        </w:rPr>
        <w:t>струнной гитаре с длиной рабоче</w:t>
      </w:r>
      <w:r w:rsidR="003D0967">
        <w:rPr>
          <w:rFonts w:ascii="Times New Roman" w:hAnsi="Times New Roman" w:cs="Times New Roman"/>
          <w:sz w:val="28"/>
          <w:szCs w:val="28"/>
        </w:rPr>
        <w:t xml:space="preserve">й части струны 650 мм настройка следующая: Е4 - 329,6 Гц, ВЗ - 246,92 Гц, G3 - 195,96 Гц, D3 - 146,8 Гц, А2 - 110 Гц, Е2 - </w:t>
      </w:r>
      <w:r w:rsidRPr="00F138A5">
        <w:rPr>
          <w:rFonts w:ascii="Times New Roman" w:hAnsi="Times New Roman" w:cs="Times New Roman"/>
          <w:sz w:val="28"/>
          <w:szCs w:val="28"/>
        </w:rPr>
        <w:t xml:space="preserve">82,4 </w:t>
      </w:r>
      <w:r w:rsidR="003D0967">
        <w:rPr>
          <w:rFonts w:ascii="Times New Roman" w:hAnsi="Times New Roman" w:cs="Times New Roman"/>
          <w:sz w:val="28"/>
          <w:szCs w:val="28"/>
        </w:rPr>
        <w:t xml:space="preserve">Гц. Натяжение для металлических </w:t>
      </w:r>
      <w:r w:rsidRPr="00F138A5">
        <w:rPr>
          <w:rFonts w:ascii="Times New Roman" w:hAnsi="Times New Roman" w:cs="Times New Roman"/>
          <w:sz w:val="28"/>
          <w:szCs w:val="28"/>
        </w:rPr>
        <w:t>стр</w:t>
      </w:r>
      <w:r w:rsidR="003D0967">
        <w:rPr>
          <w:rFonts w:ascii="Times New Roman" w:hAnsi="Times New Roman" w:cs="Times New Roman"/>
          <w:sz w:val="28"/>
          <w:szCs w:val="28"/>
        </w:rPr>
        <w:t>ун 100-170 Н, у синтетических - 50-80 H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3D0967" w:rsidRPr="00F138A5" w:rsidRDefault="00F138A5" w:rsidP="003D0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Для облегчения игры вводятся л</w:t>
      </w:r>
      <w:r w:rsidR="003D0967">
        <w:rPr>
          <w:rFonts w:ascii="Times New Roman" w:hAnsi="Times New Roman" w:cs="Times New Roman"/>
          <w:sz w:val="28"/>
          <w:szCs w:val="28"/>
        </w:rPr>
        <w:t xml:space="preserve">ады, т. е. на грифе размечается </w:t>
      </w:r>
      <w:r w:rsidRPr="00F138A5">
        <w:rPr>
          <w:rFonts w:ascii="Times New Roman" w:hAnsi="Times New Roman" w:cs="Times New Roman"/>
          <w:sz w:val="28"/>
          <w:szCs w:val="28"/>
        </w:rPr>
        <w:t>точками место прижатия струны</w:t>
      </w:r>
      <w:r w:rsidR="003D0967">
        <w:rPr>
          <w:rFonts w:ascii="Times New Roman" w:hAnsi="Times New Roman" w:cs="Times New Roman"/>
          <w:sz w:val="28"/>
          <w:szCs w:val="28"/>
        </w:rPr>
        <w:t xml:space="preserve"> для получения требуемой высоты </w:t>
      </w:r>
      <w:r w:rsidRPr="00F138A5">
        <w:rPr>
          <w:rFonts w:ascii="Times New Roman" w:hAnsi="Times New Roman" w:cs="Times New Roman"/>
          <w:sz w:val="28"/>
          <w:szCs w:val="28"/>
        </w:rPr>
        <w:t xml:space="preserve">тона. 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Количество используемы</w:t>
      </w:r>
      <w:r w:rsidR="003D0967">
        <w:rPr>
          <w:rFonts w:ascii="Times New Roman" w:hAnsi="Times New Roman" w:cs="Times New Roman"/>
          <w:sz w:val="28"/>
          <w:szCs w:val="28"/>
        </w:rPr>
        <w:t xml:space="preserve">х ладов зависит от типа гитары: </w:t>
      </w:r>
      <w:r w:rsidRPr="00F138A5">
        <w:rPr>
          <w:rFonts w:ascii="Times New Roman" w:hAnsi="Times New Roman" w:cs="Times New Roman"/>
          <w:sz w:val="28"/>
          <w:szCs w:val="28"/>
        </w:rPr>
        <w:t>испанская шестиструнная и ру</w:t>
      </w:r>
      <w:r w:rsidR="003D0967">
        <w:rPr>
          <w:rFonts w:ascii="Times New Roman" w:hAnsi="Times New Roman" w:cs="Times New Roman"/>
          <w:sz w:val="28"/>
          <w:szCs w:val="28"/>
        </w:rPr>
        <w:t xml:space="preserve">сская семиструнная гитара имеют </w:t>
      </w:r>
      <w:r w:rsidRPr="00F138A5">
        <w:rPr>
          <w:rFonts w:ascii="Times New Roman" w:hAnsi="Times New Roman" w:cs="Times New Roman"/>
          <w:sz w:val="28"/>
          <w:szCs w:val="28"/>
        </w:rPr>
        <w:t>девятнадцать ладов, иногда для д</w:t>
      </w:r>
      <w:r w:rsidR="003D0967">
        <w:rPr>
          <w:rFonts w:ascii="Times New Roman" w:hAnsi="Times New Roman" w:cs="Times New Roman"/>
          <w:sz w:val="28"/>
          <w:szCs w:val="28"/>
        </w:rPr>
        <w:t>вух верхних струн их количество увеличивается до 21 и более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3D0967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Процесс звукообразования. Г</w:t>
      </w:r>
      <w:r w:rsidR="003D0967">
        <w:rPr>
          <w:rFonts w:ascii="Times New Roman" w:hAnsi="Times New Roman" w:cs="Times New Roman"/>
          <w:sz w:val="28"/>
          <w:szCs w:val="28"/>
        </w:rPr>
        <w:t>итара, как и скрипка, представ</w:t>
      </w:r>
      <w:r w:rsidRPr="00F138A5">
        <w:rPr>
          <w:rFonts w:ascii="Times New Roman" w:hAnsi="Times New Roman" w:cs="Times New Roman"/>
          <w:sz w:val="28"/>
          <w:szCs w:val="28"/>
        </w:rPr>
        <w:t>ляет собой сложную колебател</w:t>
      </w:r>
      <w:r w:rsidR="003D0967">
        <w:rPr>
          <w:rFonts w:ascii="Times New Roman" w:hAnsi="Times New Roman" w:cs="Times New Roman"/>
          <w:sz w:val="28"/>
          <w:szCs w:val="28"/>
        </w:rPr>
        <w:t>ьную систему. Энергия механиче</w:t>
      </w:r>
      <w:r w:rsidRPr="00F138A5">
        <w:rPr>
          <w:rFonts w:ascii="Times New Roman" w:hAnsi="Times New Roman" w:cs="Times New Roman"/>
          <w:sz w:val="28"/>
          <w:szCs w:val="28"/>
        </w:rPr>
        <w:t>ских колебаний щипком передается струнам, вызывая в них колебания, которые через подста</w:t>
      </w:r>
      <w:r w:rsidR="003D0967">
        <w:rPr>
          <w:rFonts w:ascii="Times New Roman" w:hAnsi="Times New Roman" w:cs="Times New Roman"/>
          <w:sz w:val="28"/>
          <w:szCs w:val="28"/>
        </w:rPr>
        <w:t xml:space="preserve">вку передаются на верхнюю деку, </w:t>
      </w:r>
      <w:r w:rsidRPr="00F138A5">
        <w:rPr>
          <w:rFonts w:ascii="Times New Roman" w:hAnsi="Times New Roman" w:cs="Times New Roman"/>
          <w:sz w:val="28"/>
          <w:szCs w:val="28"/>
        </w:rPr>
        <w:t>а через воздушный объем и пр</w:t>
      </w:r>
      <w:r w:rsidR="003D0967">
        <w:rPr>
          <w:rFonts w:ascii="Times New Roman" w:hAnsi="Times New Roman" w:cs="Times New Roman"/>
          <w:sz w:val="28"/>
          <w:szCs w:val="28"/>
        </w:rPr>
        <w:t xml:space="preserve">ужины передаются на нижнюю деку. </w:t>
      </w:r>
      <w:r w:rsidRPr="00F138A5">
        <w:rPr>
          <w:rFonts w:ascii="Times New Roman" w:hAnsi="Times New Roman" w:cs="Times New Roman"/>
          <w:sz w:val="28"/>
          <w:szCs w:val="28"/>
        </w:rPr>
        <w:t xml:space="preserve">Звуковое излучение верхних </w:t>
      </w:r>
      <w:r w:rsidR="003D0967">
        <w:rPr>
          <w:rFonts w:ascii="Times New Roman" w:hAnsi="Times New Roman" w:cs="Times New Roman"/>
          <w:sz w:val="28"/>
          <w:szCs w:val="28"/>
        </w:rPr>
        <w:t xml:space="preserve">частот происходит в основном от верхней деки, а нижних частот - от нижней деки и воздушного </w:t>
      </w:r>
      <w:r w:rsidRPr="00F138A5">
        <w:rPr>
          <w:rFonts w:ascii="Times New Roman" w:hAnsi="Times New Roman" w:cs="Times New Roman"/>
          <w:sz w:val="28"/>
          <w:szCs w:val="28"/>
        </w:rPr>
        <w:t>объема через зву</w:t>
      </w:r>
      <w:r w:rsidR="003D0967">
        <w:rPr>
          <w:rFonts w:ascii="Times New Roman" w:hAnsi="Times New Roman" w:cs="Times New Roman"/>
          <w:sz w:val="28"/>
          <w:szCs w:val="28"/>
        </w:rPr>
        <w:t>ковое отверстие.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Колебания струн. Механи</w:t>
      </w:r>
      <w:r w:rsidR="003D0967">
        <w:rPr>
          <w:rFonts w:ascii="Times New Roman" w:hAnsi="Times New Roman" w:cs="Times New Roman"/>
          <w:sz w:val="28"/>
          <w:szCs w:val="28"/>
        </w:rPr>
        <w:t xml:space="preserve">зм возбуждения колебаний струны </w:t>
      </w:r>
      <w:r w:rsidRPr="00F138A5">
        <w:rPr>
          <w:rFonts w:ascii="Times New Roman" w:hAnsi="Times New Roman" w:cs="Times New Roman"/>
          <w:sz w:val="28"/>
          <w:szCs w:val="28"/>
        </w:rPr>
        <w:t>в гитаре очень похож на процес</w:t>
      </w:r>
      <w:r w:rsidR="003D0967">
        <w:rPr>
          <w:rFonts w:ascii="Times New Roman" w:hAnsi="Times New Roman" w:cs="Times New Roman"/>
          <w:sz w:val="28"/>
          <w:szCs w:val="28"/>
        </w:rPr>
        <w:t>с возбуждения колебаний в стру</w:t>
      </w:r>
      <w:r w:rsidRPr="00F138A5">
        <w:rPr>
          <w:rFonts w:ascii="Times New Roman" w:hAnsi="Times New Roman" w:cs="Times New Roman"/>
          <w:sz w:val="28"/>
          <w:szCs w:val="28"/>
        </w:rPr>
        <w:t xml:space="preserve">нах скрипки, однако имеются </w:t>
      </w:r>
      <w:r w:rsidRPr="00F138A5">
        <w:rPr>
          <w:rFonts w:ascii="Times New Roman" w:hAnsi="Times New Roman" w:cs="Times New Roman"/>
          <w:sz w:val="28"/>
          <w:szCs w:val="28"/>
        </w:rPr>
        <w:lastRenderedPageBreak/>
        <w:t>и ря</w:t>
      </w:r>
      <w:r w:rsidR="003D0967">
        <w:rPr>
          <w:rFonts w:ascii="Times New Roman" w:hAnsi="Times New Roman" w:cs="Times New Roman"/>
          <w:sz w:val="28"/>
          <w:szCs w:val="28"/>
        </w:rPr>
        <w:t>д существенных отличий, связан</w:t>
      </w:r>
      <w:r w:rsidRPr="00F138A5">
        <w:rPr>
          <w:rFonts w:ascii="Times New Roman" w:hAnsi="Times New Roman" w:cs="Times New Roman"/>
          <w:sz w:val="28"/>
          <w:szCs w:val="28"/>
        </w:rPr>
        <w:t xml:space="preserve">ных прежде </w:t>
      </w:r>
      <w:r w:rsidR="003D0967">
        <w:rPr>
          <w:rFonts w:ascii="Times New Roman" w:hAnsi="Times New Roman" w:cs="Times New Roman"/>
          <w:sz w:val="28"/>
          <w:szCs w:val="28"/>
        </w:rPr>
        <w:t xml:space="preserve">всего со способом возбуждения - </w:t>
      </w:r>
      <w:r w:rsidRPr="00F138A5">
        <w:rPr>
          <w:rFonts w:ascii="Times New Roman" w:hAnsi="Times New Roman" w:cs="Times New Roman"/>
          <w:sz w:val="28"/>
          <w:szCs w:val="28"/>
        </w:rPr>
        <w:t>щипком. При так</w:t>
      </w:r>
      <w:r w:rsidR="003D0967">
        <w:rPr>
          <w:rFonts w:ascii="Times New Roman" w:hAnsi="Times New Roman" w:cs="Times New Roman"/>
          <w:sz w:val="28"/>
          <w:szCs w:val="28"/>
        </w:rPr>
        <w:t xml:space="preserve">ом </w:t>
      </w:r>
      <w:r w:rsidRPr="00F138A5">
        <w:rPr>
          <w:rFonts w:ascii="Times New Roman" w:hAnsi="Times New Roman" w:cs="Times New Roman"/>
          <w:sz w:val="28"/>
          <w:szCs w:val="28"/>
        </w:rPr>
        <w:t>способе возбуждения струна отв</w:t>
      </w:r>
      <w:r w:rsidR="003D0967">
        <w:rPr>
          <w:rFonts w:ascii="Times New Roman" w:hAnsi="Times New Roman" w:cs="Times New Roman"/>
          <w:sz w:val="28"/>
          <w:szCs w:val="28"/>
        </w:rPr>
        <w:t xml:space="preserve">одится в сторону и отпускается, </w:t>
      </w:r>
      <w:r w:rsidRPr="00F138A5">
        <w:rPr>
          <w:rFonts w:ascii="Times New Roman" w:hAnsi="Times New Roman" w:cs="Times New Roman"/>
          <w:sz w:val="28"/>
          <w:szCs w:val="28"/>
        </w:rPr>
        <w:t>т. е. в этот момент времени она</w:t>
      </w:r>
      <w:r w:rsidR="003D0967">
        <w:rPr>
          <w:rFonts w:ascii="Times New Roman" w:hAnsi="Times New Roman" w:cs="Times New Roman"/>
          <w:sz w:val="28"/>
          <w:szCs w:val="28"/>
        </w:rPr>
        <w:t xml:space="preserve"> имеет максимальное смещение от </w:t>
      </w:r>
      <w:r w:rsidRPr="00F138A5">
        <w:rPr>
          <w:rFonts w:ascii="Times New Roman" w:hAnsi="Times New Roman" w:cs="Times New Roman"/>
          <w:sz w:val="28"/>
          <w:szCs w:val="28"/>
        </w:rPr>
        <w:t>положения равновесия и нулевую скорость. Под действием силы</w:t>
      </w:r>
    </w:p>
    <w:p w:rsidR="00F138A5" w:rsidRPr="00F138A5" w:rsidRDefault="00F138A5" w:rsidP="003D0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38A5">
        <w:rPr>
          <w:rFonts w:ascii="Times New Roman" w:hAnsi="Times New Roman" w:cs="Times New Roman"/>
          <w:sz w:val="28"/>
          <w:szCs w:val="28"/>
        </w:rPr>
        <w:t>натяжения струна начинает двигаться вниз, проходит по инерции</w:t>
      </w:r>
      <w:r w:rsidR="003D0967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положение равновесия, останавли</w:t>
      </w:r>
      <w:r w:rsidR="003D0967">
        <w:rPr>
          <w:rFonts w:ascii="Times New Roman" w:hAnsi="Times New Roman" w:cs="Times New Roman"/>
          <w:sz w:val="28"/>
          <w:szCs w:val="28"/>
        </w:rPr>
        <w:t>вается, затем опять возвращает</w:t>
      </w:r>
      <w:r w:rsidRPr="00F138A5">
        <w:rPr>
          <w:rFonts w:ascii="Times New Roman" w:hAnsi="Times New Roman" w:cs="Times New Roman"/>
          <w:sz w:val="28"/>
          <w:szCs w:val="28"/>
        </w:rPr>
        <w:t>ся в пол</w:t>
      </w:r>
      <w:r w:rsidR="003D0967">
        <w:rPr>
          <w:rFonts w:ascii="Times New Roman" w:hAnsi="Times New Roman" w:cs="Times New Roman"/>
          <w:sz w:val="28"/>
          <w:szCs w:val="28"/>
        </w:rPr>
        <w:t xml:space="preserve">ожение равновесия - </w:t>
      </w:r>
      <w:r w:rsidRPr="00F138A5">
        <w:rPr>
          <w:rFonts w:ascii="Times New Roman" w:hAnsi="Times New Roman" w:cs="Times New Roman"/>
          <w:sz w:val="28"/>
          <w:szCs w:val="28"/>
        </w:rPr>
        <w:t>и п</w:t>
      </w:r>
      <w:r w:rsidR="003D0967">
        <w:rPr>
          <w:rFonts w:ascii="Times New Roman" w:hAnsi="Times New Roman" w:cs="Times New Roman"/>
          <w:sz w:val="28"/>
          <w:szCs w:val="28"/>
        </w:rPr>
        <w:t>роцесс повторяется, т. е. стру</w:t>
      </w:r>
      <w:r w:rsidRPr="00F138A5">
        <w:rPr>
          <w:rFonts w:ascii="Times New Roman" w:hAnsi="Times New Roman" w:cs="Times New Roman"/>
          <w:sz w:val="28"/>
          <w:szCs w:val="28"/>
        </w:rPr>
        <w:t>на периодически колеблется аналогично маятнику</w:t>
      </w:r>
      <w:r w:rsidR="003D0967">
        <w:rPr>
          <w:rFonts w:ascii="Times New Roman" w:hAnsi="Times New Roman" w:cs="Times New Roman"/>
          <w:sz w:val="28"/>
          <w:szCs w:val="28"/>
        </w:rPr>
        <w:t xml:space="preserve">. Для того </w:t>
      </w:r>
      <w:r w:rsidRPr="00F138A5">
        <w:rPr>
          <w:rFonts w:ascii="Times New Roman" w:hAnsi="Times New Roman" w:cs="Times New Roman"/>
          <w:sz w:val="28"/>
          <w:szCs w:val="28"/>
        </w:rPr>
        <w:t>чтобы поддерживать колебания ст</w:t>
      </w:r>
      <w:r w:rsidR="003D0967">
        <w:rPr>
          <w:rFonts w:ascii="Times New Roman" w:hAnsi="Times New Roman" w:cs="Times New Roman"/>
          <w:sz w:val="28"/>
          <w:szCs w:val="28"/>
        </w:rPr>
        <w:t>руны, необходимо регулярно под</w:t>
      </w:r>
      <w:r w:rsidRPr="00F138A5">
        <w:rPr>
          <w:rFonts w:ascii="Times New Roman" w:hAnsi="Times New Roman" w:cs="Times New Roman"/>
          <w:sz w:val="28"/>
          <w:szCs w:val="28"/>
        </w:rPr>
        <w:t xml:space="preserve">водить энергию. </w:t>
      </w:r>
    </w:p>
    <w:p w:rsidR="003D0967" w:rsidRDefault="003D0967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38A5" w:rsidRPr="00F138A5">
        <w:rPr>
          <w:rFonts w:ascii="Times New Roman" w:hAnsi="Times New Roman" w:cs="Times New Roman"/>
          <w:sz w:val="28"/>
          <w:szCs w:val="28"/>
        </w:rPr>
        <w:t>пектр колеба</w:t>
      </w:r>
      <w:r>
        <w:rPr>
          <w:rFonts w:ascii="Times New Roman" w:hAnsi="Times New Roman" w:cs="Times New Roman"/>
          <w:sz w:val="28"/>
          <w:szCs w:val="28"/>
        </w:rPr>
        <w:t>ний гитарной струны (</w:t>
      </w:r>
      <w:proofErr w:type="gramStart"/>
      <w:r>
        <w:rPr>
          <w:rFonts w:ascii="Times New Roman" w:hAnsi="Times New Roman" w:cs="Times New Roman"/>
          <w:sz w:val="28"/>
          <w:szCs w:val="28"/>
        </w:rPr>
        <w:t>а следова</w:t>
      </w:r>
      <w:r w:rsidR="00F138A5" w:rsidRPr="00F138A5">
        <w:rPr>
          <w:rFonts w:ascii="Times New Roman" w:hAnsi="Times New Roman" w:cs="Times New Roman"/>
          <w:sz w:val="28"/>
          <w:szCs w:val="28"/>
        </w:rPr>
        <w:t>тельно</w:t>
      </w:r>
      <w:proofErr w:type="gramEnd"/>
      <w:r w:rsidR="00F138A5" w:rsidRPr="00F138A5">
        <w:rPr>
          <w:rFonts w:ascii="Times New Roman" w:hAnsi="Times New Roman" w:cs="Times New Roman"/>
          <w:sz w:val="28"/>
          <w:szCs w:val="28"/>
        </w:rPr>
        <w:t>, тембр ее звучания) сущес</w:t>
      </w:r>
      <w:r>
        <w:rPr>
          <w:rFonts w:ascii="Times New Roman" w:hAnsi="Times New Roman" w:cs="Times New Roman"/>
          <w:sz w:val="28"/>
          <w:szCs w:val="28"/>
        </w:rPr>
        <w:t xml:space="preserve">твенно зависит от места возбуждения (щипка), если место </w:t>
      </w:r>
      <w:r w:rsidR="00F138A5" w:rsidRPr="00F138A5">
        <w:rPr>
          <w:rFonts w:ascii="Times New Roman" w:hAnsi="Times New Roman" w:cs="Times New Roman"/>
          <w:sz w:val="28"/>
          <w:szCs w:val="28"/>
        </w:rPr>
        <w:t>возбуждения совпадает с местом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узла п гармоники, </w:t>
      </w:r>
      <w:r w:rsidR="00F138A5" w:rsidRPr="00F138A5">
        <w:rPr>
          <w:rFonts w:ascii="Times New Roman" w:hAnsi="Times New Roman" w:cs="Times New Roman"/>
          <w:sz w:val="28"/>
          <w:szCs w:val="28"/>
        </w:rPr>
        <w:t xml:space="preserve">т. е. </w:t>
      </w:r>
      <w:proofErr w:type="spellStart"/>
      <w:r w:rsidR="00F138A5" w:rsidRPr="00F138A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F138A5" w:rsidRPr="00F138A5">
        <w:rPr>
          <w:rFonts w:ascii="Times New Roman" w:hAnsi="Times New Roman" w:cs="Times New Roman"/>
          <w:sz w:val="28"/>
          <w:szCs w:val="28"/>
        </w:rPr>
        <w:t xml:space="preserve"> равно целому числу, то эти</w:t>
      </w:r>
      <w:r>
        <w:rPr>
          <w:rFonts w:ascii="Times New Roman" w:hAnsi="Times New Roman" w:cs="Times New Roman"/>
          <w:sz w:val="28"/>
          <w:szCs w:val="28"/>
        </w:rPr>
        <w:t xml:space="preserve"> гармоники отсутствуют в спект</w:t>
      </w:r>
      <w:r w:rsidR="00F138A5" w:rsidRPr="00F138A5">
        <w:rPr>
          <w:rFonts w:ascii="Times New Roman" w:hAnsi="Times New Roman" w:cs="Times New Roman"/>
          <w:sz w:val="28"/>
          <w:szCs w:val="28"/>
        </w:rPr>
        <w:t>ре, их амплитуды равны нулю.</w:t>
      </w:r>
      <w:r>
        <w:rPr>
          <w:rFonts w:ascii="Times New Roman" w:hAnsi="Times New Roman" w:cs="Times New Roman"/>
          <w:sz w:val="28"/>
          <w:szCs w:val="28"/>
        </w:rPr>
        <w:t xml:space="preserve"> Чтобы подчеркнуть определенные </w:t>
      </w:r>
      <w:r w:rsidR="00F138A5" w:rsidRPr="00F138A5">
        <w:rPr>
          <w:rFonts w:ascii="Times New Roman" w:hAnsi="Times New Roman" w:cs="Times New Roman"/>
          <w:sz w:val="28"/>
          <w:szCs w:val="28"/>
        </w:rPr>
        <w:t>гармоники в спектре, надо возбужда</w:t>
      </w:r>
      <w:r>
        <w:rPr>
          <w:rFonts w:ascii="Times New Roman" w:hAnsi="Times New Roman" w:cs="Times New Roman"/>
          <w:sz w:val="28"/>
          <w:szCs w:val="28"/>
        </w:rPr>
        <w:t xml:space="preserve">ть струну в тех точках, где эти </w:t>
      </w:r>
      <w:r w:rsidR="00F138A5" w:rsidRPr="00F138A5">
        <w:rPr>
          <w:rFonts w:ascii="Times New Roman" w:hAnsi="Times New Roman" w:cs="Times New Roman"/>
          <w:sz w:val="28"/>
          <w:szCs w:val="28"/>
        </w:rPr>
        <w:t>гармоники имеют пуч</w:t>
      </w:r>
      <w:r>
        <w:rPr>
          <w:rFonts w:ascii="Times New Roman" w:hAnsi="Times New Roman" w:cs="Times New Roman"/>
          <w:sz w:val="28"/>
          <w:szCs w:val="28"/>
        </w:rPr>
        <w:t xml:space="preserve">ность, т. е. максимум смещения. </w:t>
      </w:r>
    </w:p>
    <w:p w:rsidR="003D0967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Кроме того, спектр зависит и о</w:t>
      </w:r>
      <w:r w:rsidR="003D0967">
        <w:rPr>
          <w:rFonts w:ascii="Times New Roman" w:hAnsi="Times New Roman" w:cs="Times New Roman"/>
          <w:sz w:val="28"/>
          <w:szCs w:val="28"/>
        </w:rPr>
        <w:t>т способа возбуждения: если щи</w:t>
      </w:r>
      <w:r w:rsidRPr="00F138A5">
        <w:rPr>
          <w:rFonts w:ascii="Times New Roman" w:hAnsi="Times New Roman" w:cs="Times New Roman"/>
          <w:sz w:val="28"/>
          <w:szCs w:val="28"/>
        </w:rPr>
        <w:t xml:space="preserve">пок производится пальцем, т. е. </w:t>
      </w:r>
      <w:r w:rsidR="003D0967">
        <w:rPr>
          <w:rFonts w:ascii="Times New Roman" w:hAnsi="Times New Roman" w:cs="Times New Roman"/>
          <w:sz w:val="28"/>
          <w:szCs w:val="28"/>
        </w:rPr>
        <w:t xml:space="preserve">место контакта со струной имеет </w:t>
      </w:r>
      <w:r w:rsidRPr="00F138A5">
        <w:rPr>
          <w:rFonts w:ascii="Times New Roman" w:hAnsi="Times New Roman" w:cs="Times New Roman"/>
          <w:sz w:val="28"/>
          <w:szCs w:val="28"/>
        </w:rPr>
        <w:t>конечные размеры, то те гармо</w:t>
      </w:r>
      <w:r w:rsidR="003D0967">
        <w:rPr>
          <w:rFonts w:ascii="Times New Roman" w:hAnsi="Times New Roman" w:cs="Times New Roman"/>
          <w:sz w:val="28"/>
          <w:szCs w:val="28"/>
        </w:rPr>
        <w:t xml:space="preserve">ники, которые имеют узлы внутри </w:t>
      </w:r>
      <w:r w:rsidRPr="00F138A5">
        <w:rPr>
          <w:rFonts w:ascii="Times New Roman" w:hAnsi="Times New Roman" w:cs="Times New Roman"/>
          <w:sz w:val="28"/>
          <w:szCs w:val="28"/>
        </w:rPr>
        <w:t>зоны контакта в спектре, не в</w:t>
      </w:r>
      <w:r w:rsidR="003D0967">
        <w:rPr>
          <w:rFonts w:ascii="Times New Roman" w:hAnsi="Times New Roman" w:cs="Times New Roman"/>
          <w:sz w:val="28"/>
          <w:szCs w:val="28"/>
        </w:rPr>
        <w:t xml:space="preserve">озбуждаются, поэтому чем больше </w:t>
      </w:r>
      <w:r w:rsidRPr="00F138A5">
        <w:rPr>
          <w:rFonts w:ascii="Times New Roman" w:hAnsi="Times New Roman" w:cs="Times New Roman"/>
          <w:sz w:val="28"/>
          <w:szCs w:val="28"/>
        </w:rPr>
        <w:t>зона контакта при возбужден</w:t>
      </w:r>
      <w:r w:rsidR="003D0967">
        <w:rPr>
          <w:rFonts w:ascii="Times New Roman" w:hAnsi="Times New Roman" w:cs="Times New Roman"/>
          <w:sz w:val="28"/>
          <w:szCs w:val="28"/>
        </w:rPr>
        <w:t xml:space="preserve">ии, тем меньше высоких гармоник </w:t>
      </w:r>
      <w:r w:rsidRPr="00F138A5">
        <w:rPr>
          <w:rFonts w:ascii="Times New Roman" w:hAnsi="Times New Roman" w:cs="Times New Roman"/>
          <w:sz w:val="28"/>
          <w:szCs w:val="28"/>
        </w:rPr>
        <w:t xml:space="preserve">в создаваемом звуке. Поэтому при </w:t>
      </w:r>
      <w:r w:rsidR="003D0967">
        <w:rPr>
          <w:rFonts w:ascii="Times New Roman" w:hAnsi="Times New Roman" w:cs="Times New Roman"/>
          <w:sz w:val="28"/>
          <w:szCs w:val="28"/>
        </w:rPr>
        <w:t>возбуждении ногтем (или плект</w:t>
      </w:r>
      <w:r w:rsidRPr="00F138A5">
        <w:rPr>
          <w:rFonts w:ascii="Times New Roman" w:hAnsi="Times New Roman" w:cs="Times New Roman"/>
          <w:sz w:val="28"/>
          <w:szCs w:val="28"/>
        </w:rPr>
        <w:t>ром, у которого зона контакта мень</w:t>
      </w:r>
      <w:r w:rsidR="003D0967">
        <w:rPr>
          <w:rFonts w:ascii="Times New Roman" w:hAnsi="Times New Roman" w:cs="Times New Roman"/>
          <w:sz w:val="28"/>
          <w:szCs w:val="28"/>
        </w:rPr>
        <w:t xml:space="preserve">ше) звук более яркий и </w:t>
      </w:r>
      <w:proofErr w:type="spellStart"/>
      <w:r w:rsidR="003D0967">
        <w:rPr>
          <w:rFonts w:ascii="Times New Roman" w:hAnsi="Times New Roman" w:cs="Times New Roman"/>
          <w:sz w:val="28"/>
          <w:szCs w:val="28"/>
        </w:rPr>
        <w:t>звонкий.</w:t>
      </w:r>
      <w:proofErr w:type="spellEnd"/>
    </w:p>
    <w:p w:rsidR="003D0967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Негармоничность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спектра для </w:t>
      </w:r>
      <w:r w:rsidR="003D0967">
        <w:rPr>
          <w:rFonts w:ascii="Times New Roman" w:hAnsi="Times New Roman" w:cs="Times New Roman"/>
          <w:sz w:val="28"/>
          <w:szCs w:val="28"/>
        </w:rPr>
        <w:t>гитарных струн, как и для струн</w:t>
      </w:r>
    </w:p>
    <w:p w:rsidR="003D0967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других инструментов является достаточно характерным явление</w:t>
      </w:r>
      <w:r w:rsidR="003D0967">
        <w:rPr>
          <w:rFonts w:ascii="Times New Roman" w:hAnsi="Times New Roman" w:cs="Times New Roman"/>
          <w:sz w:val="28"/>
          <w:szCs w:val="28"/>
        </w:rPr>
        <w:t>м. Строго гармониче</w:t>
      </w:r>
      <w:r w:rsidRPr="00F138A5">
        <w:rPr>
          <w:rFonts w:ascii="Times New Roman" w:hAnsi="Times New Roman" w:cs="Times New Roman"/>
          <w:sz w:val="28"/>
          <w:szCs w:val="28"/>
        </w:rPr>
        <w:t>ский спектр, в котором частота люб</w:t>
      </w:r>
      <w:r w:rsidR="003D0967">
        <w:rPr>
          <w:rFonts w:ascii="Times New Roman" w:hAnsi="Times New Roman" w:cs="Times New Roman"/>
          <w:sz w:val="28"/>
          <w:szCs w:val="28"/>
        </w:rPr>
        <w:t>ой и-гармоники связана с основ</w:t>
      </w:r>
      <w:r w:rsidRPr="00F138A5">
        <w:rPr>
          <w:rFonts w:ascii="Times New Roman" w:hAnsi="Times New Roman" w:cs="Times New Roman"/>
          <w:sz w:val="28"/>
          <w:szCs w:val="28"/>
        </w:rPr>
        <w:t>ным тоном соотношением</w:t>
      </w:r>
      <w:r w:rsidR="003D096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3D0967">
        <w:rPr>
          <w:rFonts w:ascii="Times New Roman" w:hAnsi="Times New Roman" w:cs="Times New Roman"/>
          <w:sz w:val="28"/>
          <w:szCs w:val="28"/>
        </w:rPr>
        <w:t xml:space="preserve">  существует только для идеаль</w:t>
      </w:r>
      <w:r w:rsidRPr="00F138A5">
        <w:rPr>
          <w:rFonts w:ascii="Times New Roman" w:hAnsi="Times New Roman" w:cs="Times New Roman"/>
          <w:sz w:val="28"/>
          <w:szCs w:val="28"/>
        </w:rPr>
        <w:t>ной струны, абсолютно жестко зажа</w:t>
      </w:r>
      <w:r w:rsidR="003D0967">
        <w:rPr>
          <w:rFonts w:ascii="Times New Roman" w:hAnsi="Times New Roman" w:cs="Times New Roman"/>
          <w:sz w:val="28"/>
          <w:szCs w:val="28"/>
        </w:rPr>
        <w:t xml:space="preserve">той на концах, упругие свойства </w:t>
      </w:r>
      <w:r w:rsidRPr="00F138A5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F138A5">
        <w:rPr>
          <w:rFonts w:ascii="Times New Roman" w:hAnsi="Times New Roman" w:cs="Times New Roman"/>
          <w:sz w:val="28"/>
          <w:szCs w:val="28"/>
        </w:rPr>
        <w:lastRenderedPageBreak/>
        <w:t xml:space="preserve">зависят от </w:t>
      </w:r>
      <w:r w:rsidR="003D0967">
        <w:rPr>
          <w:rFonts w:ascii="Times New Roman" w:hAnsi="Times New Roman" w:cs="Times New Roman"/>
          <w:sz w:val="28"/>
          <w:szCs w:val="28"/>
        </w:rPr>
        <w:t xml:space="preserve">натяжения. Причины </w:t>
      </w:r>
      <w:proofErr w:type="spellStart"/>
      <w:r w:rsidR="003D0967">
        <w:rPr>
          <w:rFonts w:ascii="Times New Roman" w:hAnsi="Times New Roman" w:cs="Times New Roman"/>
          <w:sz w:val="28"/>
          <w:szCs w:val="28"/>
        </w:rPr>
        <w:t>негармоничности</w:t>
      </w:r>
      <w:proofErr w:type="spellEnd"/>
      <w:r w:rsidR="003D0967">
        <w:rPr>
          <w:rFonts w:ascii="Times New Roman" w:hAnsi="Times New Roman" w:cs="Times New Roman"/>
          <w:sz w:val="28"/>
          <w:szCs w:val="28"/>
        </w:rPr>
        <w:t xml:space="preserve"> такие же, </w:t>
      </w:r>
      <w:r w:rsidRPr="00F138A5">
        <w:rPr>
          <w:rFonts w:ascii="Times New Roman" w:hAnsi="Times New Roman" w:cs="Times New Roman"/>
          <w:sz w:val="28"/>
          <w:szCs w:val="28"/>
        </w:rPr>
        <w:t>как и у скрипичных струн: собстве</w:t>
      </w:r>
      <w:r w:rsidR="003D0967">
        <w:rPr>
          <w:rFonts w:ascii="Times New Roman" w:hAnsi="Times New Roman" w:cs="Times New Roman"/>
          <w:sz w:val="28"/>
          <w:szCs w:val="28"/>
        </w:rPr>
        <w:t xml:space="preserve">нная жесткость, неравномерность </w:t>
      </w:r>
      <w:r w:rsidRPr="00F138A5">
        <w:rPr>
          <w:rFonts w:ascii="Times New Roman" w:hAnsi="Times New Roman" w:cs="Times New Roman"/>
          <w:sz w:val="28"/>
          <w:szCs w:val="28"/>
        </w:rPr>
        <w:t>распределения массы вдоль струн</w:t>
      </w:r>
      <w:r w:rsidR="003D0967">
        <w:rPr>
          <w:rFonts w:ascii="Times New Roman" w:hAnsi="Times New Roman" w:cs="Times New Roman"/>
          <w:sz w:val="28"/>
          <w:szCs w:val="28"/>
        </w:rPr>
        <w:t>ы, овальность сечения и некото</w:t>
      </w:r>
      <w:r w:rsidRPr="00F138A5">
        <w:rPr>
          <w:rFonts w:ascii="Times New Roman" w:hAnsi="Times New Roman" w:cs="Times New Roman"/>
          <w:sz w:val="28"/>
          <w:szCs w:val="28"/>
        </w:rPr>
        <w:t>рое изменение длины струны в пр</w:t>
      </w:r>
      <w:r w:rsidR="003D0967">
        <w:rPr>
          <w:rFonts w:ascii="Times New Roman" w:hAnsi="Times New Roman" w:cs="Times New Roman"/>
          <w:sz w:val="28"/>
          <w:szCs w:val="28"/>
        </w:rPr>
        <w:t>оцессе колебаний за счет закруг</w:t>
      </w:r>
      <w:r w:rsidRPr="00F138A5">
        <w:rPr>
          <w:rFonts w:ascii="Times New Roman" w:hAnsi="Times New Roman" w:cs="Times New Roman"/>
          <w:sz w:val="28"/>
          <w:szCs w:val="28"/>
        </w:rPr>
        <w:t xml:space="preserve">ления опоры. Другой причиной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негармоничности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спектра является</w:t>
      </w:r>
      <w:r w:rsidR="003D0967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 xml:space="preserve">подвижность опор, на которые </w:t>
      </w:r>
      <w:r w:rsidR="003D0967">
        <w:rPr>
          <w:rFonts w:ascii="Times New Roman" w:hAnsi="Times New Roman" w:cs="Times New Roman"/>
          <w:sz w:val="28"/>
          <w:szCs w:val="28"/>
        </w:rPr>
        <w:t xml:space="preserve">опирается струна. Поскольку под </w:t>
      </w:r>
      <w:r w:rsidRPr="00F138A5">
        <w:rPr>
          <w:rFonts w:ascii="Times New Roman" w:hAnsi="Times New Roman" w:cs="Times New Roman"/>
          <w:sz w:val="28"/>
          <w:szCs w:val="28"/>
        </w:rPr>
        <w:t xml:space="preserve">действием передаваемой энергии </w:t>
      </w:r>
      <w:r w:rsidR="003D0967">
        <w:rPr>
          <w:rFonts w:ascii="Times New Roman" w:hAnsi="Times New Roman" w:cs="Times New Roman"/>
          <w:sz w:val="28"/>
          <w:szCs w:val="28"/>
        </w:rPr>
        <w:t>подставка гитары начинает коле</w:t>
      </w:r>
      <w:r w:rsidRPr="00F138A5">
        <w:rPr>
          <w:rFonts w:ascii="Times New Roman" w:hAnsi="Times New Roman" w:cs="Times New Roman"/>
          <w:sz w:val="28"/>
          <w:szCs w:val="28"/>
        </w:rPr>
        <w:t>баться, то это также приводит к сд</w:t>
      </w:r>
      <w:r w:rsidR="003D0967">
        <w:rPr>
          <w:rFonts w:ascii="Times New Roman" w:hAnsi="Times New Roman" w:cs="Times New Roman"/>
          <w:sz w:val="28"/>
          <w:szCs w:val="28"/>
        </w:rPr>
        <w:t>вигу гармоник в спектре струны.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При этом основной сдвиг буд</w:t>
      </w:r>
      <w:r w:rsidR="003D0967">
        <w:rPr>
          <w:rFonts w:ascii="Times New Roman" w:hAnsi="Times New Roman" w:cs="Times New Roman"/>
          <w:sz w:val="28"/>
          <w:szCs w:val="28"/>
        </w:rPr>
        <w:t xml:space="preserve">ет у низкочастотных обертонов - </w:t>
      </w:r>
      <w:r w:rsidRPr="00F138A5">
        <w:rPr>
          <w:rFonts w:ascii="Times New Roman" w:hAnsi="Times New Roman" w:cs="Times New Roman"/>
          <w:sz w:val="28"/>
          <w:szCs w:val="28"/>
        </w:rPr>
        <w:t>тем больше, чем меньше соп</w:t>
      </w:r>
      <w:r w:rsidR="003D0967">
        <w:rPr>
          <w:rFonts w:ascii="Times New Roman" w:hAnsi="Times New Roman" w:cs="Times New Roman"/>
          <w:sz w:val="28"/>
          <w:szCs w:val="28"/>
        </w:rPr>
        <w:t>ротивление опоры и больше жесткость струны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372932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Особый вид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негармоничности</w:t>
      </w:r>
      <w:proofErr w:type="spellEnd"/>
      <w:r w:rsidR="003D0967">
        <w:rPr>
          <w:rFonts w:ascii="Times New Roman" w:hAnsi="Times New Roman" w:cs="Times New Roman"/>
          <w:sz w:val="28"/>
          <w:szCs w:val="28"/>
        </w:rPr>
        <w:t xml:space="preserve"> может возникать в процессе за</w:t>
      </w:r>
      <w:r w:rsidRPr="00F138A5">
        <w:rPr>
          <w:rFonts w:ascii="Times New Roman" w:hAnsi="Times New Roman" w:cs="Times New Roman"/>
          <w:sz w:val="28"/>
          <w:szCs w:val="28"/>
        </w:rPr>
        <w:t>тухания колебаний струн. Врем</w:t>
      </w:r>
      <w:r w:rsidR="003D0967">
        <w:rPr>
          <w:rFonts w:ascii="Times New Roman" w:hAnsi="Times New Roman" w:cs="Times New Roman"/>
          <w:sz w:val="28"/>
          <w:szCs w:val="28"/>
        </w:rPr>
        <w:t xml:space="preserve">я затухания свободных колебаний </w:t>
      </w:r>
      <w:r w:rsidRPr="00F138A5">
        <w:rPr>
          <w:rFonts w:ascii="Times New Roman" w:hAnsi="Times New Roman" w:cs="Times New Roman"/>
          <w:sz w:val="28"/>
          <w:szCs w:val="28"/>
        </w:rPr>
        <w:t>в струнах (т. е. время переходны</w:t>
      </w:r>
      <w:r w:rsidR="003D0967">
        <w:rPr>
          <w:rFonts w:ascii="Times New Roman" w:hAnsi="Times New Roman" w:cs="Times New Roman"/>
          <w:sz w:val="28"/>
          <w:szCs w:val="28"/>
        </w:rPr>
        <w:t>х процессов) зависит от рассея</w:t>
      </w:r>
      <w:r w:rsidRPr="00F138A5">
        <w:rPr>
          <w:rFonts w:ascii="Times New Roman" w:hAnsi="Times New Roman" w:cs="Times New Roman"/>
          <w:sz w:val="28"/>
          <w:szCs w:val="28"/>
        </w:rPr>
        <w:t>ния энергии, которое определя</w:t>
      </w:r>
      <w:r w:rsidR="003D0967">
        <w:rPr>
          <w:rFonts w:ascii="Times New Roman" w:hAnsi="Times New Roman" w:cs="Times New Roman"/>
          <w:sz w:val="28"/>
          <w:szCs w:val="28"/>
        </w:rPr>
        <w:t xml:space="preserve">ется тремя основными факторами: </w:t>
      </w:r>
      <w:r w:rsidRPr="00F138A5">
        <w:rPr>
          <w:rFonts w:ascii="Times New Roman" w:hAnsi="Times New Roman" w:cs="Times New Roman"/>
          <w:sz w:val="28"/>
          <w:szCs w:val="28"/>
        </w:rPr>
        <w:t xml:space="preserve">вязкостью воздуха, внутренним </w:t>
      </w:r>
      <w:r w:rsidR="003D0967">
        <w:rPr>
          <w:rFonts w:ascii="Times New Roman" w:hAnsi="Times New Roman" w:cs="Times New Roman"/>
          <w:sz w:val="28"/>
          <w:szCs w:val="28"/>
        </w:rPr>
        <w:t>трением в материале струны, пе</w:t>
      </w:r>
      <w:r w:rsidRPr="00F138A5">
        <w:rPr>
          <w:rFonts w:ascii="Times New Roman" w:hAnsi="Times New Roman" w:cs="Times New Roman"/>
          <w:sz w:val="28"/>
          <w:szCs w:val="28"/>
        </w:rPr>
        <w:t>редачей энергии другим систем</w:t>
      </w:r>
      <w:r w:rsidR="003D0967">
        <w:rPr>
          <w:rFonts w:ascii="Times New Roman" w:hAnsi="Times New Roman" w:cs="Times New Roman"/>
          <w:sz w:val="28"/>
          <w:szCs w:val="28"/>
        </w:rPr>
        <w:t xml:space="preserve">ам (подставке, деке, воздушному </w:t>
      </w:r>
      <w:r w:rsidRPr="00F138A5">
        <w:rPr>
          <w:rFonts w:ascii="Times New Roman" w:hAnsi="Times New Roman" w:cs="Times New Roman"/>
          <w:sz w:val="28"/>
          <w:szCs w:val="28"/>
        </w:rPr>
        <w:t>объему и др.). Для тонких мета</w:t>
      </w:r>
      <w:r w:rsidR="003D0967">
        <w:rPr>
          <w:rFonts w:ascii="Times New Roman" w:hAnsi="Times New Roman" w:cs="Times New Roman"/>
          <w:sz w:val="28"/>
          <w:szCs w:val="28"/>
        </w:rPr>
        <w:t xml:space="preserve">ллических струн время затухания </w:t>
      </w:r>
      <w:r w:rsidRPr="00F138A5">
        <w:rPr>
          <w:rFonts w:ascii="Times New Roman" w:hAnsi="Times New Roman" w:cs="Times New Roman"/>
          <w:sz w:val="28"/>
          <w:szCs w:val="28"/>
        </w:rPr>
        <w:t>зависит прежде всего от воздушно</w:t>
      </w:r>
      <w:r w:rsidR="003D0967">
        <w:rPr>
          <w:rFonts w:ascii="Times New Roman" w:hAnsi="Times New Roman" w:cs="Times New Roman"/>
          <w:sz w:val="28"/>
          <w:szCs w:val="28"/>
        </w:rPr>
        <w:t>й вязкости и меняется для верх</w:t>
      </w:r>
      <w:r w:rsidRPr="00F138A5">
        <w:rPr>
          <w:rFonts w:ascii="Times New Roman" w:hAnsi="Times New Roman" w:cs="Times New Roman"/>
          <w:sz w:val="28"/>
          <w:szCs w:val="28"/>
        </w:rPr>
        <w:t xml:space="preserve">них обертонов пропорционально </w:t>
      </w:r>
      <m:oMath>
        <m:r>
          <w:rPr>
            <w:rFonts w:ascii="Cambria Math" w:hAnsi="Cambria Math" w:cs="Times New Roman"/>
            <w:sz w:val="28"/>
            <w:szCs w:val="28"/>
          </w:rPr>
          <m:t>1/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rad>
      </m:oMath>
      <w:r w:rsidR="003D0967">
        <w:rPr>
          <w:rFonts w:ascii="Times New Roman" w:hAnsi="Times New Roman" w:cs="Times New Roman"/>
          <w:sz w:val="28"/>
          <w:szCs w:val="28"/>
        </w:rPr>
        <w:t>(для жильных или нейло</w:t>
      </w:r>
      <w:r w:rsidRPr="00F138A5">
        <w:rPr>
          <w:rFonts w:ascii="Times New Roman" w:hAnsi="Times New Roman" w:cs="Times New Roman"/>
          <w:sz w:val="28"/>
          <w:szCs w:val="28"/>
        </w:rPr>
        <w:t>новых струн внутреннее трени</w:t>
      </w:r>
      <w:r w:rsidR="003D0967">
        <w:rPr>
          <w:rFonts w:ascii="Times New Roman" w:hAnsi="Times New Roman" w:cs="Times New Roman"/>
          <w:sz w:val="28"/>
          <w:szCs w:val="28"/>
        </w:rPr>
        <w:t>е в материале струны становится</w:t>
      </w:r>
      <w:r w:rsidR="003D0967" w:rsidRPr="003D0967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определяющим и время з</w:t>
      </w:r>
      <w:r w:rsidR="003D0967">
        <w:rPr>
          <w:rFonts w:ascii="Times New Roman" w:hAnsi="Times New Roman" w:cs="Times New Roman"/>
          <w:sz w:val="28"/>
          <w:szCs w:val="28"/>
        </w:rPr>
        <w:t xml:space="preserve">атухания изменяется как </w:t>
      </w:r>
      <w:r w:rsidR="00372932" w:rsidRPr="00372932">
        <w:rPr>
          <w:rFonts w:ascii="Times New Roman" w:hAnsi="Times New Roman" w:cs="Times New Roman"/>
          <w:sz w:val="28"/>
          <w:szCs w:val="28"/>
        </w:rPr>
        <w:t>1/</w:t>
      </w:r>
      <w:r w:rsidR="0037293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72932">
        <w:rPr>
          <w:rFonts w:ascii="Times New Roman" w:hAnsi="Times New Roman" w:cs="Times New Roman"/>
          <w:sz w:val="28"/>
          <w:szCs w:val="28"/>
        </w:rPr>
        <w:t xml:space="preserve">  т. е. высшие </w:t>
      </w:r>
      <w:r w:rsidRPr="00F138A5">
        <w:rPr>
          <w:rFonts w:ascii="Times New Roman" w:hAnsi="Times New Roman" w:cs="Times New Roman"/>
          <w:sz w:val="28"/>
          <w:szCs w:val="28"/>
        </w:rPr>
        <w:t>гармоники затухают быстрее и зв</w:t>
      </w:r>
      <w:r w:rsidR="00372932">
        <w:rPr>
          <w:rFonts w:ascii="Times New Roman" w:hAnsi="Times New Roman" w:cs="Times New Roman"/>
          <w:sz w:val="28"/>
          <w:szCs w:val="28"/>
        </w:rPr>
        <w:t>ук становится менее блестящим).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Если подставка легкая, и потер</w:t>
      </w:r>
      <w:r w:rsidR="00372932">
        <w:rPr>
          <w:rFonts w:ascii="Times New Roman" w:hAnsi="Times New Roman" w:cs="Times New Roman"/>
          <w:sz w:val="28"/>
          <w:szCs w:val="28"/>
        </w:rPr>
        <w:t xml:space="preserve">и на передачу энергии через нее </w:t>
      </w:r>
      <w:r w:rsidRPr="00F138A5">
        <w:rPr>
          <w:rFonts w:ascii="Times New Roman" w:hAnsi="Times New Roman" w:cs="Times New Roman"/>
          <w:sz w:val="28"/>
          <w:szCs w:val="28"/>
        </w:rPr>
        <w:t>доминируют, то время затуха</w:t>
      </w:r>
      <w:r w:rsidR="00372932">
        <w:rPr>
          <w:rFonts w:ascii="Times New Roman" w:hAnsi="Times New Roman" w:cs="Times New Roman"/>
          <w:sz w:val="28"/>
          <w:szCs w:val="28"/>
        </w:rPr>
        <w:t xml:space="preserve">ния высших обертонов изменяется еще быстрее – пропорционально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1/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372932">
        <w:rPr>
          <w:rFonts w:ascii="Times New Roman" w:hAnsi="Times New Roman" w:cs="Times New Roman"/>
          <w:sz w:val="28"/>
          <w:szCs w:val="28"/>
        </w:rPr>
        <w:t>. Влияние этих процессов</w:t>
      </w:r>
      <w:r w:rsidR="00372932" w:rsidRPr="00372932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на колебания струн и приводит</w:t>
      </w:r>
      <w:r w:rsidR="00372932">
        <w:rPr>
          <w:rFonts w:ascii="Times New Roman" w:hAnsi="Times New Roman" w:cs="Times New Roman"/>
          <w:sz w:val="28"/>
          <w:szCs w:val="28"/>
        </w:rPr>
        <w:t xml:space="preserve"> к особому виду </w:t>
      </w:r>
      <w:proofErr w:type="spellStart"/>
      <w:r w:rsidR="00372932">
        <w:rPr>
          <w:rFonts w:ascii="Times New Roman" w:hAnsi="Times New Roman" w:cs="Times New Roman"/>
          <w:sz w:val="28"/>
          <w:szCs w:val="28"/>
        </w:rPr>
        <w:t>негармоничности</w:t>
      </w:r>
      <w:proofErr w:type="spellEnd"/>
      <w:r w:rsidR="00372932" w:rsidRPr="00372932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спектра: если в начальный момен</w:t>
      </w:r>
      <w:r w:rsidR="00372932">
        <w:rPr>
          <w:rFonts w:ascii="Times New Roman" w:hAnsi="Times New Roman" w:cs="Times New Roman"/>
          <w:sz w:val="28"/>
          <w:szCs w:val="28"/>
        </w:rPr>
        <w:t xml:space="preserve">т частоты всех гармоник удовлетворяли соотношению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F138A5">
        <w:rPr>
          <w:rFonts w:ascii="Times New Roman" w:hAnsi="Times New Roman" w:cs="Times New Roman"/>
          <w:sz w:val="28"/>
          <w:szCs w:val="28"/>
        </w:rPr>
        <w:t>, то</w:t>
      </w:r>
      <w:r w:rsidR="00372932">
        <w:rPr>
          <w:rFonts w:ascii="Times New Roman" w:hAnsi="Times New Roman" w:cs="Times New Roman"/>
          <w:sz w:val="28"/>
          <w:szCs w:val="28"/>
        </w:rPr>
        <w:t xml:space="preserve"> в процессе затухания колебаний </w:t>
      </w:r>
      <w:r w:rsidRPr="00F138A5">
        <w:rPr>
          <w:rFonts w:ascii="Times New Roman" w:hAnsi="Times New Roman" w:cs="Times New Roman"/>
          <w:sz w:val="28"/>
          <w:szCs w:val="28"/>
        </w:rPr>
        <w:t>частоты гармоник меняются в за</w:t>
      </w:r>
      <w:r w:rsidR="00372932">
        <w:rPr>
          <w:rFonts w:ascii="Times New Roman" w:hAnsi="Times New Roman" w:cs="Times New Roman"/>
          <w:sz w:val="28"/>
          <w:szCs w:val="28"/>
        </w:rPr>
        <w:t xml:space="preserve">висимости от величины добротности Q. </w:t>
      </w:r>
      <w:r w:rsidRPr="00F138A5">
        <w:rPr>
          <w:rFonts w:ascii="Times New Roman" w:hAnsi="Times New Roman" w:cs="Times New Roman"/>
          <w:sz w:val="28"/>
          <w:szCs w:val="28"/>
        </w:rPr>
        <w:t>Величина этих изменений может быть оценена по</w:t>
      </w:r>
    </w:p>
    <w:p w:rsidR="00F138A5" w:rsidRPr="00F138A5" w:rsidRDefault="00F138A5" w:rsidP="003729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lastRenderedPageBreak/>
        <w:t xml:space="preserve">формуле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1-1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∕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2Q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372932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П</w:t>
      </w:r>
      <w:r w:rsidR="00372932">
        <w:rPr>
          <w:rFonts w:ascii="Times New Roman" w:hAnsi="Times New Roman" w:cs="Times New Roman"/>
          <w:sz w:val="28"/>
          <w:szCs w:val="28"/>
        </w:rPr>
        <w:t>оскольку добротность (или коэф</w:t>
      </w:r>
      <w:r w:rsidRPr="00F138A5">
        <w:rPr>
          <w:rFonts w:ascii="Times New Roman" w:hAnsi="Times New Roman" w:cs="Times New Roman"/>
          <w:sz w:val="28"/>
          <w:szCs w:val="28"/>
        </w:rPr>
        <w:t>фициент затухания) зависит от ч</w:t>
      </w:r>
      <w:r w:rsidR="00372932">
        <w:rPr>
          <w:rFonts w:ascii="Times New Roman" w:hAnsi="Times New Roman" w:cs="Times New Roman"/>
          <w:sz w:val="28"/>
          <w:szCs w:val="28"/>
        </w:rPr>
        <w:t xml:space="preserve">астоты, то гармоники сдвигаются </w:t>
      </w:r>
      <w:r w:rsidRPr="00F138A5">
        <w:rPr>
          <w:rFonts w:ascii="Times New Roman" w:hAnsi="Times New Roman" w:cs="Times New Roman"/>
          <w:sz w:val="28"/>
          <w:szCs w:val="28"/>
        </w:rPr>
        <w:t>по частоте неравномерно (выс</w:t>
      </w:r>
      <w:r w:rsidR="00372932">
        <w:rPr>
          <w:rFonts w:ascii="Times New Roman" w:hAnsi="Times New Roman" w:cs="Times New Roman"/>
          <w:sz w:val="28"/>
          <w:szCs w:val="28"/>
        </w:rPr>
        <w:t xml:space="preserve">шие гармоники больше) в течение </w:t>
      </w:r>
      <w:r w:rsidRPr="00F138A5">
        <w:rPr>
          <w:rFonts w:ascii="Times New Roman" w:hAnsi="Times New Roman" w:cs="Times New Roman"/>
          <w:sz w:val="28"/>
          <w:szCs w:val="28"/>
        </w:rPr>
        <w:t>переходного процесса, что может оказывать определенное влияние</w:t>
      </w:r>
      <w:r w:rsidR="00372932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на тембр звучания инструмента. Все вышеуказанные факторы</w:t>
      </w:r>
      <w:r w:rsidR="00372932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 xml:space="preserve">создают общую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негармоничность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спектра гитары. </w:t>
      </w:r>
    </w:p>
    <w:p w:rsidR="00372932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Колебания корпуса гитары</w:t>
      </w:r>
      <w:r w:rsidR="00372932">
        <w:rPr>
          <w:rFonts w:ascii="Times New Roman" w:hAnsi="Times New Roman" w:cs="Times New Roman"/>
          <w:sz w:val="28"/>
          <w:szCs w:val="28"/>
        </w:rPr>
        <w:t xml:space="preserve">. Энергия колебаний струн через </w:t>
      </w:r>
      <w:r w:rsidRPr="00F138A5">
        <w:rPr>
          <w:rFonts w:ascii="Times New Roman" w:hAnsi="Times New Roman" w:cs="Times New Roman"/>
          <w:sz w:val="28"/>
          <w:szCs w:val="28"/>
        </w:rPr>
        <w:t>подставку передается сначала верхней деке, затем нижней д</w:t>
      </w:r>
      <w:r w:rsidR="00372932">
        <w:rPr>
          <w:rFonts w:ascii="Times New Roman" w:hAnsi="Times New Roman" w:cs="Times New Roman"/>
          <w:sz w:val="28"/>
          <w:szCs w:val="28"/>
        </w:rPr>
        <w:t xml:space="preserve">еке </w:t>
      </w:r>
      <w:r w:rsidRPr="00F138A5">
        <w:rPr>
          <w:rFonts w:ascii="Times New Roman" w:hAnsi="Times New Roman" w:cs="Times New Roman"/>
          <w:sz w:val="28"/>
          <w:szCs w:val="28"/>
        </w:rPr>
        <w:t>и воздушному объему, что привод</w:t>
      </w:r>
      <w:r w:rsidR="00372932">
        <w:rPr>
          <w:rFonts w:ascii="Times New Roman" w:hAnsi="Times New Roman" w:cs="Times New Roman"/>
          <w:sz w:val="28"/>
          <w:szCs w:val="28"/>
        </w:rPr>
        <w:t xml:space="preserve">ит в свою очередь к возбуждению </w:t>
      </w:r>
      <w:r w:rsidRPr="00F138A5">
        <w:rPr>
          <w:rFonts w:ascii="Times New Roman" w:hAnsi="Times New Roman" w:cs="Times New Roman"/>
          <w:sz w:val="28"/>
          <w:szCs w:val="28"/>
        </w:rPr>
        <w:t>в них резонансных колебаний.</w:t>
      </w:r>
      <w:r w:rsidR="00372932">
        <w:rPr>
          <w:rFonts w:ascii="Times New Roman" w:hAnsi="Times New Roman" w:cs="Times New Roman"/>
          <w:sz w:val="28"/>
          <w:szCs w:val="28"/>
        </w:rPr>
        <w:t xml:space="preserve"> Каждый из этих элементов имеет </w:t>
      </w:r>
      <w:r w:rsidRPr="00F138A5">
        <w:rPr>
          <w:rFonts w:ascii="Times New Roman" w:hAnsi="Times New Roman" w:cs="Times New Roman"/>
          <w:sz w:val="28"/>
          <w:szCs w:val="28"/>
        </w:rPr>
        <w:t>собственный спектр, состоящий</w:t>
      </w:r>
      <w:r w:rsidR="00372932">
        <w:rPr>
          <w:rFonts w:ascii="Times New Roman" w:hAnsi="Times New Roman" w:cs="Times New Roman"/>
          <w:sz w:val="28"/>
          <w:szCs w:val="28"/>
        </w:rPr>
        <w:t xml:space="preserve"> из большого количества оберто</w:t>
      </w:r>
      <w:r w:rsidRPr="00F138A5">
        <w:rPr>
          <w:rFonts w:ascii="Times New Roman" w:hAnsi="Times New Roman" w:cs="Times New Roman"/>
          <w:sz w:val="28"/>
          <w:szCs w:val="28"/>
        </w:rPr>
        <w:t>нов. При их взаимодействии обр</w:t>
      </w:r>
      <w:r w:rsidR="00372932">
        <w:rPr>
          <w:rFonts w:ascii="Times New Roman" w:hAnsi="Times New Roman" w:cs="Times New Roman"/>
          <w:sz w:val="28"/>
          <w:szCs w:val="28"/>
        </w:rPr>
        <w:t>азуется сложная система связан</w:t>
      </w:r>
      <w:r w:rsidRPr="00F138A5">
        <w:rPr>
          <w:rFonts w:ascii="Times New Roman" w:hAnsi="Times New Roman" w:cs="Times New Roman"/>
          <w:sz w:val="28"/>
          <w:szCs w:val="28"/>
        </w:rPr>
        <w:t>ных колебательных систем, степе</w:t>
      </w:r>
      <w:r w:rsidR="00372932">
        <w:rPr>
          <w:rFonts w:ascii="Times New Roman" w:hAnsi="Times New Roman" w:cs="Times New Roman"/>
          <w:sz w:val="28"/>
          <w:szCs w:val="28"/>
        </w:rPr>
        <w:t xml:space="preserve">нь связи между которыми зависит </w:t>
      </w:r>
      <w:r w:rsidRPr="00F138A5">
        <w:rPr>
          <w:rFonts w:ascii="Times New Roman" w:hAnsi="Times New Roman" w:cs="Times New Roman"/>
          <w:sz w:val="28"/>
          <w:szCs w:val="28"/>
        </w:rPr>
        <w:t>от частоты; при этом суммарный и</w:t>
      </w:r>
      <w:r w:rsidR="00372932">
        <w:rPr>
          <w:rFonts w:ascii="Times New Roman" w:hAnsi="Times New Roman" w:cs="Times New Roman"/>
          <w:sz w:val="28"/>
          <w:szCs w:val="28"/>
        </w:rPr>
        <w:t xml:space="preserve">злучаемый звук имеет </w:t>
      </w:r>
      <w:proofErr w:type="spellStart"/>
      <w:r w:rsidR="00372932">
        <w:rPr>
          <w:rFonts w:ascii="Times New Roman" w:hAnsi="Times New Roman" w:cs="Times New Roman"/>
          <w:sz w:val="28"/>
          <w:szCs w:val="28"/>
        </w:rPr>
        <w:t>многорезо</w:t>
      </w:r>
      <w:r w:rsidRPr="00F138A5">
        <w:rPr>
          <w:rFonts w:ascii="Times New Roman" w:hAnsi="Times New Roman" w:cs="Times New Roman"/>
          <w:sz w:val="28"/>
          <w:szCs w:val="28"/>
        </w:rPr>
        <w:t>нансную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форму амплитудно-част</w:t>
      </w:r>
      <w:r w:rsidR="00372932">
        <w:rPr>
          <w:rFonts w:ascii="Times New Roman" w:hAnsi="Times New Roman" w:cs="Times New Roman"/>
          <w:sz w:val="28"/>
          <w:szCs w:val="28"/>
        </w:rPr>
        <w:t xml:space="preserve">отной характеристики. Форма АЧХ </w:t>
      </w:r>
      <w:r w:rsidRPr="00F138A5">
        <w:rPr>
          <w:rFonts w:ascii="Times New Roman" w:hAnsi="Times New Roman" w:cs="Times New Roman"/>
          <w:sz w:val="28"/>
          <w:szCs w:val="28"/>
        </w:rPr>
        <w:t>на расстоянии 1 м при возб</w:t>
      </w:r>
      <w:r w:rsidR="00372932">
        <w:rPr>
          <w:rFonts w:ascii="Times New Roman" w:hAnsi="Times New Roman" w:cs="Times New Roman"/>
          <w:sz w:val="28"/>
          <w:szCs w:val="28"/>
        </w:rPr>
        <w:t xml:space="preserve">уждении подставки синусоидально </w:t>
      </w:r>
      <w:r w:rsidRPr="00F138A5">
        <w:rPr>
          <w:rFonts w:ascii="Times New Roman" w:hAnsi="Times New Roman" w:cs="Times New Roman"/>
          <w:sz w:val="28"/>
          <w:szCs w:val="28"/>
        </w:rPr>
        <w:t>изменяющейся силой, приложен</w:t>
      </w:r>
      <w:r w:rsidR="00A21979">
        <w:rPr>
          <w:rFonts w:ascii="Times New Roman" w:hAnsi="Times New Roman" w:cs="Times New Roman"/>
          <w:sz w:val="28"/>
          <w:szCs w:val="28"/>
        </w:rPr>
        <w:t>ной в трех разных направлениях,</w:t>
      </w: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5042" cy="3201215"/>
            <wp:effectExtent l="0" t="0" r="3175" b="0"/>
            <wp:docPr id="2" name="Рисунок 2" descr="C:\Users\Аппаратная\YandexDisk\Скриншоты\2020-04-08_10-37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паратная\YandexDisk\Скриншоты\2020-04-08_10-37-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17040" cy="324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Получен</w:t>
      </w:r>
      <w:r w:rsidR="00A21979">
        <w:rPr>
          <w:rFonts w:ascii="Times New Roman" w:hAnsi="Times New Roman" w:cs="Times New Roman"/>
          <w:sz w:val="28"/>
          <w:szCs w:val="28"/>
        </w:rPr>
        <w:t>ные результаты показывают силь</w:t>
      </w:r>
      <w:r w:rsidRPr="00F138A5">
        <w:rPr>
          <w:rFonts w:ascii="Times New Roman" w:hAnsi="Times New Roman" w:cs="Times New Roman"/>
          <w:sz w:val="28"/>
          <w:szCs w:val="28"/>
        </w:rPr>
        <w:t>ную зависимость формы АЧХ</w:t>
      </w:r>
      <w:r w:rsidR="00A21979">
        <w:rPr>
          <w:rFonts w:ascii="Times New Roman" w:hAnsi="Times New Roman" w:cs="Times New Roman"/>
          <w:sz w:val="28"/>
          <w:szCs w:val="28"/>
        </w:rPr>
        <w:t xml:space="preserve"> от направления приложения силы </w:t>
      </w:r>
      <w:r w:rsidRPr="00F138A5">
        <w:rPr>
          <w:rFonts w:ascii="Times New Roman" w:hAnsi="Times New Roman" w:cs="Times New Roman"/>
          <w:sz w:val="28"/>
          <w:szCs w:val="28"/>
        </w:rPr>
        <w:t>к подставке.</w:t>
      </w: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2445" cy="4614545"/>
            <wp:effectExtent l="0" t="0" r="8255" b="0"/>
            <wp:docPr id="3" name="Рисунок 3" descr="C:\Users\Аппаратная\YandexDisk\Скриншоты\2020-04-08_10-3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08_10-38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79" w:rsidRP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979">
        <w:rPr>
          <w:rFonts w:ascii="Times New Roman" w:hAnsi="Times New Roman" w:cs="Times New Roman"/>
          <w:i/>
          <w:sz w:val="28"/>
          <w:szCs w:val="28"/>
        </w:rPr>
        <w:t>Моды колебаний верней деки гитары:</w:t>
      </w:r>
      <w:r w:rsidRPr="00A21979">
        <w:rPr>
          <w:rFonts w:ascii="Times New Roman" w:hAnsi="Times New Roman" w:cs="Times New Roman"/>
          <w:i/>
          <w:sz w:val="28"/>
          <w:szCs w:val="28"/>
        </w:rPr>
        <w:t xml:space="preserve"> а - рассчитанные, б - </w:t>
      </w:r>
      <w:r>
        <w:rPr>
          <w:rFonts w:ascii="Times New Roman" w:hAnsi="Times New Roman" w:cs="Times New Roman"/>
          <w:i/>
          <w:sz w:val="28"/>
          <w:szCs w:val="28"/>
        </w:rPr>
        <w:t>измеренные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Верхняя и нижняя дека пред</w:t>
      </w:r>
      <w:r w:rsidR="00A21979">
        <w:rPr>
          <w:rFonts w:ascii="Times New Roman" w:hAnsi="Times New Roman" w:cs="Times New Roman"/>
          <w:sz w:val="28"/>
          <w:szCs w:val="28"/>
        </w:rPr>
        <w:t>ставляют собой пластины изогну</w:t>
      </w:r>
      <w:r w:rsidRPr="00F138A5">
        <w:rPr>
          <w:rFonts w:ascii="Times New Roman" w:hAnsi="Times New Roman" w:cs="Times New Roman"/>
          <w:sz w:val="28"/>
          <w:szCs w:val="28"/>
        </w:rPr>
        <w:t>той формы с переменной то</w:t>
      </w:r>
      <w:r w:rsidR="00A21979">
        <w:rPr>
          <w:rFonts w:ascii="Times New Roman" w:hAnsi="Times New Roman" w:cs="Times New Roman"/>
          <w:sz w:val="28"/>
          <w:szCs w:val="28"/>
        </w:rPr>
        <w:t xml:space="preserve">лщиной, форма колебаний </w:t>
      </w:r>
      <w:proofErr w:type="spellStart"/>
      <w:r w:rsidR="00A21979">
        <w:rPr>
          <w:rFonts w:ascii="Times New Roman" w:hAnsi="Times New Roman" w:cs="Times New Roman"/>
          <w:sz w:val="28"/>
          <w:szCs w:val="28"/>
        </w:rPr>
        <w:t>которых</w:t>
      </w:r>
      <w:r w:rsidRPr="00F138A5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достаточно сложный характер. </w:t>
      </w:r>
      <w:r w:rsidR="00A21979">
        <w:rPr>
          <w:rFonts w:ascii="Times New Roman" w:hAnsi="Times New Roman" w:cs="Times New Roman"/>
          <w:sz w:val="28"/>
          <w:szCs w:val="28"/>
        </w:rPr>
        <w:t xml:space="preserve">На рисунке показаны </w:t>
      </w:r>
      <w:r w:rsidRPr="00F138A5">
        <w:rPr>
          <w:rFonts w:ascii="Times New Roman" w:hAnsi="Times New Roman" w:cs="Times New Roman"/>
          <w:sz w:val="28"/>
          <w:szCs w:val="28"/>
        </w:rPr>
        <w:t>формы (моды) колебаний верх</w:t>
      </w:r>
      <w:r w:rsidR="00A21979">
        <w:rPr>
          <w:rFonts w:ascii="Times New Roman" w:hAnsi="Times New Roman" w:cs="Times New Roman"/>
          <w:sz w:val="28"/>
          <w:szCs w:val="28"/>
        </w:rPr>
        <w:t xml:space="preserve">ней деки гитары с закрепленными </w:t>
      </w:r>
      <w:r w:rsidRPr="00F138A5">
        <w:rPr>
          <w:rFonts w:ascii="Times New Roman" w:hAnsi="Times New Roman" w:cs="Times New Roman"/>
          <w:sz w:val="28"/>
          <w:szCs w:val="28"/>
        </w:rPr>
        <w:t>краями, рассчитанные методо</w:t>
      </w:r>
      <w:r w:rsidR="00A21979">
        <w:rPr>
          <w:rFonts w:ascii="Times New Roman" w:hAnsi="Times New Roman" w:cs="Times New Roman"/>
          <w:sz w:val="28"/>
          <w:szCs w:val="28"/>
        </w:rPr>
        <w:t xml:space="preserve">м конечных элементов (МКЭ); эта </w:t>
      </w:r>
      <w:r w:rsidRPr="00F138A5">
        <w:rPr>
          <w:rFonts w:ascii="Times New Roman" w:hAnsi="Times New Roman" w:cs="Times New Roman"/>
          <w:sz w:val="28"/>
          <w:szCs w:val="28"/>
        </w:rPr>
        <w:t>картина подтверждается резул</w:t>
      </w:r>
      <w:r w:rsidR="00A21979">
        <w:rPr>
          <w:rFonts w:ascii="Times New Roman" w:hAnsi="Times New Roman" w:cs="Times New Roman"/>
          <w:sz w:val="28"/>
          <w:szCs w:val="28"/>
        </w:rPr>
        <w:t>ьтатами измерений с помощью лазерной интерферометрии.</w:t>
      </w:r>
    </w:p>
    <w:p w:rsidR="00A21979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Естественно, что спектр и ф</w:t>
      </w:r>
      <w:r w:rsidR="00A21979">
        <w:rPr>
          <w:rFonts w:ascii="Times New Roman" w:hAnsi="Times New Roman" w:cs="Times New Roman"/>
          <w:sz w:val="28"/>
          <w:szCs w:val="28"/>
        </w:rPr>
        <w:t xml:space="preserve">ормы (моды) колебаний связанной </w:t>
      </w:r>
      <w:r w:rsidRPr="00F138A5">
        <w:rPr>
          <w:rFonts w:ascii="Times New Roman" w:hAnsi="Times New Roman" w:cs="Times New Roman"/>
          <w:sz w:val="28"/>
          <w:szCs w:val="28"/>
        </w:rPr>
        <w:t>системы существенно отличают</w:t>
      </w:r>
      <w:r w:rsidR="00A21979">
        <w:rPr>
          <w:rFonts w:ascii="Times New Roman" w:hAnsi="Times New Roman" w:cs="Times New Roman"/>
          <w:sz w:val="28"/>
          <w:szCs w:val="28"/>
        </w:rPr>
        <w:t xml:space="preserve">ся от резонансных частот и форм </w:t>
      </w:r>
      <w:r w:rsidRPr="00F138A5">
        <w:rPr>
          <w:rFonts w:ascii="Times New Roman" w:hAnsi="Times New Roman" w:cs="Times New Roman"/>
          <w:sz w:val="28"/>
          <w:szCs w:val="28"/>
        </w:rPr>
        <w:t xml:space="preserve">колебаний отдельных элементов. </w:t>
      </w:r>
      <w:r w:rsidR="00A21979">
        <w:rPr>
          <w:rFonts w:ascii="Times New Roman" w:hAnsi="Times New Roman" w:cs="Times New Roman"/>
          <w:sz w:val="28"/>
          <w:szCs w:val="28"/>
        </w:rPr>
        <w:t>В частности, присоединение ниж</w:t>
      </w:r>
      <w:r w:rsidRPr="00F138A5">
        <w:rPr>
          <w:rFonts w:ascii="Times New Roman" w:hAnsi="Times New Roman" w:cs="Times New Roman"/>
          <w:sz w:val="28"/>
          <w:szCs w:val="28"/>
        </w:rPr>
        <w:t>ней деки приводит к увелич</w:t>
      </w:r>
      <w:r w:rsidR="00A21979">
        <w:rPr>
          <w:rFonts w:ascii="Times New Roman" w:hAnsi="Times New Roman" w:cs="Times New Roman"/>
          <w:sz w:val="28"/>
          <w:szCs w:val="28"/>
        </w:rPr>
        <w:t xml:space="preserve">ению гибкости воздушного объема </w:t>
      </w:r>
      <w:r w:rsidRPr="00F138A5">
        <w:rPr>
          <w:rFonts w:ascii="Times New Roman" w:hAnsi="Times New Roman" w:cs="Times New Roman"/>
          <w:sz w:val="28"/>
          <w:szCs w:val="28"/>
        </w:rPr>
        <w:t>и сдвигу его резонансов в сторону нижн</w:t>
      </w:r>
      <w:r w:rsidR="00A21979">
        <w:rPr>
          <w:rFonts w:ascii="Times New Roman" w:hAnsi="Times New Roman" w:cs="Times New Roman"/>
          <w:sz w:val="28"/>
          <w:szCs w:val="28"/>
        </w:rPr>
        <w:t xml:space="preserve">их частот. </w:t>
      </w: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39995" cy="1137920"/>
            <wp:effectExtent l="0" t="0" r="8255" b="5080"/>
            <wp:docPr id="4" name="Рисунок 4" descr="C:\Users\Аппаратная\YandexDisk\Скриншоты\2020-04-08_10-4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08_10-40-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79" w:rsidRPr="00F138A5" w:rsidRDefault="00A21979" w:rsidP="00A219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коле</w:t>
      </w:r>
      <w:r w:rsidR="00F138A5" w:rsidRPr="00F138A5">
        <w:rPr>
          <w:rFonts w:ascii="Times New Roman" w:hAnsi="Times New Roman" w:cs="Times New Roman"/>
          <w:sz w:val="28"/>
          <w:szCs w:val="28"/>
        </w:rPr>
        <w:t>баний на первых трех резонансах корпуса гитары в сборе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38A5" w:rsidRPr="00F13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На первом резон</w:t>
      </w:r>
      <w:r w:rsidR="00A21979">
        <w:rPr>
          <w:rFonts w:ascii="Times New Roman" w:hAnsi="Times New Roman" w:cs="Times New Roman"/>
          <w:sz w:val="28"/>
          <w:szCs w:val="28"/>
        </w:rPr>
        <w:t>ансе верхняя и нижняя дека дви</w:t>
      </w:r>
      <w:r w:rsidRPr="00F138A5">
        <w:rPr>
          <w:rFonts w:ascii="Times New Roman" w:hAnsi="Times New Roman" w:cs="Times New Roman"/>
          <w:sz w:val="28"/>
          <w:szCs w:val="28"/>
        </w:rPr>
        <w:t>жу</w:t>
      </w:r>
      <w:r w:rsidR="00A21979">
        <w:rPr>
          <w:rFonts w:ascii="Times New Roman" w:hAnsi="Times New Roman" w:cs="Times New Roman"/>
          <w:sz w:val="28"/>
          <w:szCs w:val="28"/>
        </w:rPr>
        <w:t xml:space="preserve">тся в противоположные стороны - это «дыхательный» резонанс </w:t>
      </w:r>
      <w:r w:rsidRPr="00F138A5">
        <w:rPr>
          <w:rFonts w:ascii="Times New Roman" w:hAnsi="Times New Roman" w:cs="Times New Roman"/>
          <w:sz w:val="28"/>
          <w:szCs w:val="28"/>
        </w:rPr>
        <w:t>(в данном примере он равен 102 Гц); на втор</w:t>
      </w:r>
      <w:r w:rsidR="00A21979">
        <w:rPr>
          <w:rFonts w:ascii="Times New Roman" w:hAnsi="Times New Roman" w:cs="Times New Roman"/>
          <w:sz w:val="28"/>
          <w:szCs w:val="28"/>
        </w:rPr>
        <w:t>ом они обе движут</w:t>
      </w:r>
      <w:r w:rsidRPr="00F138A5">
        <w:rPr>
          <w:rFonts w:ascii="Times New Roman" w:hAnsi="Times New Roman" w:cs="Times New Roman"/>
          <w:sz w:val="28"/>
          <w:szCs w:val="28"/>
        </w:rPr>
        <w:t>ся в одну сторону, и движение во</w:t>
      </w:r>
      <w:r w:rsidR="00A21979">
        <w:rPr>
          <w:rFonts w:ascii="Times New Roman" w:hAnsi="Times New Roman" w:cs="Times New Roman"/>
          <w:sz w:val="28"/>
          <w:szCs w:val="28"/>
        </w:rPr>
        <w:t xml:space="preserve">здуха (показано стрелкой) также </w:t>
      </w:r>
      <w:r w:rsidRPr="00F138A5">
        <w:rPr>
          <w:rFonts w:ascii="Times New Roman" w:hAnsi="Times New Roman" w:cs="Times New Roman"/>
          <w:sz w:val="28"/>
          <w:szCs w:val="28"/>
        </w:rPr>
        <w:t>направлено в ту же сторону, что и верхняя дека, что приводит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 значительному увеличению уровня</w:t>
      </w:r>
      <w:r w:rsidR="00A21979">
        <w:rPr>
          <w:rFonts w:ascii="Times New Roman" w:hAnsi="Times New Roman" w:cs="Times New Roman"/>
          <w:sz w:val="28"/>
          <w:szCs w:val="28"/>
        </w:rPr>
        <w:t xml:space="preserve"> излучаемого звука (193 Гц); на </w:t>
      </w:r>
      <w:r w:rsidRPr="00F138A5">
        <w:rPr>
          <w:rFonts w:ascii="Times New Roman" w:hAnsi="Times New Roman" w:cs="Times New Roman"/>
          <w:sz w:val="28"/>
          <w:szCs w:val="28"/>
        </w:rPr>
        <w:t>третьем резонансе (204 Гц) нап</w:t>
      </w:r>
      <w:r w:rsidR="00A21979">
        <w:rPr>
          <w:rFonts w:ascii="Times New Roman" w:hAnsi="Times New Roman" w:cs="Times New Roman"/>
          <w:sz w:val="28"/>
          <w:szCs w:val="28"/>
        </w:rPr>
        <w:t xml:space="preserve">равление движения воздуха также </w:t>
      </w:r>
      <w:r w:rsidRPr="00F138A5">
        <w:rPr>
          <w:rFonts w:ascii="Times New Roman" w:hAnsi="Times New Roman" w:cs="Times New Roman"/>
          <w:sz w:val="28"/>
          <w:szCs w:val="28"/>
        </w:rPr>
        <w:t>совпадает с верхней декой, и зд</w:t>
      </w:r>
      <w:r w:rsidR="00A21979">
        <w:rPr>
          <w:rFonts w:ascii="Times New Roman" w:hAnsi="Times New Roman" w:cs="Times New Roman"/>
          <w:sz w:val="28"/>
          <w:szCs w:val="28"/>
        </w:rPr>
        <w:t xml:space="preserve">есь тоже происходит интенсивное </w:t>
      </w:r>
      <w:r w:rsidRPr="00F138A5">
        <w:rPr>
          <w:rFonts w:ascii="Times New Roman" w:hAnsi="Times New Roman" w:cs="Times New Roman"/>
          <w:sz w:val="28"/>
          <w:szCs w:val="28"/>
        </w:rPr>
        <w:t>излучение звука. На более высоки</w:t>
      </w:r>
      <w:r w:rsidR="00A21979">
        <w:rPr>
          <w:rFonts w:ascii="Times New Roman" w:hAnsi="Times New Roman" w:cs="Times New Roman"/>
          <w:sz w:val="28"/>
          <w:szCs w:val="28"/>
        </w:rPr>
        <w:t>х частотах на АЧХ начинают про</w:t>
      </w:r>
      <w:r w:rsidRPr="00F138A5">
        <w:rPr>
          <w:rFonts w:ascii="Times New Roman" w:hAnsi="Times New Roman" w:cs="Times New Roman"/>
          <w:sz w:val="28"/>
          <w:szCs w:val="28"/>
        </w:rPr>
        <w:t>являться резонансы дек и воздушн</w:t>
      </w:r>
      <w:r w:rsidR="00A21979">
        <w:rPr>
          <w:rFonts w:ascii="Times New Roman" w:hAnsi="Times New Roman" w:cs="Times New Roman"/>
          <w:sz w:val="28"/>
          <w:szCs w:val="28"/>
        </w:rPr>
        <w:t>ого объема более высоких поряд</w:t>
      </w:r>
      <w:r w:rsidRPr="00F138A5">
        <w:rPr>
          <w:rFonts w:ascii="Times New Roman" w:hAnsi="Times New Roman" w:cs="Times New Roman"/>
          <w:sz w:val="28"/>
          <w:szCs w:val="28"/>
        </w:rPr>
        <w:t>ков</w:t>
      </w:r>
      <w:r w:rsidR="00A21979">
        <w:rPr>
          <w:rFonts w:ascii="Times New Roman" w:hAnsi="Times New Roman" w:cs="Times New Roman"/>
          <w:sz w:val="28"/>
          <w:szCs w:val="28"/>
        </w:rPr>
        <w:t xml:space="preserve">. </w:t>
      </w:r>
      <w:r w:rsidRPr="00F138A5">
        <w:rPr>
          <w:rFonts w:ascii="Times New Roman" w:hAnsi="Times New Roman" w:cs="Times New Roman"/>
          <w:sz w:val="28"/>
          <w:szCs w:val="28"/>
        </w:rPr>
        <w:t>Чем выше на</w:t>
      </w:r>
      <w:r w:rsidR="00A21979">
        <w:rPr>
          <w:rFonts w:ascii="Times New Roman" w:hAnsi="Times New Roman" w:cs="Times New Roman"/>
          <w:sz w:val="28"/>
          <w:szCs w:val="28"/>
        </w:rPr>
        <w:t xml:space="preserve">строена нижняя дека (чем больше </w:t>
      </w:r>
      <w:r w:rsidRPr="00F138A5">
        <w:rPr>
          <w:rFonts w:ascii="Times New Roman" w:hAnsi="Times New Roman" w:cs="Times New Roman"/>
          <w:sz w:val="28"/>
          <w:szCs w:val="28"/>
        </w:rPr>
        <w:t>ее жесткость), тем меньше ее в</w:t>
      </w:r>
      <w:r w:rsidR="00A21979">
        <w:rPr>
          <w:rFonts w:ascii="Times New Roman" w:hAnsi="Times New Roman" w:cs="Times New Roman"/>
          <w:sz w:val="28"/>
          <w:szCs w:val="28"/>
        </w:rPr>
        <w:t>лияние на сдвиг резонансных ча</w:t>
      </w:r>
      <w:r w:rsidRPr="00F138A5">
        <w:rPr>
          <w:rFonts w:ascii="Times New Roman" w:hAnsi="Times New Roman" w:cs="Times New Roman"/>
          <w:sz w:val="28"/>
          <w:szCs w:val="28"/>
        </w:rPr>
        <w:t>стот воздушного объема, поэт</w:t>
      </w:r>
      <w:r w:rsidR="00A21979">
        <w:rPr>
          <w:rFonts w:ascii="Times New Roman" w:hAnsi="Times New Roman" w:cs="Times New Roman"/>
          <w:sz w:val="28"/>
          <w:szCs w:val="28"/>
        </w:rPr>
        <w:t xml:space="preserve">ому нижнюю деку настраивают как </w:t>
      </w:r>
      <w:r w:rsidRPr="00F138A5">
        <w:rPr>
          <w:rFonts w:ascii="Times New Roman" w:hAnsi="Times New Roman" w:cs="Times New Roman"/>
          <w:sz w:val="28"/>
          <w:szCs w:val="28"/>
        </w:rPr>
        <w:t>можно выше, усиливая ее жест</w:t>
      </w:r>
      <w:r w:rsidR="00A21979">
        <w:rPr>
          <w:rFonts w:ascii="Times New Roman" w:hAnsi="Times New Roman" w:cs="Times New Roman"/>
          <w:sz w:val="28"/>
          <w:szCs w:val="28"/>
        </w:rPr>
        <w:t>кость добавлением ребер жестко</w:t>
      </w:r>
      <w:r w:rsidRPr="00F138A5">
        <w:rPr>
          <w:rFonts w:ascii="Times New Roman" w:hAnsi="Times New Roman" w:cs="Times New Roman"/>
          <w:sz w:val="28"/>
          <w:szCs w:val="28"/>
        </w:rPr>
        <w:t>сти (пружин).</w:t>
      </w:r>
    </w:p>
    <w:p w:rsidR="00F138A5" w:rsidRPr="00A21979" w:rsidRDefault="00F138A5" w:rsidP="00A219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79">
        <w:rPr>
          <w:rFonts w:ascii="Times New Roman" w:hAnsi="Times New Roman" w:cs="Times New Roman"/>
          <w:b/>
          <w:sz w:val="28"/>
          <w:szCs w:val="28"/>
        </w:rPr>
        <w:t>АКУСТИЧЕСКИЕ ХАРАКТЕРИСТИКИ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Частотный диапазон составля</w:t>
      </w:r>
      <w:r w:rsidR="00A21979">
        <w:rPr>
          <w:rFonts w:ascii="Times New Roman" w:hAnsi="Times New Roman" w:cs="Times New Roman"/>
          <w:sz w:val="28"/>
          <w:szCs w:val="28"/>
        </w:rPr>
        <w:t xml:space="preserve">ет 82,4 Гц (Е2)-1046,5 Гц (С6), </w:t>
      </w:r>
      <w:r w:rsidRPr="00F138A5">
        <w:rPr>
          <w:rFonts w:ascii="Times New Roman" w:hAnsi="Times New Roman" w:cs="Times New Roman"/>
          <w:sz w:val="28"/>
          <w:szCs w:val="28"/>
        </w:rPr>
        <w:t>с учетом обертонов до 9 кГц,</w:t>
      </w:r>
      <w:r w:rsidR="00A21979">
        <w:rPr>
          <w:rFonts w:ascii="Times New Roman" w:hAnsi="Times New Roman" w:cs="Times New Roman"/>
          <w:sz w:val="28"/>
          <w:szCs w:val="28"/>
        </w:rPr>
        <w:t xml:space="preserve"> форманты в области 100-140 Гц, </w:t>
      </w:r>
      <w:r w:rsidRPr="00F138A5">
        <w:rPr>
          <w:rFonts w:ascii="Times New Roman" w:hAnsi="Times New Roman" w:cs="Times New Roman"/>
          <w:sz w:val="28"/>
          <w:szCs w:val="28"/>
        </w:rPr>
        <w:t>200-280 Гц. Основная энергия с</w:t>
      </w:r>
      <w:r w:rsidR="00A21979">
        <w:rPr>
          <w:rFonts w:ascii="Times New Roman" w:hAnsi="Times New Roman" w:cs="Times New Roman"/>
          <w:sz w:val="28"/>
          <w:szCs w:val="28"/>
        </w:rPr>
        <w:t>пектра сосредоточена в диапазоне 100-1000 Гц</w:t>
      </w:r>
      <w:r w:rsidRPr="00F13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Динамический диапазо</w:t>
      </w:r>
      <w:r w:rsidR="00A21979">
        <w:rPr>
          <w:rFonts w:ascii="Times New Roman" w:hAnsi="Times New Roman" w:cs="Times New Roman"/>
          <w:sz w:val="28"/>
          <w:szCs w:val="28"/>
        </w:rPr>
        <w:t xml:space="preserve">н составляет порядка 20 дБ. </w:t>
      </w:r>
      <w:r w:rsidRPr="00F138A5">
        <w:rPr>
          <w:rFonts w:ascii="Times New Roman" w:hAnsi="Times New Roman" w:cs="Times New Roman"/>
          <w:sz w:val="28"/>
          <w:szCs w:val="28"/>
        </w:rPr>
        <w:t>Переходные процессы: коротко</w:t>
      </w:r>
      <w:r w:rsidR="00A21979">
        <w:rPr>
          <w:rFonts w:ascii="Times New Roman" w:hAnsi="Times New Roman" w:cs="Times New Roman"/>
          <w:sz w:val="28"/>
          <w:szCs w:val="28"/>
        </w:rPr>
        <w:t xml:space="preserve">е время атаки (10-50 </w:t>
      </w:r>
      <w:proofErr w:type="spellStart"/>
      <w:r w:rsidR="00A21979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A21979">
        <w:rPr>
          <w:rFonts w:ascii="Times New Roman" w:hAnsi="Times New Roman" w:cs="Times New Roman"/>
          <w:sz w:val="28"/>
          <w:szCs w:val="28"/>
        </w:rPr>
        <w:t>) и дли</w:t>
      </w:r>
      <w:r w:rsidRPr="00F138A5">
        <w:rPr>
          <w:rFonts w:ascii="Times New Roman" w:hAnsi="Times New Roman" w:cs="Times New Roman"/>
          <w:sz w:val="28"/>
          <w:szCs w:val="28"/>
        </w:rPr>
        <w:t>тельное время спада (до 0,2-1</w:t>
      </w:r>
      <w:r w:rsidR="00A21979">
        <w:rPr>
          <w:rFonts w:ascii="Times New Roman" w:hAnsi="Times New Roman" w:cs="Times New Roman"/>
          <w:sz w:val="28"/>
          <w:szCs w:val="28"/>
        </w:rPr>
        <w:t xml:space="preserve"> с). Время переходных процессов </w:t>
      </w:r>
      <w:r w:rsidRPr="00F138A5">
        <w:rPr>
          <w:rFonts w:ascii="Times New Roman" w:hAnsi="Times New Roman" w:cs="Times New Roman"/>
          <w:sz w:val="28"/>
          <w:szCs w:val="28"/>
        </w:rPr>
        <w:t>зависит от направления приложения силы от струны на подставку</w:t>
      </w: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8A5" w:rsidRPr="00F138A5" w:rsidRDefault="00A21979" w:rsidP="00A219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1882140"/>
            <wp:effectExtent l="0" t="0" r="9525" b="3810"/>
            <wp:docPr id="5" name="Рисунок 5" descr="C:\Users\Аппаратная\YandexDisk\Скриншоты\2020-04-08_10-42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паратная\YandexDisk\Скриншоты\2020-04-08_10-42-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8A5" w:rsidRPr="00A21979">
        <w:rPr>
          <w:rFonts w:ascii="Times New Roman" w:hAnsi="Times New Roman" w:cs="Times New Roman"/>
          <w:i/>
          <w:sz w:val="28"/>
          <w:szCs w:val="28"/>
        </w:rPr>
        <w:t>Характеристика направленности гитары на разных частотах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 На частотах 100-200 </w:t>
      </w:r>
      <w:r w:rsidR="00A21979">
        <w:rPr>
          <w:rFonts w:ascii="Times New Roman" w:hAnsi="Times New Roman" w:cs="Times New Roman"/>
          <w:sz w:val="28"/>
          <w:szCs w:val="28"/>
        </w:rPr>
        <w:t xml:space="preserve">Гц излучение ненаправленное, на </w:t>
      </w:r>
      <w:r w:rsidRPr="00F138A5">
        <w:rPr>
          <w:rFonts w:ascii="Times New Roman" w:hAnsi="Times New Roman" w:cs="Times New Roman"/>
          <w:sz w:val="28"/>
          <w:szCs w:val="28"/>
        </w:rPr>
        <w:t xml:space="preserve">частоте 367 Гц (мода колебаний </w:t>
      </w:r>
      <w:r w:rsidR="00A21979">
        <w:rPr>
          <w:rFonts w:ascii="Times New Roman" w:hAnsi="Times New Roman" w:cs="Times New Roman"/>
          <w:sz w:val="28"/>
          <w:szCs w:val="28"/>
        </w:rPr>
        <w:t>верхней деки 1,0) характеристи</w:t>
      </w:r>
      <w:r w:rsidRPr="00F138A5">
        <w:rPr>
          <w:rFonts w:ascii="Times New Roman" w:hAnsi="Times New Roman" w:cs="Times New Roman"/>
          <w:sz w:val="28"/>
          <w:szCs w:val="28"/>
        </w:rPr>
        <w:t>ка имеет дипольны</w:t>
      </w:r>
      <w:r w:rsidR="00A21979">
        <w:rPr>
          <w:rFonts w:ascii="Times New Roman" w:hAnsi="Times New Roman" w:cs="Times New Roman"/>
          <w:sz w:val="28"/>
          <w:szCs w:val="28"/>
        </w:rPr>
        <w:t>й характер, на частоте 436 Гц - квадруполь</w:t>
      </w:r>
      <w:r w:rsidRPr="00F138A5">
        <w:rPr>
          <w:rFonts w:ascii="Times New Roman" w:hAnsi="Times New Roman" w:cs="Times New Roman"/>
          <w:sz w:val="28"/>
          <w:szCs w:val="28"/>
        </w:rPr>
        <w:t>ный, на более высоких частота</w:t>
      </w:r>
      <w:r w:rsidR="00A21979">
        <w:rPr>
          <w:rFonts w:ascii="Times New Roman" w:hAnsi="Times New Roman" w:cs="Times New Roman"/>
          <w:sz w:val="28"/>
          <w:szCs w:val="28"/>
        </w:rPr>
        <w:t xml:space="preserve">х энергия излучается в передней </w:t>
      </w:r>
      <w:r w:rsidRPr="00F138A5">
        <w:rPr>
          <w:rFonts w:ascii="Times New Roman" w:hAnsi="Times New Roman" w:cs="Times New Roman"/>
          <w:sz w:val="28"/>
          <w:szCs w:val="28"/>
        </w:rPr>
        <w:t>полуплоск</w:t>
      </w:r>
      <w:r w:rsidR="00A21979">
        <w:rPr>
          <w:rFonts w:ascii="Times New Roman" w:hAnsi="Times New Roman" w:cs="Times New Roman"/>
          <w:sz w:val="28"/>
          <w:szCs w:val="28"/>
        </w:rPr>
        <w:t>ости, по аналогии со скрипкой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A21979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79" w:rsidRPr="00A21979" w:rsidRDefault="00F138A5" w:rsidP="00A219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79">
        <w:rPr>
          <w:rFonts w:ascii="Times New Roman" w:hAnsi="Times New Roman" w:cs="Times New Roman"/>
          <w:b/>
          <w:sz w:val="28"/>
          <w:szCs w:val="28"/>
        </w:rPr>
        <w:t>Арфа</w:t>
      </w:r>
    </w:p>
    <w:p w:rsidR="00F138A5" w:rsidRPr="00F138A5" w:rsidRDefault="00A21979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Арфа </w:t>
      </w:r>
      <w:r w:rsidR="00F138A5" w:rsidRPr="00F138A5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r>
        <w:rPr>
          <w:rFonts w:ascii="Times New Roman" w:hAnsi="Times New Roman" w:cs="Times New Roman"/>
          <w:sz w:val="28"/>
          <w:szCs w:val="28"/>
        </w:rPr>
        <w:t xml:space="preserve">щипковым струнным инструментом. </w:t>
      </w:r>
      <w:r w:rsidR="00F138A5" w:rsidRPr="00F138A5">
        <w:rPr>
          <w:rFonts w:ascii="Times New Roman" w:hAnsi="Times New Roman" w:cs="Times New Roman"/>
          <w:sz w:val="28"/>
          <w:szCs w:val="28"/>
        </w:rPr>
        <w:t>В отличие от гитары она не име</w:t>
      </w:r>
      <w:r>
        <w:rPr>
          <w:rFonts w:ascii="Times New Roman" w:hAnsi="Times New Roman" w:cs="Times New Roman"/>
          <w:sz w:val="28"/>
          <w:szCs w:val="28"/>
        </w:rPr>
        <w:t>ет грифа, высота тона определя</w:t>
      </w:r>
      <w:r w:rsidR="00F138A5" w:rsidRPr="00F138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фиксированной длиной струн. </w:t>
      </w:r>
      <w:r w:rsidR="00F138A5" w:rsidRPr="00F138A5">
        <w:rPr>
          <w:rFonts w:ascii="Times New Roman" w:hAnsi="Times New Roman" w:cs="Times New Roman"/>
          <w:sz w:val="28"/>
          <w:szCs w:val="28"/>
        </w:rPr>
        <w:t>История арфы насчитыв</w:t>
      </w:r>
      <w:r>
        <w:rPr>
          <w:rFonts w:ascii="Times New Roman" w:hAnsi="Times New Roman" w:cs="Times New Roman"/>
          <w:sz w:val="28"/>
          <w:szCs w:val="28"/>
        </w:rPr>
        <w:t xml:space="preserve">ает несколько тысяч лет. Первые </w:t>
      </w:r>
      <w:r w:rsidR="00F138A5" w:rsidRPr="00F138A5">
        <w:rPr>
          <w:rFonts w:ascii="Times New Roman" w:hAnsi="Times New Roman" w:cs="Times New Roman"/>
          <w:sz w:val="28"/>
          <w:szCs w:val="28"/>
        </w:rPr>
        <w:t>изображения инструментов та</w:t>
      </w:r>
      <w:r>
        <w:rPr>
          <w:rFonts w:ascii="Times New Roman" w:hAnsi="Times New Roman" w:cs="Times New Roman"/>
          <w:sz w:val="28"/>
          <w:szCs w:val="28"/>
        </w:rPr>
        <w:t xml:space="preserve">кого типа встречаются в Шумере, </w:t>
      </w:r>
      <w:r w:rsidR="00F138A5" w:rsidRPr="00F138A5">
        <w:rPr>
          <w:rFonts w:ascii="Times New Roman" w:hAnsi="Times New Roman" w:cs="Times New Roman"/>
          <w:sz w:val="28"/>
          <w:szCs w:val="28"/>
        </w:rPr>
        <w:t>где использовались лукообразн</w:t>
      </w:r>
      <w:r>
        <w:rPr>
          <w:rFonts w:ascii="Times New Roman" w:hAnsi="Times New Roman" w:cs="Times New Roman"/>
          <w:sz w:val="28"/>
          <w:szCs w:val="28"/>
        </w:rPr>
        <w:t xml:space="preserve">ые арфы (корпус в виде сегмента </w:t>
      </w:r>
      <w:r w:rsidR="00F138A5" w:rsidRPr="00F138A5">
        <w:rPr>
          <w:rFonts w:ascii="Times New Roman" w:hAnsi="Times New Roman" w:cs="Times New Roman"/>
          <w:sz w:val="28"/>
          <w:szCs w:val="28"/>
        </w:rPr>
        <w:t>круга). В Египте впервые нач</w:t>
      </w:r>
      <w:r>
        <w:rPr>
          <w:rFonts w:ascii="Times New Roman" w:hAnsi="Times New Roman" w:cs="Times New Roman"/>
          <w:sz w:val="28"/>
          <w:szCs w:val="28"/>
        </w:rPr>
        <w:t xml:space="preserve">али использоваться угловые арфы </w:t>
      </w:r>
      <w:r w:rsidR="00F138A5" w:rsidRPr="00F138A5">
        <w:rPr>
          <w:rFonts w:ascii="Times New Roman" w:hAnsi="Times New Roman" w:cs="Times New Roman"/>
          <w:sz w:val="28"/>
          <w:szCs w:val="28"/>
        </w:rPr>
        <w:t>(корпус в виде треугольника). В</w:t>
      </w:r>
      <w:r>
        <w:rPr>
          <w:rFonts w:ascii="Times New Roman" w:hAnsi="Times New Roman" w:cs="Times New Roman"/>
          <w:sz w:val="28"/>
          <w:szCs w:val="28"/>
        </w:rPr>
        <w:t xml:space="preserve"> восьмом веке вместе с завоева</w:t>
      </w:r>
      <w:r w:rsidR="00F138A5" w:rsidRPr="00F138A5">
        <w:rPr>
          <w:rFonts w:ascii="Times New Roman" w:hAnsi="Times New Roman" w:cs="Times New Roman"/>
          <w:sz w:val="28"/>
          <w:szCs w:val="28"/>
        </w:rPr>
        <w:t>ниями арабов арфы проникли в Европу, и в таких странах, как</w:t>
      </w:r>
    </w:p>
    <w:p w:rsidR="00F138A5" w:rsidRDefault="00F138A5" w:rsidP="00A219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Ирландия и Шотландия, стали национальными инструментами. </w:t>
      </w:r>
    </w:p>
    <w:p w:rsidR="00A21979" w:rsidRDefault="00A21979" w:rsidP="00A219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4061460"/>
            <wp:effectExtent l="0" t="0" r="0" b="0"/>
            <wp:docPr id="6" name="Рисунок 6" descr="C:\Users\Аппаратная\YandexDisk\Скриншоты\2020-04-08_10-4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паратная\YandexDisk\Скриншоты\2020-04-08_10-44-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79" w:rsidRPr="00F138A5" w:rsidRDefault="00A21979" w:rsidP="00A219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79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В средние века в Европе по</w:t>
      </w:r>
      <w:r w:rsidR="00A21979">
        <w:rPr>
          <w:rFonts w:ascii="Times New Roman" w:hAnsi="Times New Roman" w:cs="Times New Roman"/>
          <w:sz w:val="28"/>
          <w:szCs w:val="28"/>
        </w:rPr>
        <w:t>явились арфы с современной фор</w:t>
      </w:r>
      <w:r w:rsidRPr="00F138A5">
        <w:rPr>
          <w:rFonts w:ascii="Times New Roman" w:hAnsi="Times New Roman" w:cs="Times New Roman"/>
          <w:sz w:val="28"/>
          <w:szCs w:val="28"/>
        </w:rPr>
        <w:t>мой корпуса. Постепенно арфы</w:t>
      </w:r>
      <w:r w:rsidR="00A21979">
        <w:rPr>
          <w:rFonts w:ascii="Times New Roman" w:hAnsi="Times New Roman" w:cs="Times New Roman"/>
          <w:sz w:val="28"/>
          <w:szCs w:val="28"/>
        </w:rPr>
        <w:t xml:space="preserve"> увеличивались в размерах (ран</w:t>
      </w:r>
      <w:r w:rsidRPr="00F138A5">
        <w:rPr>
          <w:rFonts w:ascii="Times New Roman" w:hAnsi="Times New Roman" w:cs="Times New Roman"/>
          <w:sz w:val="28"/>
          <w:szCs w:val="28"/>
        </w:rPr>
        <w:t xml:space="preserve">ние образцы имели размер не </w:t>
      </w:r>
      <w:r w:rsidR="00A21979">
        <w:rPr>
          <w:rFonts w:ascii="Times New Roman" w:hAnsi="Times New Roman" w:cs="Times New Roman"/>
          <w:sz w:val="28"/>
          <w:szCs w:val="28"/>
        </w:rPr>
        <w:t>более 1 м) и усложнялись в кон</w:t>
      </w:r>
      <w:r w:rsidRPr="00F138A5">
        <w:rPr>
          <w:rFonts w:ascii="Times New Roman" w:hAnsi="Times New Roman" w:cs="Times New Roman"/>
          <w:sz w:val="28"/>
          <w:szCs w:val="28"/>
        </w:rPr>
        <w:t xml:space="preserve">струкции. В 1819 году С.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Эр</w:t>
      </w:r>
      <w:r w:rsidR="00A21979">
        <w:rPr>
          <w:rFonts w:ascii="Times New Roman" w:hAnsi="Times New Roman" w:cs="Times New Roman"/>
          <w:sz w:val="28"/>
          <w:szCs w:val="28"/>
        </w:rPr>
        <w:t>аром</w:t>
      </w:r>
      <w:proofErr w:type="spellEnd"/>
      <w:r w:rsidR="00A21979">
        <w:rPr>
          <w:rFonts w:ascii="Times New Roman" w:hAnsi="Times New Roman" w:cs="Times New Roman"/>
          <w:sz w:val="28"/>
          <w:szCs w:val="28"/>
        </w:rPr>
        <w:t xml:space="preserve"> (S. </w:t>
      </w:r>
      <w:proofErr w:type="spellStart"/>
      <w:r w:rsidR="00A21979">
        <w:rPr>
          <w:rFonts w:ascii="Times New Roman" w:hAnsi="Times New Roman" w:cs="Times New Roman"/>
          <w:sz w:val="28"/>
          <w:szCs w:val="28"/>
        </w:rPr>
        <w:t>Erard</w:t>
      </w:r>
      <w:proofErr w:type="spellEnd"/>
      <w:r w:rsidR="00A21979">
        <w:rPr>
          <w:rFonts w:ascii="Times New Roman" w:hAnsi="Times New Roman" w:cs="Times New Roman"/>
          <w:sz w:val="28"/>
          <w:szCs w:val="28"/>
        </w:rPr>
        <w:t xml:space="preserve">) были изобретены </w:t>
      </w:r>
      <w:r w:rsidRPr="00F138A5">
        <w:rPr>
          <w:rFonts w:ascii="Times New Roman" w:hAnsi="Times New Roman" w:cs="Times New Roman"/>
          <w:sz w:val="28"/>
          <w:szCs w:val="28"/>
        </w:rPr>
        <w:t>двойные педали, и конструк</w:t>
      </w:r>
      <w:r w:rsidR="00A21979">
        <w:rPr>
          <w:rFonts w:ascii="Times New Roman" w:hAnsi="Times New Roman" w:cs="Times New Roman"/>
          <w:sz w:val="28"/>
          <w:szCs w:val="28"/>
        </w:rPr>
        <w:t xml:space="preserve">ция арфы окончательно приобрела </w:t>
      </w:r>
      <w:r w:rsidRPr="00F138A5">
        <w:rPr>
          <w:rFonts w:ascii="Times New Roman" w:hAnsi="Times New Roman" w:cs="Times New Roman"/>
          <w:sz w:val="28"/>
          <w:szCs w:val="28"/>
        </w:rPr>
        <w:t>современный вид. В настояще</w:t>
      </w:r>
      <w:r w:rsidR="00A21979">
        <w:rPr>
          <w:rFonts w:ascii="Times New Roman" w:hAnsi="Times New Roman" w:cs="Times New Roman"/>
          <w:sz w:val="28"/>
          <w:szCs w:val="28"/>
        </w:rPr>
        <w:t>е время арфа распространена по</w:t>
      </w:r>
      <w:r w:rsidRPr="00F138A5">
        <w:rPr>
          <w:rFonts w:ascii="Times New Roman" w:hAnsi="Times New Roman" w:cs="Times New Roman"/>
          <w:sz w:val="28"/>
          <w:szCs w:val="28"/>
        </w:rPr>
        <w:t>чти во всех странах Европы, А</w:t>
      </w:r>
      <w:r w:rsidR="00A21979">
        <w:rPr>
          <w:rFonts w:ascii="Times New Roman" w:hAnsi="Times New Roman" w:cs="Times New Roman"/>
          <w:sz w:val="28"/>
          <w:szCs w:val="28"/>
        </w:rPr>
        <w:t>фрики и Америки, она широко ис</w:t>
      </w:r>
      <w:r w:rsidRPr="00F138A5">
        <w:rPr>
          <w:rFonts w:ascii="Times New Roman" w:hAnsi="Times New Roman" w:cs="Times New Roman"/>
          <w:sz w:val="28"/>
          <w:szCs w:val="28"/>
        </w:rPr>
        <w:t>пользуется как оркестровый, а</w:t>
      </w:r>
      <w:r w:rsidR="00A21979">
        <w:rPr>
          <w:rFonts w:ascii="Times New Roman" w:hAnsi="Times New Roman" w:cs="Times New Roman"/>
          <w:sz w:val="28"/>
          <w:szCs w:val="28"/>
        </w:rPr>
        <w:t>нсамблевый и сольный инструмент.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Конструкция арфы предс</w:t>
      </w:r>
      <w:r w:rsidR="00A21979">
        <w:rPr>
          <w:rFonts w:ascii="Times New Roman" w:hAnsi="Times New Roman" w:cs="Times New Roman"/>
          <w:sz w:val="28"/>
          <w:szCs w:val="28"/>
        </w:rPr>
        <w:t xml:space="preserve">тавляет собой жесткую и прочную </w:t>
      </w:r>
      <w:r w:rsidRPr="00F138A5">
        <w:rPr>
          <w:rFonts w:ascii="Times New Roman" w:hAnsi="Times New Roman" w:cs="Times New Roman"/>
          <w:sz w:val="28"/>
          <w:szCs w:val="28"/>
        </w:rPr>
        <w:t>раму, на двух сторонах котор</w:t>
      </w:r>
      <w:r w:rsidR="00A21979">
        <w:rPr>
          <w:rFonts w:ascii="Times New Roman" w:hAnsi="Times New Roman" w:cs="Times New Roman"/>
          <w:sz w:val="28"/>
          <w:szCs w:val="28"/>
        </w:rPr>
        <w:t>ой параллельно третьей натянуты струны разной длины и толщины.</w:t>
      </w:r>
      <w:r w:rsidR="008F5BE2">
        <w:rPr>
          <w:rFonts w:ascii="Times New Roman" w:hAnsi="Times New Roman" w:cs="Times New Roman"/>
          <w:sz w:val="28"/>
          <w:szCs w:val="28"/>
        </w:rPr>
        <w:t xml:space="preserve"> Рама состоит </w:t>
      </w:r>
      <w:r w:rsidRPr="00F138A5">
        <w:rPr>
          <w:rFonts w:ascii="Times New Roman" w:hAnsi="Times New Roman" w:cs="Times New Roman"/>
          <w:sz w:val="28"/>
          <w:szCs w:val="28"/>
        </w:rPr>
        <w:t>из резонансного корпуса с пло</w:t>
      </w:r>
      <w:r w:rsidR="008F5BE2">
        <w:rPr>
          <w:rFonts w:ascii="Times New Roman" w:hAnsi="Times New Roman" w:cs="Times New Roman"/>
          <w:sz w:val="28"/>
          <w:szCs w:val="28"/>
        </w:rPr>
        <w:t xml:space="preserve">ской декой (1); колонны, внутри </w:t>
      </w:r>
      <w:r w:rsidRPr="00F138A5">
        <w:rPr>
          <w:rFonts w:ascii="Times New Roman" w:hAnsi="Times New Roman" w:cs="Times New Roman"/>
          <w:sz w:val="28"/>
          <w:szCs w:val="28"/>
        </w:rPr>
        <w:t>которой размещены передаточные соединители педального меха-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низма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(2), размещенного в ее о</w:t>
      </w:r>
      <w:r w:rsidR="008F5BE2">
        <w:rPr>
          <w:rFonts w:ascii="Times New Roman" w:hAnsi="Times New Roman" w:cs="Times New Roman"/>
          <w:sz w:val="28"/>
          <w:szCs w:val="28"/>
        </w:rPr>
        <w:t>сновании; верхней дуги с колками и дисками (3)</w:t>
      </w:r>
      <w:r w:rsidRPr="00F138A5">
        <w:rPr>
          <w:rFonts w:ascii="Times New Roman" w:hAnsi="Times New Roman" w:cs="Times New Roman"/>
          <w:sz w:val="28"/>
          <w:szCs w:val="28"/>
        </w:rPr>
        <w:t>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lastRenderedPageBreak/>
        <w:t>Механизм звукообразования включает передачу механической энергии струнам щипком (</w:t>
      </w:r>
      <w:r w:rsidR="008F5BE2">
        <w:rPr>
          <w:rFonts w:ascii="Times New Roman" w:hAnsi="Times New Roman" w:cs="Times New Roman"/>
          <w:sz w:val="28"/>
          <w:szCs w:val="28"/>
        </w:rPr>
        <w:t>генератор), возбуждение колеба</w:t>
      </w:r>
      <w:r w:rsidRPr="00F138A5">
        <w:rPr>
          <w:rFonts w:ascii="Times New Roman" w:hAnsi="Times New Roman" w:cs="Times New Roman"/>
          <w:sz w:val="28"/>
          <w:szCs w:val="28"/>
        </w:rPr>
        <w:t>ний струн (вибратор) и усил</w:t>
      </w:r>
      <w:r w:rsidR="008F5BE2">
        <w:rPr>
          <w:rFonts w:ascii="Times New Roman" w:hAnsi="Times New Roman" w:cs="Times New Roman"/>
          <w:sz w:val="28"/>
          <w:szCs w:val="28"/>
        </w:rPr>
        <w:t xml:space="preserve">ение колебаний за счет передачи </w:t>
      </w:r>
      <w:r w:rsidRPr="00F138A5">
        <w:rPr>
          <w:rFonts w:ascii="Times New Roman" w:hAnsi="Times New Roman" w:cs="Times New Roman"/>
          <w:sz w:val="28"/>
          <w:szCs w:val="28"/>
        </w:rPr>
        <w:t>энергии от струн к деке и ре</w:t>
      </w:r>
      <w:r w:rsidR="008F5BE2">
        <w:rPr>
          <w:rFonts w:ascii="Times New Roman" w:hAnsi="Times New Roman" w:cs="Times New Roman"/>
          <w:sz w:val="28"/>
          <w:szCs w:val="28"/>
        </w:rPr>
        <w:t xml:space="preserve">зонансному корпусу (резонатор). </w:t>
      </w:r>
      <w:r w:rsidRPr="00F138A5">
        <w:rPr>
          <w:rFonts w:ascii="Times New Roman" w:hAnsi="Times New Roman" w:cs="Times New Roman"/>
          <w:sz w:val="28"/>
          <w:szCs w:val="28"/>
        </w:rPr>
        <w:t>В современной арфе с двойн</w:t>
      </w:r>
      <w:r w:rsidR="008F5BE2">
        <w:rPr>
          <w:rFonts w:ascii="Times New Roman" w:hAnsi="Times New Roman" w:cs="Times New Roman"/>
          <w:sz w:val="28"/>
          <w:szCs w:val="28"/>
        </w:rPr>
        <w:t xml:space="preserve">ыми педалями обычно 44-47 струн (у маленьких арф - </w:t>
      </w:r>
      <w:r w:rsidRPr="00F138A5">
        <w:rPr>
          <w:rFonts w:ascii="Times New Roman" w:hAnsi="Times New Roman" w:cs="Times New Roman"/>
          <w:sz w:val="28"/>
          <w:szCs w:val="28"/>
        </w:rPr>
        <w:t>30). Струны</w:t>
      </w:r>
      <w:r w:rsidR="008F5BE2">
        <w:rPr>
          <w:rFonts w:ascii="Times New Roman" w:hAnsi="Times New Roman" w:cs="Times New Roman"/>
          <w:sz w:val="28"/>
          <w:szCs w:val="28"/>
        </w:rPr>
        <w:t xml:space="preserve"> жильные (сейчас часто нейлоно</w:t>
      </w:r>
      <w:r w:rsidRPr="00F138A5">
        <w:rPr>
          <w:rFonts w:ascii="Times New Roman" w:hAnsi="Times New Roman" w:cs="Times New Roman"/>
          <w:sz w:val="28"/>
          <w:szCs w:val="28"/>
        </w:rPr>
        <w:t>вые); на нижних одиннадцати ба</w:t>
      </w:r>
      <w:r w:rsidR="008F5BE2">
        <w:rPr>
          <w:rFonts w:ascii="Times New Roman" w:hAnsi="Times New Roman" w:cs="Times New Roman"/>
          <w:sz w:val="28"/>
          <w:szCs w:val="28"/>
        </w:rPr>
        <w:t>совых металлических струнах ис</w:t>
      </w:r>
      <w:r w:rsidRPr="00F138A5">
        <w:rPr>
          <w:rFonts w:ascii="Times New Roman" w:hAnsi="Times New Roman" w:cs="Times New Roman"/>
          <w:sz w:val="28"/>
          <w:szCs w:val="28"/>
        </w:rPr>
        <w:t>пользуют на</w:t>
      </w:r>
      <w:r w:rsidR="008F5BE2">
        <w:rPr>
          <w:rFonts w:ascii="Times New Roman" w:hAnsi="Times New Roman" w:cs="Times New Roman"/>
          <w:sz w:val="28"/>
          <w:szCs w:val="28"/>
        </w:rPr>
        <w:t>вивку для большей жесткости. Струны закрепле</w:t>
      </w:r>
      <w:r w:rsidRPr="00F138A5">
        <w:rPr>
          <w:rFonts w:ascii="Times New Roman" w:hAnsi="Times New Roman" w:cs="Times New Roman"/>
          <w:sz w:val="28"/>
          <w:szCs w:val="28"/>
        </w:rPr>
        <w:t>ны внизу на деке, в верхней ч</w:t>
      </w:r>
      <w:r w:rsidR="008F5BE2">
        <w:rPr>
          <w:rFonts w:ascii="Times New Roman" w:hAnsi="Times New Roman" w:cs="Times New Roman"/>
          <w:sz w:val="28"/>
          <w:szCs w:val="28"/>
        </w:rPr>
        <w:t xml:space="preserve">асти рамы они вставлены в колки </w:t>
      </w:r>
      <w:r w:rsidRPr="00F138A5">
        <w:rPr>
          <w:rFonts w:ascii="Times New Roman" w:hAnsi="Times New Roman" w:cs="Times New Roman"/>
          <w:sz w:val="28"/>
          <w:szCs w:val="28"/>
        </w:rPr>
        <w:t>(специальные двойные винты).</w:t>
      </w:r>
    </w:p>
    <w:p w:rsidR="008F5BE2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Струны арфы настроены на</w:t>
      </w:r>
      <w:r w:rsidR="008F5BE2">
        <w:rPr>
          <w:rFonts w:ascii="Times New Roman" w:hAnsi="Times New Roman" w:cs="Times New Roman"/>
          <w:sz w:val="28"/>
          <w:szCs w:val="28"/>
        </w:rPr>
        <w:t xml:space="preserve"> диатонический звукоряд в строе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Ces-dur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. Нижняя струна име</w:t>
      </w:r>
      <w:r w:rsidR="008F5BE2">
        <w:rPr>
          <w:rFonts w:ascii="Times New Roman" w:hAnsi="Times New Roman" w:cs="Times New Roman"/>
          <w:sz w:val="28"/>
          <w:szCs w:val="28"/>
        </w:rPr>
        <w:t xml:space="preserve">ет длину 1503 мм, диаметр керна </w:t>
      </w:r>
      <w:r w:rsidRPr="00F138A5">
        <w:rPr>
          <w:rFonts w:ascii="Times New Roman" w:hAnsi="Times New Roman" w:cs="Times New Roman"/>
          <w:sz w:val="28"/>
          <w:szCs w:val="28"/>
        </w:rPr>
        <w:t>1,6 мм, диаметр навивки 0,5 мм. Она</w:t>
      </w:r>
      <w:r w:rsidR="008F5BE2">
        <w:rPr>
          <w:rFonts w:ascii="Times New Roman" w:hAnsi="Times New Roman" w:cs="Times New Roman"/>
          <w:sz w:val="28"/>
          <w:szCs w:val="28"/>
        </w:rPr>
        <w:t xml:space="preserve"> натянута с силой 410 Н, ее ча</w:t>
      </w:r>
      <w:r w:rsidRPr="00F138A5">
        <w:rPr>
          <w:rFonts w:ascii="Times New Roman" w:hAnsi="Times New Roman" w:cs="Times New Roman"/>
          <w:sz w:val="28"/>
          <w:szCs w:val="28"/>
        </w:rPr>
        <w:t>стота настройки 30,87 Гц (СИ). Ве</w:t>
      </w:r>
      <w:r w:rsidR="008F5BE2">
        <w:rPr>
          <w:rFonts w:ascii="Times New Roman" w:hAnsi="Times New Roman" w:cs="Times New Roman"/>
          <w:sz w:val="28"/>
          <w:szCs w:val="28"/>
        </w:rPr>
        <w:t>рхняя струна длиной 69 мм, диа</w:t>
      </w:r>
      <w:r w:rsidRPr="00F138A5">
        <w:rPr>
          <w:rFonts w:ascii="Times New Roman" w:hAnsi="Times New Roman" w:cs="Times New Roman"/>
          <w:sz w:val="28"/>
          <w:szCs w:val="28"/>
        </w:rPr>
        <w:t>мет</w:t>
      </w:r>
      <w:r w:rsidR="008F5BE2">
        <w:rPr>
          <w:rFonts w:ascii="Times New Roman" w:hAnsi="Times New Roman" w:cs="Times New Roman"/>
          <w:sz w:val="28"/>
          <w:szCs w:val="28"/>
        </w:rPr>
        <w:t xml:space="preserve">р 0,5 мм, усилие натяжения 37 H </w:t>
      </w:r>
      <w:r w:rsidRPr="00F138A5">
        <w:rPr>
          <w:rFonts w:ascii="Times New Roman" w:hAnsi="Times New Roman" w:cs="Times New Roman"/>
          <w:sz w:val="28"/>
          <w:szCs w:val="28"/>
        </w:rPr>
        <w:t>и</w:t>
      </w:r>
      <w:r w:rsidR="008F5BE2">
        <w:rPr>
          <w:rFonts w:ascii="Times New Roman" w:hAnsi="Times New Roman" w:cs="Times New Roman"/>
          <w:sz w:val="28"/>
          <w:szCs w:val="28"/>
        </w:rPr>
        <w:t xml:space="preserve"> частота настройки 2960 Гц (G) Для изменения строя арф на пол</w:t>
      </w:r>
      <w:r w:rsidRPr="00F138A5">
        <w:rPr>
          <w:rFonts w:ascii="Times New Roman" w:hAnsi="Times New Roman" w:cs="Times New Roman"/>
          <w:sz w:val="28"/>
          <w:szCs w:val="28"/>
        </w:rPr>
        <w:t>тона</w:t>
      </w:r>
      <w:r w:rsidR="008F5BE2">
        <w:rPr>
          <w:rFonts w:ascii="Times New Roman" w:hAnsi="Times New Roman" w:cs="Times New Roman"/>
          <w:sz w:val="28"/>
          <w:szCs w:val="28"/>
        </w:rPr>
        <w:t xml:space="preserve"> и тон используется специальный </w:t>
      </w:r>
      <w:r w:rsidRPr="00F138A5">
        <w:rPr>
          <w:rFonts w:ascii="Times New Roman" w:hAnsi="Times New Roman" w:cs="Times New Roman"/>
          <w:sz w:val="28"/>
          <w:szCs w:val="28"/>
        </w:rPr>
        <w:t>д</w:t>
      </w:r>
      <w:r w:rsidR="008F5BE2">
        <w:rPr>
          <w:rFonts w:ascii="Times New Roman" w:hAnsi="Times New Roman" w:cs="Times New Roman"/>
          <w:sz w:val="28"/>
          <w:szCs w:val="28"/>
        </w:rPr>
        <w:t xml:space="preserve">войной педальный механизм. Этот </w:t>
      </w:r>
      <w:r w:rsidRPr="00F138A5">
        <w:rPr>
          <w:rFonts w:ascii="Times New Roman" w:hAnsi="Times New Roman" w:cs="Times New Roman"/>
          <w:sz w:val="28"/>
          <w:szCs w:val="28"/>
        </w:rPr>
        <w:t>ме</w:t>
      </w:r>
      <w:r w:rsidR="008F5BE2">
        <w:rPr>
          <w:rFonts w:ascii="Times New Roman" w:hAnsi="Times New Roman" w:cs="Times New Roman"/>
          <w:sz w:val="28"/>
          <w:szCs w:val="28"/>
        </w:rPr>
        <w:t xml:space="preserve">ханизм при нажатии педалей, помещенных в основании рамы арфы, </w:t>
      </w:r>
      <w:r w:rsidRPr="00F138A5">
        <w:rPr>
          <w:rFonts w:ascii="Times New Roman" w:hAnsi="Times New Roman" w:cs="Times New Roman"/>
          <w:sz w:val="28"/>
          <w:szCs w:val="28"/>
        </w:rPr>
        <w:t>с</w:t>
      </w:r>
      <w:r w:rsidR="008F5BE2">
        <w:rPr>
          <w:rFonts w:ascii="Times New Roman" w:hAnsi="Times New Roman" w:cs="Times New Roman"/>
          <w:sz w:val="28"/>
          <w:szCs w:val="28"/>
        </w:rPr>
        <w:t xml:space="preserve"> помощью специальных металличе</w:t>
      </w:r>
      <w:r w:rsidRPr="00F138A5">
        <w:rPr>
          <w:rFonts w:ascii="Times New Roman" w:hAnsi="Times New Roman" w:cs="Times New Roman"/>
          <w:sz w:val="28"/>
          <w:szCs w:val="28"/>
        </w:rPr>
        <w:t>ских</w:t>
      </w:r>
      <w:r w:rsidR="008F5BE2">
        <w:rPr>
          <w:rFonts w:ascii="Times New Roman" w:hAnsi="Times New Roman" w:cs="Times New Roman"/>
          <w:sz w:val="28"/>
          <w:szCs w:val="28"/>
        </w:rPr>
        <w:t xml:space="preserve"> соединителей, проходящих внут</w:t>
      </w:r>
      <w:r w:rsidRPr="00F138A5">
        <w:rPr>
          <w:rFonts w:ascii="Times New Roman" w:hAnsi="Times New Roman" w:cs="Times New Roman"/>
          <w:sz w:val="28"/>
          <w:szCs w:val="28"/>
        </w:rPr>
        <w:t>ри трубчатой ве</w:t>
      </w:r>
      <w:r w:rsidR="008F5BE2">
        <w:rPr>
          <w:rFonts w:ascii="Times New Roman" w:hAnsi="Times New Roman" w:cs="Times New Roman"/>
          <w:sz w:val="28"/>
          <w:szCs w:val="28"/>
        </w:rPr>
        <w:t xml:space="preserve">ртикальной колонны </w:t>
      </w:r>
      <w:r w:rsidRPr="00F138A5">
        <w:rPr>
          <w:rFonts w:ascii="Times New Roman" w:hAnsi="Times New Roman" w:cs="Times New Roman"/>
          <w:sz w:val="28"/>
          <w:szCs w:val="28"/>
        </w:rPr>
        <w:t>(т</w:t>
      </w:r>
      <w:r w:rsidR="008F5BE2">
        <w:rPr>
          <w:rFonts w:ascii="Times New Roman" w:hAnsi="Times New Roman" w:cs="Times New Roman"/>
          <w:sz w:val="28"/>
          <w:szCs w:val="28"/>
        </w:rPr>
        <w:t>ретьей стороны рамы арфы), при</w:t>
      </w:r>
      <w:r w:rsidRPr="00F138A5">
        <w:rPr>
          <w:rFonts w:ascii="Times New Roman" w:hAnsi="Times New Roman" w:cs="Times New Roman"/>
          <w:sz w:val="28"/>
          <w:szCs w:val="28"/>
        </w:rPr>
        <w:t>вод</w:t>
      </w:r>
      <w:r w:rsidR="008F5BE2">
        <w:rPr>
          <w:rFonts w:ascii="Times New Roman" w:hAnsi="Times New Roman" w:cs="Times New Roman"/>
          <w:sz w:val="28"/>
          <w:szCs w:val="28"/>
        </w:rPr>
        <w:t xml:space="preserve">ит в действие систему спаренных дисков с укрепленными на них парами стержней («пальцами»). </w:t>
      </w:r>
      <w:r w:rsidRPr="00F138A5">
        <w:rPr>
          <w:rFonts w:ascii="Times New Roman" w:hAnsi="Times New Roman" w:cs="Times New Roman"/>
          <w:sz w:val="28"/>
          <w:szCs w:val="28"/>
        </w:rPr>
        <w:t xml:space="preserve">При повороте ДИСКОВ </w:t>
      </w:r>
    </w:p>
    <w:p w:rsidR="008F5BE2" w:rsidRDefault="008F5BE2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2840" cy="3083560"/>
            <wp:effectExtent l="0" t="0" r="0" b="2540"/>
            <wp:docPr id="8" name="Рисунок 8" descr="C:\Users\Аппаратная\YandexDisk\Скриншоты\2020-04-08_12-36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ппаратная\YandexDisk\Скриншоты\2020-04-08_12-36-3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E2" w:rsidRDefault="008F5BE2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струна укорачивается либо</w:t>
      </w:r>
      <w:r w:rsidR="008F5BE2">
        <w:rPr>
          <w:rFonts w:ascii="Times New Roman" w:hAnsi="Times New Roman" w:cs="Times New Roman"/>
          <w:sz w:val="28"/>
          <w:szCs w:val="28"/>
        </w:rPr>
        <w:t xml:space="preserve"> на V18, для укорачивания струн, либо на 2/-|з, при этом высота издаваемых ею звуков по</w:t>
      </w:r>
      <w:r w:rsidRPr="00F138A5">
        <w:rPr>
          <w:rFonts w:ascii="Times New Roman" w:hAnsi="Times New Roman" w:cs="Times New Roman"/>
          <w:sz w:val="28"/>
          <w:szCs w:val="28"/>
        </w:rPr>
        <w:t>вышается на полтона или тон.</w:t>
      </w:r>
    </w:p>
    <w:p w:rsidR="00F138A5" w:rsidRPr="00F138A5" w:rsidRDefault="008F5BE2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механизм устроен так, что при нажатии </w:t>
      </w:r>
      <w:r w:rsidR="00F138A5" w:rsidRPr="00F138A5">
        <w:rPr>
          <w:rFonts w:ascii="Times New Roman" w:hAnsi="Times New Roman" w:cs="Times New Roman"/>
          <w:sz w:val="28"/>
          <w:szCs w:val="28"/>
        </w:rPr>
        <w:t>какой-либо одной и</w:t>
      </w:r>
      <w:r>
        <w:rPr>
          <w:rFonts w:ascii="Times New Roman" w:hAnsi="Times New Roman" w:cs="Times New Roman"/>
          <w:sz w:val="28"/>
          <w:szCs w:val="28"/>
        </w:rPr>
        <w:t xml:space="preserve">з семи педалей на одну зарубку в отверстии поворачиваются диски для всех одноименных </w:t>
      </w:r>
      <w:r w:rsidR="00F138A5" w:rsidRPr="00F138A5">
        <w:rPr>
          <w:rFonts w:ascii="Times New Roman" w:hAnsi="Times New Roman" w:cs="Times New Roman"/>
          <w:sz w:val="28"/>
          <w:szCs w:val="28"/>
        </w:rPr>
        <w:t>струн (например, для всех струн «до</w:t>
      </w:r>
      <w:r>
        <w:rPr>
          <w:rFonts w:ascii="Times New Roman" w:hAnsi="Times New Roman" w:cs="Times New Roman"/>
          <w:sz w:val="28"/>
          <w:szCs w:val="28"/>
        </w:rPr>
        <w:t>», или струн «ре» и т. д.); со</w:t>
      </w:r>
      <w:r w:rsidR="00F138A5" w:rsidRPr="00F138A5">
        <w:rPr>
          <w:rFonts w:ascii="Times New Roman" w:hAnsi="Times New Roman" w:cs="Times New Roman"/>
          <w:sz w:val="28"/>
          <w:szCs w:val="28"/>
        </w:rPr>
        <w:t>ответственно все эти струны укор</w:t>
      </w:r>
      <w:r>
        <w:rPr>
          <w:rFonts w:ascii="Times New Roman" w:hAnsi="Times New Roman" w:cs="Times New Roman"/>
          <w:sz w:val="28"/>
          <w:szCs w:val="28"/>
        </w:rPr>
        <w:t xml:space="preserve">ачиваются, и звук повышается на </w:t>
      </w:r>
      <w:r w:rsidR="00F138A5" w:rsidRPr="00F138A5">
        <w:rPr>
          <w:rFonts w:ascii="Times New Roman" w:hAnsi="Times New Roman" w:cs="Times New Roman"/>
          <w:sz w:val="28"/>
          <w:szCs w:val="28"/>
        </w:rPr>
        <w:t>полтона во всех октавах. Более глу</w:t>
      </w:r>
      <w:r>
        <w:rPr>
          <w:rFonts w:ascii="Times New Roman" w:hAnsi="Times New Roman" w:cs="Times New Roman"/>
          <w:sz w:val="28"/>
          <w:szCs w:val="28"/>
        </w:rPr>
        <w:t xml:space="preserve">бокое нажатие той же педали, </w:t>
      </w:r>
      <w:r w:rsidR="00F138A5" w:rsidRPr="00F138A5">
        <w:rPr>
          <w:rFonts w:ascii="Times New Roman" w:hAnsi="Times New Roman" w:cs="Times New Roman"/>
          <w:sz w:val="28"/>
          <w:szCs w:val="28"/>
        </w:rPr>
        <w:t xml:space="preserve">с опусканием ее на две зарубки, </w:t>
      </w:r>
      <w:r>
        <w:rPr>
          <w:rFonts w:ascii="Times New Roman" w:hAnsi="Times New Roman" w:cs="Times New Roman"/>
          <w:sz w:val="28"/>
          <w:szCs w:val="28"/>
        </w:rPr>
        <w:t>приводит в действие вторые, ле</w:t>
      </w:r>
      <w:r w:rsidR="00F138A5" w:rsidRPr="00F138A5">
        <w:rPr>
          <w:rFonts w:ascii="Times New Roman" w:hAnsi="Times New Roman" w:cs="Times New Roman"/>
          <w:sz w:val="28"/>
          <w:szCs w:val="28"/>
        </w:rPr>
        <w:t>жащие ниже диски, пальцы котор</w:t>
      </w:r>
      <w:r>
        <w:rPr>
          <w:rFonts w:ascii="Times New Roman" w:hAnsi="Times New Roman" w:cs="Times New Roman"/>
          <w:sz w:val="28"/>
          <w:szCs w:val="28"/>
        </w:rPr>
        <w:t xml:space="preserve">ых укоротят все соответствующие </w:t>
      </w:r>
      <w:r w:rsidR="00F138A5" w:rsidRPr="00F138A5">
        <w:rPr>
          <w:rFonts w:ascii="Times New Roman" w:hAnsi="Times New Roman" w:cs="Times New Roman"/>
          <w:sz w:val="28"/>
          <w:szCs w:val="28"/>
        </w:rPr>
        <w:t>струны; при этом звук этих стру</w:t>
      </w:r>
      <w:r>
        <w:rPr>
          <w:rFonts w:ascii="Times New Roman" w:hAnsi="Times New Roman" w:cs="Times New Roman"/>
          <w:sz w:val="28"/>
          <w:szCs w:val="28"/>
        </w:rPr>
        <w:t xml:space="preserve">н повысится еще на полтона, а в сумме - </w:t>
      </w:r>
      <w:r w:rsidR="00F138A5" w:rsidRPr="00F138A5">
        <w:rPr>
          <w:rFonts w:ascii="Times New Roman" w:hAnsi="Times New Roman" w:cs="Times New Roman"/>
          <w:sz w:val="28"/>
          <w:szCs w:val="28"/>
        </w:rPr>
        <w:t>на целый тон.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Таким образом, при однокр</w:t>
      </w:r>
      <w:r w:rsidR="008F5BE2">
        <w:rPr>
          <w:rFonts w:ascii="Times New Roman" w:hAnsi="Times New Roman" w:cs="Times New Roman"/>
          <w:sz w:val="28"/>
          <w:szCs w:val="28"/>
        </w:rPr>
        <w:t xml:space="preserve">атном нажатии всех семи педалей </w:t>
      </w:r>
      <w:r w:rsidRPr="00F138A5">
        <w:rPr>
          <w:rFonts w:ascii="Times New Roman" w:hAnsi="Times New Roman" w:cs="Times New Roman"/>
          <w:sz w:val="28"/>
          <w:szCs w:val="28"/>
        </w:rPr>
        <w:t>все семь ступеней звукоряда во в</w:t>
      </w:r>
      <w:r w:rsidR="008F5BE2">
        <w:rPr>
          <w:rFonts w:ascii="Times New Roman" w:hAnsi="Times New Roman" w:cs="Times New Roman"/>
          <w:sz w:val="28"/>
          <w:szCs w:val="28"/>
        </w:rPr>
        <w:t>сех октавах повысятся на полто</w:t>
      </w:r>
      <w:r w:rsidRPr="00F138A5">
        <w:rPr>
          <w:rFonts w:ascii="Times New Roman" w:hAnsi="Times New Roman" w:cs="Times New Roman"/>
          <w:sz w:val="28"/>
          <w:szCs w:val="28"/>
        </w:rPr>
        <w:t>на; арфа тогда будет звучать в</w:t>
      </w:r>
      <w:r w:rsidR="008F5BE2">
        <w:rPr>
          <w:rFonts w:ascii="Times New Roman" w:hAnsi="Times New Roman" w:cs="Times New Roman"/>
          <w:sz w:val="28"/>
          <w:szCs w:val="28"/>
        </w:rPr>
        <w:t xml:space="preserve"> строе C-</w:t>
      </w:r>
      <w:proofErr w:type="spellStart"/>
      <w:r w:rsidR="008F5BE2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="008F5BE2">
        <w:rPr>
          <w:rFonts w:ascii="Times New Roman" w:hAnsi="Times New Roman" w:cs="Times New Roman"/>
          <w:sz w:val="28"/>
          <w:szCs w:val="28"/>
        </w:rPr>
        <w:t xml:space="preserve">. Нажатие всех семи </w:t>
      </w:r>
      <w:r w:rsidRPr="00F138A5">
        <w:rPr>
          <w:rFonts w:ascii="Times New Roman" w:hAnsi="Times New Roman" w:cs="Times New Roman"/>
          <w:sz w:val="28"/>
          <w:szCs w:val="28"/>
        </w:rPr>
        <w:t>педалей на вторую зарубку дает стр</w:t>
      </w:r>
      <w:r w:rsidR="008F5BE2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8F5BE2">
        <w:rPr>
          <w:rFonts w:ascii="Times New Roman" w:hAnsi="Times New Roman" w:cs="Times New Roman"/>
          <w:sz w:val="28"/>
          <w:szCs w:val="28"/>
        </w:rPr>
        <w:t>Cis-dur</w:t>
      </w:r>
      <w:proofErr w:type="spellEnd"/>
      <w:r w:rsidR="008F5BE2">
        <w:rPr>
          <w:rFonts w:ascii="Times New Roman" w:hAnsi="Times New Roman" w:cs="Times New Roman"/>
          <w:sz w:val="28"/>
          <w:szCs w:val="28"/>
        </w:rPr>
        <w:t xml:space="preserve"> (т. е. поднимает его </w:t>
      </w:r>
      <w:r w:rsidRPr="00F138A5">
        <w:rPr>
          <w:rFonts w:ascii="Times New Roman" w:hAnsi="Times New Roman" w:cs="Times New Roman"/>
          <w:sz w:val="28"/>
          <w:szCs w:val="28"/>
        </w:rPr>
        <w:t>еще на полтона). Комбинируя р</w:t>
      </w:r>
      <w:r w:rsidR="008F5BE2">
        <w:rPr>
          <w:rFonts w:ascii="Times New Roman" w:hAnsi="Times New Roman" w:cs="Times New Roman"/>
          <w:sz w:val="28"/>
          <w:szCs w:val="28"/>
        </w:rPr>
        <w:t xml:space="preserve">азные глубины нажатия различных </w:t>
      </w:r>
      <w:r w:rsidRPr="00F138A5">
        <w:rPr>
          <w:rFonts w:ascii="Times New Roman" w:hAnsi="Times New Roman" w:cs="Times New Roman"/>
          <w:sz w:val="28"/>
          <w:szCs w:val="28"/>
        </w:rPr>
        <w:t>педалей, можно получить</w:t>
      </w:r>
      <w:r w:rsidR="008F5BE2">
        <w:rPr>
          <w:rFonts w:ascii="Times New Roman" w:hAnsi="Times New Roman" w:cs="Times New Roman"/>
          <w:sz w:val="28"/>
          <w:szCs w:val="28"/>
        </w:rPr>
        <w:t xml:space="preserve"> мажорные и минорные звукоряды, </w:t>
      </w:r>
      <w:r w:rsidRPr="00F138A5">
        <w:rPr>
          <w:rFonts w:ascii="Times New Roman" w:hAnsi="Times New Roman" w:cs="Times New Roman"/>
          <w:sz w:val="28"/>
          <w:szCs w:val="28"/>
        </w:rPr>
        <w:t>исп</w:t>
      </w:r>
      <w:r w:rsidR="008F5BE2">
        <w:rPr>
          <w:rFonts w:ascii="Times New Roman" w:hAnsi="Times New Roman" w:cs="Times New Roman"/>
          <w:sz w:val="28"/>
          <w:szCs w:val="28"/>
        </w:rPr>
        <w:t xml:space="preserve">ользуемые в современной музыке. </w:t>
      </w:r>
      <w:r w:rsidRPr="00F138A5">
        <w:rPr>
          <w:rFonts w:ascii="Times New Roman" w:hAnsi="Times New Roman" w:cs="Times New Roman"/>
          <w:sz w:val="28"/>
          <w:szCs w:val="28"/>
        </w:rPr>
        <w:t>Нижняя сторона рамы являет</w:t>
      </w:r>
      <w:r w:rsidR="008F5BE2">
        <w:rPr>
          <w:rFonts w:ascii="Times New Roman" w:hAnsi="Times New Roman" w:cs="Times New Roman"/>
          <w:sz w:val="28"/>
          <w:szCs w:val="28"/>
        </w:rPr>
        <w:t>ся резонансным корпусом, служащим для усиления звука струн.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Верхняя изогнутая сторона</w:t>
      </w:r>
      <w:r w:rsidR="008F5BE2">
        <w:rPr>
          <w:rFonts w:ascii="Times New Roman" w:hAnsi="Times New Roman" w:cs="Times New Roman"/>
          <w:sz w:val="28"/>
          <w:szCs w:val="28"/>
        </w:rPr>
        <w:t xml:space="preserve"> рамы современной арфы несет на </w:t>
      </w:r>
      <w:r w:rsidRPr="00F138A5">
        <w:rPr>
          <w:rFonts w:ascii="Times New Roman" w:hAnsi="Times New Roman" w:cs="Times New Roman"/>
          <w:sz w:val="28"/>
          <w:szCs w:val="28"/>
        </w:rPr>
        <w:t xml:space="preserve">себе, во-первых, порожки и </w:t>
      </w:r>
      <w:r w:rsidR="008F5BE2">
        <w:rPr>
          <w:rFonts w:ascii="Times New Roman" w:hAnsi="Times New Roman" w:cs="Times New Roman"/>
          <w:sz w:val="28"/>
          <w:szCs w:val="28"/>
        </w:rPr>
        <w:t xml:space="preserve">колки, служащие для натягивания </w:t>
      </w:r>
      <w:r w:rsidRPr="00F138A5">
        <w:rPr>
          <w:rFonts w:ascii="Times New Roman" w:hAnsi="Times New Roman" w:cs="Times New Roman"/>
          <w:sz w:val="28"/>
          <w:szCs w:val="28"/>
        </w:rPr>
        <w:t>струн при их настройке, а во-втор</w:t>
      </w:r>
      <w:r w:rsidR="008F5BE2">
        <w:rPr>
          <w:rFonts w:ascii="Times New Roman" w:hAnsi="Times New Roman" w:cs="Times New Roman"/>
          <w:sz w:val="28"/>
          <w:szCs w:val="28"/>
        </w:rPr>
        <w:t>ых, заключенный в особую короб</w:t>
      </w:r>
      <w:r w:rsidRPr="00F138A5">
        <w:rPr>
          <w:rFonts w:ascii="Times New Roman" w:hAnsi="Times New Roman" w:cs="Times New Roman"/>
          <w:sz w:val="28"/>
          <w:szCs w:val="28"/>
        </w:rPr>
        <w:t>ку сложный дисковый механизм для изменения высоты звуков.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При возбуждении колебаний с</w:t>
      </w:r>
      <w:r w:rsidR="008F5BE2">
        <w:rPr>
          <w:rFonts w:ascii="Times New Roman" w:hAnsi="Times New Roman" w:cs="Times New Roman"/>
          <w:sz w:val="28"/>
          <w:szCs w:val="28"/>
        </w:rPr>
        <w:t xml:space="preserve"> помощью щипка струна оттягива</w:t>
      </w:r>
      <w:r w:rsidRPr="00F138A5">
        <w:rPr>
          <w:rFonts w:ascii="Times New Roman" w:hAnsi="Times New Roman" w:cs="Times New Roman"/>
          <w:sz w:val="28"/>
          <w:szCs w:val="28"/>
        </w:rPr>
        <w:t>ется в сторону, затем освобождае</w:t>
      </w:r>
      <w:r w:rsidR="008F5BE2">
        <w:rPr>
          <w:rFonts w:ascii="Times New Roman" w:hAnsi="Times New Roman" w:cs="Times New Roman"/>
          <w:sz w:val="28"/>
          <w:szCs w:val="28"/>
        </w:rPr>
        <w:t>тся, после чего начинает совер</w:t>
      </w:r>
      <w:r w:rsidRPr="00F138A5">
        <w:rPr>
          <w:rFonts w:ascii="Times New Roman" w:hAnsi="Times New Roman" w:cs="Times New Roman"/>
          <w:sz w:val="28"/>
          <w:szCs w:val="28"/>
        </w:rPr>
        <w:t>шать свободно затухающие коле</w:t>
      </w:r>
      <w:r w:rsidR="008F5BE2">
        <w:rPr>
          <w:rFonts w:ascii="Times New Roman" w:hAnsi="Times New Roman" w:cs="Times New Roman"/>
          <w:sz w:val="28"/>
          <w:szCs w:val="28"/>
        </w:rPr>
        <w:t>бания. Форма импульса возбужде</w:t>
      </w:r>
      <w:r w:rsidRPr="00F138A5">
        <w:rPr>
          <w:rFonts w:ascii="Times New Roman" w:hAnsi="Times New Roman" w:cs="Times New Roman"/>
          <w:sz w:val="28"/>
          <w:szCs w:val="28"/>
        </w:rPr>
        <w:t>ния имеет вид</w:t>
      </w:r>
      <w:r w:rsidR="008F5BE2">
        <w:rPr>
          <w:rFonts w:ascii="Times New Roman" w:hAnsi="Times New Roman" w:cs="Times New Roman"/>
          <w:sz w:val="28"/>
          <w:szCs w:val="28"/>
        </w:rPr>
        <w:t>, аналогичный импульсу в гитаре.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Состав обертонов в спектре, </w:t>
      </w:r>
      <w:proofErr w:type="gramStart"/>
      <w:r w:rsidRPr="00F138A5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Pr="00F138A5">
        <w:rPr>
          <w:rFonts w:ascii="Times New Roman" w:hAnsi="Times New Roman" w:cs="Times New Roman"/>
          <w:sz w:val="28"/>
          <w:szCs w:val="28"/>
        </w:rPr>
        <w:t>, и тембр звучания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также зависит от способа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отщипывания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и от места возбуждения.</w:t>
      </w:r>
    </w:p>
    <w:p w:rsidR="00F138A5" w:rsidRPr="00F138A5" w:rsidRDefault="00F138A5" w:rsidP="008F5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отщипывании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 xml:space="preserve"> с помощью мягкой част</w:t>
      </w:r>
      <w:r w:rsidR="008F5BE2">
        <w:rPr>
          <w:rFonts w:ascii="Times New Roman" w:hAnsi="Times New Roman" w:cs="Times New Roman"/>
          <w:sz w:val="28"/>
          <w:szCs w:val="28"/>
        </w:rPr>
        <w:t>и пальца получается бо</w:t>
      </w:r>
      <w:r w:rsidRPr="00F138A5">
        <w:rPr>
          <w:rFonts w:ascii="Times New Roman" w:hAnsi="Times New Roman" w:cs="Times New Roman"/>
          <w:sz w:val="28"/>
          <w:szCs w:val="28"/>
        </w:rPr>
        <w:t xml:space="preserve">лее мягкий, бедный обертонами </w:t>
      </w:r>
      <w:r w:rsidR="008F5BE2">
        <w:rPr>
          <w:rFonts w:ascii="Times New Roman" w:hAnsi="Times New Roman" w:cs="Times New Roman"/>
          <w:sz w:val="28"/>
          <w:szCs w:val="28"/>
        </w:rPr>
        <w:t>звук; при помощи ногтя происхо</w:t>
      </w:r>
      <w:r w:rsidRPr="00F138A5">
        <w:rPr>
          <w:rFonts w:ascii="Times New Roman" w:hAnsi="Times New Roman" w:cs="Times New Roman"/>
          <w:sz w:val="28"/>
          <w:szCs w:val="28"/>
        </w:rPr>
        <w:t>дит сильная деформация стр</w:t>
      </w:r>
      <w:r w:rsidR="008F5BE2">
        <w:rPr>
          <w:rFonts w:ascii="Times New Roman" w:hAnsi="Times New Roman" w:cs="Times New Roman"/>
          <w:sz w:val="28"/>
          <w:szCs w:val="28"/>
        </w:rPr>
        <w:t xml:space="preserve">уны, что дает более резкий звук </w:t>
      </w:r>
      <w:r w:rsidRPr="00F138A5">
        <w:rPr>
          <w:rFonts w:ascii="Times New Roman" w:hAnsi="Times New Roman" w:cs="Times New Roman"/>
          <w:sz w:val="28"/>
          <w:szCs w:val="28"/>
        </w:rPr>
        <w:t>с большим количеством обертонов</w:t>
      </w:r>
      <w:r w:rsidR="008F5BE2">
        <w:rPr>
          <w:rFonts w:ascii="Times New Roman" w:hAnsi="Times New Roman" w:cs="Times New Roman"/>
          <w:sz w:val="28"/>
          <w:szCs w:val="28"/>
        </w:rPr>
        <w:t>. Как и у всех струнных инстру</w:t>
      </w:r>
      <w:r w:rsidRPr="00F138A5">
        <w:rPr>
          <w:rFonts w:ascii="Times New Roman" w:hAnsi="Times New Roman" w:cs="Times New Roman"/>
          <w:sz w:val="28"/>
          <w:szCs w:val="28"/>
        </w:rPr>
        <w:t>ментов, место приложения силы влияет на состав об</w:t>
      </w:r>
      <w:r w:rsidR="008F5BE2">
        <w:rPr>
          <w:rFonts w:ascii="Times New Roman" w:hAnsi="Times New Roman" w:cs="Times New Roman"/>
          <w:sz w:val="28"/>
          <w:szCs w:val="28"/>
        </w:rPr>
        <w:t xml:space="preserve">ертонов </w:t>
      </w:r>
      <w:r w:rsidRPr="00F138A5">
        <w:rPr>
          <w:rFonts w:ascii="Times New Roman" w:hAnsi="Times New Roman" w:cs="Times New Roman"/>
          <w:sz w:val="28"/>
          <w:szCs w:val="28"/>
        </w:rPr>
        <w:t>в спектре: при возбуждении то</w:t>
      </w:r>
      <w:r w:rsidR="008F5BE2">
        <w:rPr>
          <w:rFonts w:ascii="Times New Roman" w:hAnsi="Times New Roman" w:cs="Times New Roman"/>
          <w:sz w:val="28"/>
          <w:szCs w:val="28"/>
        </w:rPr>
        <w:t xml:space="preserve">чно в центре струны превалируют </w:t>
      </w:r>
      <w:r w:rsidRPr="00F138A5">
        <w:rPr>
          <w:rFonts w:ascii="Times New Roman" w:hAnsi="Times New Roman" w:cs="Times New Roman"/>
          <w:sz w:val="28"/>
          <w:szCs w:val="28"/>
        </w:rPr>
        <w:t>в основном нечетные гармо</w:t>
      </w:r>
      <w:r w:rsidR="008F5BE2">
        <w:rPr>
          <w:rFonts w:ascii="Times New Roman" w:hAnsi="Times New Roman" w:cs="Times New Roman"/>
          <w:sz w:val="28"/>
          <w:szCs w:val="28"/>
        </w:rPr>
        <w:t xml:space="preserve">ники. Сдвигая место возбуждения </w:t>
      </w:r>
      <w:r w:rsidRPr="00F138A5">
        <w:rPr>
          <w:rFonts w:ascii="Times New Roman" w:hAnsi="Times New Roman" w:cs="Times New Roman"/>
          <w:sz w:val="28"/>
          <w:szCs w:val="28"/>
        </w:rPr>
        <w:t>ближе к подставке, можно увели</w:t>
      </w:r>
      <w:r w:rsidR="008F5BE2">
        <w:rPr>
          <w:rFonts w:ascii="Times New Roman" w:hAnsi="Times New Roman" w:cs="Times New Roman"/>
          <w:sz w:val="28"/>
          <w:szCs w:val="28"/>
        </w:rPr>
        <w:t xml:space="preserve">чить количество высших гармоник и сделать звучание более ярким. 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Из особых акустических эф</w:t>
      </w:r>
      <w:r w:rsidR="008F5BE2">
        <w:rPr>
          <w:rFonts w:ascii="Times New Roman" w:hAnsi="Times New Roman" w:cs="Times New Roman"/>
          <w:sz w:val="28"/>
          <w:szCs w:val="28"/>
        </w:rPr>
        <w:t xml:space="preserve">фектов на арфе применяется игра </w:t>
      </w:r>
      <w:r w:rsidRPr="00F138A5">
        <w:rPr>
          <w:rFonts w:ascii="Times New Roman" w:hAnsi="Times New Roman" w:cs="Times New Roman"/>
          <w:sz w:val="28"/>
          <w:szCs w:val="28"/>
        </w:rPr>
        <w:t>флажолетами. Для этого к ст</w:t>
      </w:r>
      <w:r w:rsidR="008F5BE2">
        <w:rPr>
          <w:rFonts w:ascii="Times New Roman" w:hAnsi="Times New Roman" w:cs="Times New Roman"/>
          <w:sz w:val="28"/>
          <w:szCs w:val="28"/>
        </w:rPr>
        <w:t xml:space="preserve">руне слегка прикасаются пальцем </w:t>
      </w:r>
      <w:r w:rsidRPr="00F138A5">
        <w:rPr>
          <w:rFonts w:ascii="Times New Roman" w:hAnsi="Times New Roman" w:cs="Times New Roman"/>
          <w:sz w:val="28"/>
          <w:szCs w:val="28"/>
        </w:rPr>
        <w:t xml:space="preserve">точно в середине, одновременно отщипывая ее в </w:t>
      </w:r>
      <w:r w:rsidR="008F5BE2">
        <w:rPr>
          <w:rFonts w:ascii="Times New Roman" w:hAnsi="Times New Roman" w:cs="Times New Roman"/>
          <w:sz w:val="28"/>
          <w:szCs w:val="28"/>
        </w:rPr>
        <w:t xml:space="preserve">какой-то точке </w:t>
      </w:r>
      <w:r w:rsidRPr="00F138A5">
        <w:rPr>
          <w:rFonts w:ascii="Times New Roman" w:hAnsi="Times New Roman" w:cs="Times New Roman"/>
          <w:sz w:val="28"/>
          <w:szCs w:val="28"/>
        </w:rPr>
        <w:t>ближе к одному из концов. Пол</w:t>
      </w:r>
      <w:r w:rsidR="008F5BE2">
        <w:rPr>
          <w:rFonts w:ascii="Times New Roman" w:hAnsi="Times New Roman" w:cs="Times New Roman"/>
          <w:sz w:val="28"/>
          <w:szCs w:val="28"/>
        </w:rPr>
        <w:t>учающийся при этом звук лишает</w:t>
      </w:r>
      <w:r w:rsidRPr="00F138A5">
        <w:rPr>
          <w:rFonts w:ascii="Times New Roman" w:hAnsi="Times New Roman" w:cs="Times New Roman"/>
          <w:sz w:val="28"/>
          <w:szCs w:val="28"/>
        </w:rPr>
        <w:t>ся своего основного тона, звуч</w:t>
      </w:r>
      <w:r w:rsidR="008F5BE2">
        <w:rPr>
          <w:rFonts w:ascii="Times New Roman" w:hAnsi="Times New Roman" w:cs="Times New Roman"/>
          <w:sz w:val="28"/>
          <w:szCs w:val="28"/>
        </w:rPr>
        <w:t xml:space="preserve">ит на октаву выше и приобретает </w:t>
      </w:r>
      <w:r w:rsidRPr="00F138A5">
        <w:rPr>
          <w:rFonts w:ascii="Times New Roman" w:hAnsi="Times New Roman" w:cs="Times New Roman"/>
          <w:sz w:val="28"/>
          <w:szCs w:val="28"/>
        </w:rPr>
        <w:t>несколько смягченный тембр вс</w:t>
      </w:r>
      <w:r w:rsidR="008F5BE2">
        <w:rPr>
          <w:rFonts w:ascii="Times New Roman" w:hAnsi="Times New Roman" w:cs="Times New Roman"/>
          <w:sz w:val="28"/>
          <w:szCs w:val="28"/>
        </w:rPr>
        <w:t>ледствие ослабления в нем неко</w:t>
      </w:r>
      <w:r w:rsidRPr="00F138A5">
        <w:rPr>
          <w:rFonts w:ascii="Times New Roman" w:hAnsi="Times New Roman" w:cs="Times New Roman"/>
          <w:sz w:val="28"/>
          <w:szCs w:val="28"/>
        </w:rPr>
        <w:t>торых гармоник.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В целом звук арфы имеет относительно небо</w:t>
      </w:r>
      <w:r w:rsidR="00B61125">
        <w:rPr>
          <w:rFonts w:ascii="Times New Roman" w:hAnsi="Times New Roman" w:cs="Times New Roman"/>
          <w:sz w:val="28"/>
          <w:szCs w:val="28"/>
        </w:rPr>
        <w:t xml:space="preserve">льшое количество </w:t>
      </w:r>
      <w:r w:rsidRPr="00F138A5">
        <w:rPr>
          <w:rFonts w:ascii="Times New Roman" w:hAnsi="Times New Roman" w:cs="Times New Roman"/>
          <w:sz w:val="28"/>
          <w:szCs w:val="28"/>
        </w:rPr>
        <w:t>обертонов, что обусловлено при</w:t>
      </w:r>
      <w:r w:rsidR="00B61125">
        <w:rPr>
          <w:rFonts w:ascii="Times New Roman" w:hAnsi="Times New Roman" w:cs="Times New Roman"/>
          <w:sz w:val="28"/>
          <w:szCs w:val="28"/>
        </w:rPr>
        <w:t xml:space="preserve">менением жильных струн, имеющих </w:t>
      </w:r>
      <w:r w:rsidRPr="00F138A5">
        <w:rPr>
          <w:rFonts w:ascii="Times New Roman" w:hAnsi="Times New Roman" w:cs="Times New Roman"/>
          <w:sz w:val="28"/>
          <w:szCs w:val="28"/>
        </w:rPr>
        <w:t>большое внутреннее трение. Кро</w:t>
      </w:r>
      <w:r w:rsidR="00B61125">
        <w:rPr>
          <w:rFonts w:ascii="Times New Roman" w:hAnsi="Times New Roman" w:cs="Times New Roman"/>
          <w:sz w:val="28"/>
          <w:szCs w:val="28"/>
        </w:rPr>
        <w:t xml:space="preserve">ме того, сам способ возбуждения </w:t>
      </w:r>
      <w:r w:rsidRPr="00F138A5">
        <w:rPr>
          <w:rFonts w:ascii="Times New Roman" w:hAnsi="Times New Roman" w:cs="Times New Roman"/>
          <w:sz w:val="28"/>
          <w:szCs w:val="28"/>
        </w:rPr>
        <w:t>с помощью мякоти пальца также</w:t>
      </w:r>
      <w:r w:rsidR="00B61125">
        <w:rPr>
          <w:rFonts w:ascii="Times New Roman" w:hAnsi="Times New Roman" w:cs="Times New Roman"/>
          <w:sz w:val="28"/>
          <w:szCs w:val="28"/>
        </w:rPr>
        <w:t xml:space="preserve"> приводит к снижению уровня вы</w:t>
      </w:r>
      <w:r w:rsidRPr="00F138A5">
        <w:rPr>
          <w:rFonts w:ascii="Times New Roman" w:hAnsi="Times New Roman" w:cs="Times New Roman"/>
          <w:sz w:val="28"/>
          <w:szCs w:val="28"/>
        </w:rPr>
        <w:t>соких частот. Для звучания струн арфы также характерна</w:t>
      </w:r>
      <w:r w:rsidR="00B61125">
        <w:rPr>
          <w:rFonts w:ascii="Times New Roman" w:hAnsi="Times New Roman" w:cs="Times New Roman"/>
          <w:sz w:val="28"/>
          <w:szCs w:val="28"/>
        </w:rPr>
        <w:t xml:space="preserve"> некоторая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негармоничность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, обусловленная указанными ранее причинами.</w:t>
      </w:r>
    </w:p>
    <w:p w:rsidR="00F138A5" w:rsidRPr="00B61125" w:rsidRDefault="00F138A5" w:rsidP="00B611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25">
        <w:rPr>
          <w:rFonts w:ascii="Times New Roman" w:hAnsi="Times New Roman" w:cs="Times New Roman"/>
          <w:b/>
          <w:sz w:val="28"/>
          <w:szCs w:val="28"/>
        </w:rPr>
        <w:t>АКУСТИЧЕСКИЕ ХАРАКТЕРИСТИКИ</w:t>
      </w:r>
    </w:p>
    <w:p w:rsidR="00F138A5" w:rsidRPr="00F138A5" w:rsidRDefault="00F138A5" w:rsidP="00B61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Частотны</w:t>
      </w:r>
      <w:r w:rsidR="00B61125">
        <w:rPr>
          <w:rFonts w:ascii="Times New Roman" w:hAnsi="Times New Roman" w:cs="Times New Roman"/>
          <w:sz w:val="28"/>
          <w:szCs w:val="28"/>
        </w:rPr>
        <w:t xml:space="preserve">й диапазон составляет 30,86 Гц - </w:t>
      </w:r>
      <w:r w:rsidRPr="00F138A5">
        <w:rPr>
          <w:rFonts w:ascii="Times New Roman" w:hAnsi="Times New Roman" w:cs="Times New Roman"/>
          <w:sz w:val="28"/>
          <w:szCs w:val="28"/>
        </w:rPr>
        <w:t xml:space="preserve">2960 </w:t>
      </w:r>
      <w:proofErr w:type="gramStart"/>
      <w:r w:rsidRPr="00F138A5">
        <w:rPr>
          <w:rFonts w:ascii="Times New Roman" w:hAnsi="Times New Roman" w:cs="Times New Roman"/>
          <w:sz w:val="28"/>
          <w:szCs w:val="28"/>
        </w:rPr>
        <w:t xml:space="preserve">Гц </w:t>
      </w:r>
      <w:r w:rsidR="00B61125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>т</w:t>
      </w:r>
      <w:r w:rsidR="00B611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1125">
        <w:rPr>
          <w:rFonts w:ascii="Times New Roman" w:hAnsi="Times New Roman" w:cs="Times New Roman"/>
          <w:sz w:val="28"/>
          <w:szCs w:val="28"/>
        </w:rPr>
        <w:t xml:space="preserve"> е. шесть с половиной октав, с учетом обертонов до 15 кГц.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Основная энергия колебаний</w:t>
      </w:r>
      <w:r w:rsidR="00B61125">
        <w:rPr>
          <w:rFonts w:ascii="Times New Roman" w:hAnsi="Times New Roman" w:cs="Times New Roman"/>
          <w:sz w:val="28"/>
          <w:szCs w:val="28"/>
        </w:rPr>
        <w:t xml:space="preserve"> сосредоточена в диапазоне 100 - </w:t>
      </w:r>
      <w:r w:rsidRPr="00F138A5">
        <w:rPr>
          <w:rFonts w:ascii="Times New Roman" w:hAnsi="Times New Roman" w:cs="Times New Roman"/>
          <w:sz w:val="28"/>
          <w:szCs w:val="28"/>
        </w:rPr>
        <w:t>1250 Гц. Форманта</w:t>
      </w:r>
      <w:r w:rsidR="00B61125">
        <w:rPr>
          <w:rFonts w:ascii="Times New Roman" w:hAnsi="Times New Roman" w:cs="Times New Roman"/>
          <w:sz w:val="28"/>
          <w:szCs w:val="28"/>
        </w:rPr>
        <w:t xml:space="preserve"> находится в области 250 </w:t>
      </w:r>
      <w:proofErr w:type="gramStart"/>
      <w:r w:rsidR="00B61125">
        <w:rPr>
          <w:rFonts w:ascii="Times New Roman" w:hAnsi="Times New Roman" w:cs="Times New Roman"/>
          <w:sz w:val="28"/>
          <w:szCs w:val="28"/>
        </w:rPr>
        <w:t>Гц</w:t>
      </w:r>
      <w:r w:rsidRPr="00F138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Динамический диапазон звучания арфы не превышает 20 дБ.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 xml:space="preserve">Звук арфы относительно слабый, </w:t>
      </w:r>
      <w:r w:rsidR="00B61125">
        <w:rPr>
          <w:rFonts w:ascii="Times New Roman" w:hAnsi="Times New Roman" w:cs="Times New Roman"/>
          <w:sz w:val="28"/>
          <w:szCs w:val="28"/>
        </w:rPr>
        <w:t>т. к. она имеет сравнительно не</w:t>
      </w:r>
      <w:r w:rsidRPr="00F138A5">
        <w:rPr>
          <w:rFonts w:ascii="Times New Roman" w:hAnsi="Times New Roman" w:cs="Times New Roman"/>
          <w:sz w:val="28"/>
          <w:szCs w:val="28"/>
        </w:rPr>
        <w:t>большие по сравнению с другими инструментами площадь деки и</w:t>
      </w:r>
      <w:r w:rsidR="00B61125">
        <w:rPr>
          <w:rFonts w:ascii="Times New Roman" w:hAnsi="Times New Roman" w:cs="Times New Roman"/>
          <w:sz w:val="28"/>
          <w:szCs w:val="28"/>
        </w:rPr>
        <w:t xml:space="preserve"> </w:t>
      </w:r>
      <w:r w:rsidRPr="00F138A5">
        <w:rPr>
          <w:rFonts w:ascii="Times New Roman" w:hAnsi="Times New Roman" w:cs="Times New Roman"/>
          <w:sz w:val="28"/>
          <w:szCs w:val="28"/>
        </w:rPr>
        <w:t xml:space="preserve">объем корпуса </w:t>
      </w:r>
      <w:r w:rsidRPr="00F138A5">
        <w:rPr>
          <w:rFonts w:ascii="Times New Roman" w:hAnsi="Times New Roman" w:cs="Times New Roman"/>
          <w:sz w:val="28"/>
          <w:szCs w:val="28"/>
        </w:rPr>
        <w:lastRenderedPageBreak/>
        <w:t>резонатора; кроме</w:t>
      </w:r>
      <w:r w:rsidR="00B61125">
        <w:rPr>
          <w:rFonts w:ascii="Times New Roman" w:hAnsi="Times New Roman" w:cs="Times New Roman"/>
          <w:sz w:val="28"/>
          <w:szCs w:val="28"/>
        </w:rPr>
        <w:t xml:space="preserve"> того, применение жильных струн </w:t>
      </w:r>
      <w:r w:rsidRPr="00F138A5">
        <w:rPr>
          <w:rFonts w:ascii="Times New Roman" w:hAnsi="Times New Roman" w:cs="Times New Roman"/>
          <w:sz w:val="28"/>
          <w:szCs w:val="28"/>
        </w:rPr>
        <w:t>не позволяет использовать сильное</w:t>
      </w:r>
      <w:r w:rsidR="00B61125">
        <w:rPr>
          <w:rFonts w:ascii="Times New Roman" w:hAnsi="Times New Roman" w:cs="Times New Roman"/>
          <w:sz w:val="28"/>
          <w:szCs w:val="28"/>
        </w:rPr>
        <w:t xml:space="preserve"> натяжение. </w:t>
      </w:r>
      <w:r w:rsidRPr="00F138A5">
        <w:rPr>
          <w:rFonts w:ascii="Times New Roman" w:hAnsi="Times New Roman" w:cs="Times New Roman"/>
          <w:sz w:val="28"/>
          <w:szCs w:val="28"/>
        </w:rPr>
        <w:t>Переходные процессы ана</w:t>
      </w:r>
      <w:r w:rsidR="00B61125">
        <w:rPr>
          <w:rFonts w:ascii="Times New Roman" w:hAnsi="Times New Roman" w:cs="Times New Roman"/>
          <w:sz w:val="28"/>
          <w:szCs w:val="28"/>
        </w:rPr>
        <w:t>логичны другим щипковым инстру</w:t>
      </w:r>
      <w:r w:rsidRPr="00F138A5">
        <w:rPr>
          <w:rFonts w:ascii="Times New Roman" w:hAnsi="Times New Roman" w:cs="Times New Roman"/>
          <w:sz w:val="28"/>
          <w:szCs w:val="28"/>
        </w:rPr>
        <w:t>ментам. Арфа имеет короткое в</w:t>
      </w:r>
      <w:r w:rsidR="00B61125">
        <w:rPr>
          <w:rFonts w:ascii="Times New Roman" w:hAnsi="Times New Roman" w:cs="Times New Roman"/>
          <w:sz w:val="28"/>
          <w:szCs w:val="28"/>
        </w:rPr>
        <w:t xml:space="preserve">ремя атаки (10-30 </w:t>
      </w:r>
      <w:proofErr w:type="spellStart"/>
      <w:r w:rsidR="00B61125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B61125">
        <w:rPr>
          <w:rFonts w:ascii="Times New Roman" w:hAnsi="Times New Roman" w:cs="Times New Roman"/>
          <w:sz w:val="28"/>
          <w:szCs w:val="28"/>
        </w:rPr>
        <w:t>) и сравни</w:t>
      </w:r>
      <w:r w:rsidRPr="00F138A5">
        <w:rPr>
          <w:rFonts w:ascii="Times New Roman" w:hAnsi="Times New Roman" w:cs="Times New Roman"/>
          <w:sz w:val="28"/>
          <w:szCs w:val="28"/>
        </w:rPr>
        <w:t xml:space="preserve">тельно длинное время спада (до 200 </w:t>
      </w:r>
      <w:proofErr w:type="spellStart"/>
      <w:r w:rsidRPr="00F138A5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F138A5">
        <w:rPr>
          <w:rFonts w:ascii="Times New Roman" w:hAnsi="Times New Roman" w:cs="Times New Roman"/>
          <w:sz w:val="28"/>
          <w:szCs w:val="28"/>
        </w:rPr>
        <w:t>).</w:t>
      </w:r>
    </w:p>
    <w:p w:rsidR="00F138A5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Тембр: арфа имеет нежный, но относительно тихий тембр.</w:t>
      </w:r>
    </w:p>
    <w:p w:rsidR="00A270A0" w:rsidRPr="00F138A5" w:rsidRDefault="00F138A5" w:rsidP="00F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A5">
        <w:rPr>
          <w:rFonts w:ascii="Times New Roman" w:hAnsi="Times New Roman" w:cs="Times New Roman"/>
          <w:sz w:val="28"/>
          <w:szCs w:val="28"/>
        </w:rPr>
        <w:t>У нее нет четко выраженных регист</w:t>
      </w:r>
      <w:r w:rsidR="00B61125">
        <w:rPr>
          <w:rFonts w:ascii="Times New Roman" w:hAnsi="Times New Roman" w:cs="Times New Roman"/>
          <w:sz w:val="28"/>
          <w:szCs w:val="28"/>
        </w:rPr>
        <w:t>ров, можно только приблизи</w:t>
      </w:r>
      <w:r w:rsidRPr="00F138A5">
        <w:rPr>
          <w:rFonts w:ascii="Times New Roman" w:hAnsi="Times New Roman" w:cs="Times New Roman"/>
          <w:sz w:val="28"/>
          <w:szCs w:val="28"/>
        </w:rPr>
        <w:t>тельно раздел</w:t>
      </w:r>
      <w:r w:rsidR="00B61125">
        <w:rPr>
          <w:rFonts w:ascii="Times New Roman" w:hAnsi="Times New Roman" w:cs="Times New Roman"/>
          <w:sz w:val="28"/>
          <w:szCs w:val="28"/>
        </w:rPr>
        <w:t xml:space="preserve">ить по тембру: нижний регистр - немного глуховатый; средний - </w:t>
      </w:r>
      <w:r w:rsidRPr="00F138A5">
        <w:rPr>
          <w:rFonts w:ascii="Times New Roman" w:hAnsi="Times New Roman" w:cs="Times New Roman"/>
          <w:sz w:val="28"/>
          <w:szCs w:val="28"/>
        </w:rPr>
        <w:t>п</w:t>
      </w:r>
      <w:r w:rsidR="00B61125">
        <w:rPr>
          <w:rFonts w:ascii="Times New Roman" w:hAnsi="Times New Roman" w:cs="Times New Roman"/>
          <w:sz w:val="28"/>
          <w:szCs w:val="28"/>
        </w:rPr>
        <w:t xml:space="preserve">олнозвучный и мягкий; высокий - </w:t>
      </w:r>
      <w:r w:rsidRPr="00F138A5">
        <w:rPr>
          <w:rFonts w:ascii="Times New Roman" w:hAnsi="Times New Roman" w:cs="Times New Roman"/>
          <w:sz w:val="28"/>
          <w:szCs w:val="28"/>
        </w:rPr>
        <w:t>звонк</w:t>
      </w:r>
      <w:r w:rsidR="00B61125">
        <w:rPr>
          <w:rFonts w:ascii="Times New Roman" w:hAnsi="Times New Roman" w:cs="Times New Roman"/>
          <w:sz w:val="28"/>
          <w:szCs w:val="28"/>
        </w:rPr>
        <w:t>ий и светлый; высший - резкий, слабый. В звучании арфы имеет</w:t>
      </w:r>
      <w:r w:rsidRPr="00F138A5">
        <w:rPr>
          <w:rFonts w:ascii="Times New Roman" w:hAnsi="Times New Roman" w:cs="Times New Roman"/>
          <w:sz w:val="28"/>
          <w:szCs w:val="28"/>
        </w:rPr>
        <w:t>ся небольшое количество шум</w:t>
      </w:r>
      <w:r w:rsidR="00B61125">
        <w:rPr>
          <w:rFonts w:ascii="Times New Roman" w:hAnsi="Times New Roman" w:cs="Times New Roman"/>
          <w:sz w:val="28"/>
          <w:szCs w:val="28"/>
        </w:rPr>
        <w:t xml:space="preserve">овых призвуков, характерных для </w:t>
      </w:r>
      <w:r w:rsidRPr="00F138A5">
        <w:rPr>
          <w:rFonts w:ascii="Times New Roman" w:hAnsi="Times New Roman" w:cs="Times New Roman"/>
          <w:sz w:val="28"/>
          <w:szCs w:val="28"/>
        </w:rPr>
        <w:t>щипковых инструментов.</w:t>
      </w:r>
    </w:p>
    <w:sectPr w:rsidR="00A270A0" w:rsidRPr="00F1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300"/>
    <w:multiLevelType w:val="hybridMultilevel"/>
    <w:tmpl w:val="BCE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503FA"/>
    <w:multiLevelType w:val="hybridMultilevel"/>
    <w:tmpl w:val="C472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A5"/>
    <w:rsid w:val="00372932"/>
    <w:rsid w:val="003D0967"/>
    <w:rsid w:val="008F5BE2"/>
    <w:rsid w:val="00A21979"/>
    <w:rsid w:val="00A270A0"/>
    <w:rsid w:val="00B61125"/>
    <w:rsid w:val="00D1337E"/>
    <w:rsid w:val="00F1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51E7"/>
  <w15:chartTrackingRefBased/>
  <w15:docId w15:val="{90E33E02-2F49-4937-8A29-333ED435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A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D0967"/>
    <w:rPr>
      <w:color w:val="808080"/>
    </w:rPr>
  </w:style>
  <w:style w:type="paragraph" w:styleId="a5">
    <w:name w:val="Normal (Web)"/>
    <w:basedOn w:val="a"/>
    <w:uiPriority w:val="99"/>
    <w:semiHidden/>
    <w:unhideWhenUsed/>
    <w:rsid w:val="00B6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1</cp:revision>
  <dcterms:created xsi:type="dcterms:W3CDTF">2020-04-08T06:06:00Z</dcterms:created>
  <dcterms:modified xsi:type="dcterms:W3CDTF">2020-04-08T08:47:00Z</dcterms:modified>
</cp:coreProperties>
</file>