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87B78" w:rsidTr="00A2444E">
        <w:tc>
          <w:tcPr>
            <w:tcW w:w="4785" w:type="dxa"/>
          </w:tcPr>
          <w:p w:rsidR="00D87B78" w:rsidRDefault="00D87B78" w:rsidP="00A2444E">
            <w:pPr>
              <w:ind w:firstLine="0"/>
            </w:pPr>
            <w:r>
              <w:t>Предмет</w:t>
            </w:r>
          </w:p>
        </w:tc>
        <w:tc>
          <w:tcPr>
            <w:tcW w:w="4786" w:type="dxa"/>
          </w:tcPr>
          <w:p w:rsidR="00D87B78" w:rsidRDefault="00D87B78" w:rsidP="00A2444E">
            <w:pPr>
              <w:ind w:firstLine="0"/>
            </w:pPr>
            <w:r>
              <w:t>Слушание музыки</w:t>
            </w:r>
          </w:p>
        </w:tc>
      </w:tr>
      <w:tr w:rsidR="00D87B78" w:rsidTr="00A2444E">
        <w:trPr>
          <w:trHeight w:val="221"/>
        </w:trPr>
        <w:tc>
          <w:tcPr>
            <w:tcW w:w="4785" w:type="dxa"/>
          </w:tcPr>
          <w:p w:rsidR="00D87B78" w:rsidRDefault="00D87B78" w:rsidP="00A2444E">
            <w:pPr>
              <w:ind w:firstLine="0"/>
            </w:pPr>
            <w:r>
              <w:t>Класс</w:t>
            </w:r>
          </w:p>
        </w:tc>
        <w:tc>
          <w:tcPr>
            <w:tcW w:w="4786" w:type="dxa"/>
          </w:tcPr>
          <w:p w:rsidR="00D87B78" w:rsidRDefault="00D87B78" w:rsidP="00A2444E">
            <w:pPr>
              <w:ind w:firstLine="0"/>
            </w:pPr>
            <w:r>
              <w:t xml:space="preserve">1  класс ШПП </w:t>
            </w:r>
          </w:p>
        </w:tc>
      </w:tr>
      <w:tr w:rsidR="00D87B78" w:rsidTr="00A2444E">
        <w:tc>
          <w:tcPr>
            <w:tcW w:w="4785" w:type="dxa"/>
          </w:tcPr>
          <w:p w:rsidR="00D87B78" w:rsidRDefault="00D87B78" w:rsidP="00A2444E">
            <w:pPr>
              <w:ind w:firstLine="0"/>
            </w:pPr>
            <w:r>
              <w:t>Студент-практикант</w:t>
            </w:r>
          </w:p>
        </w:tc>
        <w:tc>
          <w:tcPr>
            <w:tcW w:w="4786" w:type="dxa"/>
          </w:tcPr>
          <w:p w:rsidR="00D87B78" w:rsidRDefault="00D87B78" w:rsidP="00A2444E">
            <w:pPr>
              <w:ind w:firstLine="0"/>
            </w:pPr>
            <w:r>
              <w:t>Ямщикова Анастасия Алексеевна</w:t>
            </w:r>
          </w:p>
        </w:tc>
      </w:tr>
      <w:tr w:rsidR="00D87B78" w:rsidTr="00A2444E">
        <w:tc>
          <w:tcPr>
            <w:tcW w:w="4785" w:type="dxa"/>
          </w:tcPr>
          <w:p w:rsidR="00D87B78" w:rsidRDefault="00D87B78" w:rsidP="00A2444E">
            <w:pPr>
              <w:ind w:firstLine="0"/>
            </w:pPr>
            <w:r>
              <w:t>Преподаватель-консультант</w:t>
            </w:r>
          </w:p>
        </w:tc>
        <w:tc>
          <w:tcPr>
            <w:tcW w:w="4786" w:type="dxa"/>
          </w:tcPr>
          <w:p w:rsidR="00D87B78" w:rsidRDefault="00D87B78" w:rsidP="00A2444E">
            <w:pPr>
              <w:ind w:firstLine="0"/>
            </w:pPr>
            <w:proofErr w:type="spellStart"/>
            <w:r>
              <w:t>Лазария</w:t>
            </w:r>
            <w:proofErr w:type="spellEnd"/>
            <w:r>
              <w:t xml:space="preserve"> Н.В.</w:t>
            </w:r>
          </w:p>
        </w:tc>
      </w:tr>
      <w:tr w:rsidR="00D87B78" w:rsidTr="00A2444E">
        <w:tc>
          <w:tcPr>
            <w:tcW w:w="4785" w:type="dxa"/>
          </w:tcPr>
          <w:p w:rsidR="00D87B78" w:rsidRDefault="00D87B78" w:rsidP="00A2444E">
            <w:pPr>
              <w:ind w:firstLine="0"/>
            </w:pPr>
            <w:r>
              <w:t>Дата урока</w:t>
            </w:r>
          </w:p>
        </w:tc>
        <w:tc>
          <w:tcPr>
            <w:tcW w:w="4786" w:type="dxa"/>
          </w:tcPr>
          <w:p w:rsidR="00D87B78" w:rsidRDefault="00D87B78" w:rsidP="00A2444E">
            <w:pPr>
              <w:ind w:firstLine="0"/>
            </w:pPr>
            <w:r>
              <w:t>23</w:t>
            </w:r>
            <w:r>
              <w:t>.04.2020</w:t>
            </w:r>
          </w:p>
        </w:tc>
      </w:tr>
      <w:tr w:rsidR="00D87B78" w:rsidTr="00A2444E">
        <w:tc>
          <w:tcPr>
            <w:tcW w:w="4785" w:type="dxa"/>
          </w:tcPr>
          <w:p w:rsidR="00D87B78" w:rsidRDefault="00D87B78" w:rsidP="00A2444E">
            <w:pPr>
              <w:ind w:firstLine="0"/>
            </w:pPr>
            <w:r>
              <w:t xml:space="preserve">Продолжительность занятия </w:t>
            </w:r>
          </w:p>
        </w:tc>
        <w:tc>
          <w:tcPr>
            <w:tcW w:w="4786" w:type="dxa"/>
          </w:tcPr>
          <w:p w:rsidR="00D87B78" w:rsidRDefault="00D87B78" w:rsidP="00A2444E">
            <w:pPr>
              <w:ind w:firstLine="0"/>
            </w:pPr>
            <w:r>
              <w:t>45 мин</w:t>
            </w:r>
          </w:p>
        </w:tc>
      </w:tr>
    </w:tbl>
    <w:p w:rsidR="00893305" w:rsidRDefault="00893305"/>
    <w:p w:rsidR="00D87B78" w:rsidRDefault="00D87B78" w:rsidP="00D87B78">
      <w:pPr>
        <w:rPr>
          <w:b/>
        </w:rPr>
      </w:pPr>
      <w:r>
        <w:rPr>
          <w:b/>
        </w:rPr>
        <w:t>План действий:</w:t>
      </w:r>
    </w:p>
    <w:p w:rsidR="00D87B78" w:rsidRDefault="00D87B78" w:rsidP="00D87B78">
      <w:pPr>
        <w:pStyle w:val="a4"/>
        <w:numPr>
          <w:ilvl w:val="0"/>
          <w:numId w:val="2"/>
        </w:numPr>
        <w:rPr>
          <w:b/>
        </w:rPr>
      </w:pPr>
      <w:r>
        <w:rPr>
          <w:b/>
        </w:rPr>
        <w:t>Изучить материал. Послушать музыкальные примеры</w:t>
      </w:r>
    </w:p>
    <w:p w:rsidR="00D87B78" w:rsidRDefault="00D87B78" w:rsidP="00D87B78">
      <w:pPr>
        <w:pStyle w:val="a4"/>
        <w:numPr>
          <w:ilvl w:val="0"/>
          <w:numId w:val="2"/>
        </w:numPr>
        <w:rPr>
          <w:b/>
        </w:rPr>
      </w:pPr>
      <w:r>
        <w:rPr>
          <w:b/>
        </w:rPr>
        <w:t>Распечатать страницу №</w:t>
      </w:r>
      <w:r w:rsidR="000E36EE">
        <w:rPr>
          <w:b/>
        </w:rPr>
        <w:t>4</w:t>
      </w:r>
      <w:r>
        <w:rPr>
          <w:b/>
        </w:rPr>
        <w:t xml:space="preserve"> и вклеить в тетрадь</w:t>
      </w:r>
    </w:p>
    <w:p w:rsidR="00D87B78" w:rsidRDefault="00D87B78" w:rsidP="00D87B78">
      <w:pPr>
        <w:pStyle w:val="a4"/>
        <w:numPr>
          <w:ilvl w:val="0"/>
          <w:numId w:val="2"/>
        </w:numPr>
        <w:rPr>
          <w:b/>
        </w:rPr>
      </w:pPr>
      <w:r>
        <w:rPr>
          <w:b/>
        </w:rPr>
        <w:t>Выполнить задание на повторение и домашнее задание</w:t>
      </w:r>
    </w:p>
    <w:p w:rsidR="00D87B78" w:rsidRDefault="00D87B78" w:rsidP="00D87B78">
      <w:pPr>
        <w:pStyle w:val="a4"/>
        <w:ind w:left="1069" w:firstLine="0"/>
        <w:rPr>
          <w:b/>
        </w:rPr>
      </w:pPr>
    </w:p>
    <w:p w:rsidR="00D87B78" w:rsidRDefault="00D87B78" w:rsidP="00D87B78">
      <w:pPr>
        <w:pStyle w:val="a4"/>
        <w:numPr>
          <w:ilvl w:val="0"/>
          <w:numId w:val="4"/>
        </w:numPr>
        <w:rPr>
          <w:b/>
        </w:rPr>
      </w:pPr>
      <w:r>
        <w:rPr>
          <w:b/>
        </w:rPr>
        <w:t>Повторение</w:t>
      </w:r>
    </w:p>
    <w:p w:rsidR="00D87B78" w:rsidRDefault="00D87B78" w:rsidP="00D87B78">
      <w:pPr>
        <w:ind w:left="709" w:firstLine="0"/>
      </w:pPr>
      <w:r>
        <w:t xml:space="preserve"> Ответьте на вопросы</w:t>
      </w:r>
      <w:r w:rsidR="00422A84">
        <w:t xml:space="preserve"> в тетради</w:t>
      </w:r>
      <w:bookmarkStart w:id="0" w:name="_GoBack"/>
      <w:bookmarkEnd w:id="0"/>
      <w:r>
        <w:t>:</w:t>
      </w:r>
    </w:p>
    <w:p w:rsidR="00D87B78" w:rsidRDefault="00D87B78" w:rsidP="00D87B78">
      <w:pPr>
        <w:pStyle w:val="a4"/>
        <w:numPr>
          <w:ilvl w:val="0"/>
          <w:numId w:val="5"/>
        </w:numPr>
      </w:pPr>
      <w:r>
        <w:t>Мужчина исполняет главную роль в опере. Каким голосом он вероятнее всего будет петь?</w:t>
      </w:r>
    </w:p>
    <w:p w:rsidR="00D87B78" w:rsidRDefault="00D87B78" w:rsidP="00D87B78">
      <w:pPr>
        <w:pStyle w:val="a4"/>
        <w:numPr>
          <w:ilvl w:val="0"/>
          <w:numId w:val="5"/>
        </w:numPr>
      </w:pPr>
      <w:r>
        <w:t xml:space="preserve">Какими </w:t>
      </w:r>
      <w:r>
        <w:rPr>
          <w:b/>
        </w:rPr>
        <w:t xml:space="preserve">женскими </w:t>
      </w:r>
      <w:r>
        <w:t>голосами могли петь девушки переодетые в юношей в опере?</w:t>
      </w:r>
    </w:p>
    <w:p w:rsidR="00D87B78" w:rsidRDefault="00D87B78" w:rsidP="00D87B78">
      <w:pPr>
        <w:pStyle w:val="a4"/>
        <w:numPr>
          <w:ilvl w:val="0"/>
          <w:numId w:val="5"/>
        </w:numPr>
      </w:pPr>
      <w:r>
        <w:t xml:space="preserve">Назовите  самые низкие </w:t>
      </w:r>
      <w:r>
        <w:rPr>
          <w:b/>
        </w:rPr>
        <w:t xml:space="preserve">женские и мужские </w:t>
      </w:r>
      <w:r>
        <w:t>голоса.</w:t>
      </w:r>
    </w:p>
    <w:p w:rsidR="00D87B78" w:rsidRDefault="00D87B78" w:rsidP="00D87B78">
      <w:pPr>
        <w:pStyle w:val="a4"/>
        <w:numPr>
          <w:ilvl w:val="0"/>
          <w:numId w:val="5"/>
        </w:numPr>
      </w:pPr>
      <w:r>
        <w:t>Что такое диапазон?</w:t>
      </w:r>
    </w:p>
    <w:p w:rsidR="00D87B78" w:rsidRDefault="00D87B78" w:rsidP="00D87B78">
      <w:pPr>
        <w:ind w:left="709" w:firstLine="0"/>
      </w:pPr>
    </w:p>
    <w:p w:rsidR="00D87B78" w:rsidRDefault="00D87B78" w:rsidP="00D87B78">
      <w:pPr>
        <w:pStyle w:val="a4"/>
        <w:numPr>
          <w:ilvl w:val="0"/>
          <w:numId w:val="4"/>
        </w:numPr>
        <w:rPr>
          <w:b/>
        </w:rPr>
      </w:pPr>
      <w:r w:rsidRPr="00D87B78">
        <w:rPr>
          <w:b/>
        </w:rPr>
        <w:t>Новая тема. Хор.</w:t>
      </w:r>
    </w:p>
    <w:p w:rsidR="00D87B78" w:rsidRDefault="00D87B78" w:rsidP="000E36EE">
      <w:pPr>
        <w:pStyle w:val="a4"/>
        <w:ind w:left="0"/>
        <w:jc w:val="both"/>
      </w:pPr>
      <w:r>
        <w:t>Знаете ли вы, что такое хор?</w:t>
      </w:r>
    </w:p>
    <w:p w:rsidR="00D87B78" w:rsidRDefault="000E36EE" w:rsidP="000E36EE">
      <w:pPr>
        <w:pStyle w:val="a4"/>
        <w:ind w:left="0"/>
        <w:jc w:val="both"/>
      </w:pPr>
      <w:r>
        <w:t>Хором можно назвать скопление голосов. Но в музыке</w:t>
      </w:r>
    </w:p>
    <w:p w:rsidR="00D87B78" w:rsidRPr="000E36EE" w:rsidRDefault="000E36EE" w:rsidP="000E36EE">
      <w:pPr>
        <w:pStyle w:val="a4"/>
        <w:ind w:left="0"/>
        <w:jc w:val="both"/>
        <w:rPr>
          <w:b/>
        </w:rPr>
      </w:pPr>
      <w:r w:rsidRPr="000E36EE">
        <w:rPr>
          <w:b/>
        </w:rPr>
        <w:t xml:space="preserve">Хор – это музыкальный коллектив, который состоит из певцов. </w:t>
      </w:r>
    </w:p>
    <w:p w:rsidR="000E36EE" w:rsidRDefault="000E36EE" w:rsidP="000E36EE">
      <w:pPr>
        <w:pStyle w:val="a4"/>
        <w:ind w:left="142" w:firstLine="425"/>
        <w:jc w:val="both"/>
      </w:pPr>
      <w:r>
        <w:t>Если голос – это тоже инструмент, как мы говорили, тогда хор – это целый оркестр голосов! А оркестром управляет дирижер.</w:t>
      </w:r>
    </w:p>
    <w:p w:rsidR="000E36EE" w:rsidRDefault="000E36EE" w:rsidP="000E36EE">
      <w:pPr>
        <w:pStyle w:val="a4"/>
        <w:ind w:left="142" w:firstLine="425"/>
        <w:jc w:val="both"/>
        <w:rPr>
          <w:b/>
        </w:rPr>
      </w:pPr>
      <w:r>
        <w:t xml:space="preserve">Все верно, в хоре тоже есть </w:t>
      </w:r>
      <w:r>
        <w:rPr>
          <w:b/>
        </w:rPr>
        <w:t>дирижер</w:t>
      </w:r>
      <w:r>
        <w:t xml:space="preserve">! Его по-другому называют </w:t>
      </w:r>
      <w:r>
        <w:rPr>
          <w:b/>
        </w:rPr>
        <w:t>хормейстер.</w:t>
      </w:r>
    </w:p>
    <w:p w:rsidR="003A0FBC" w:rsidRDefault="003A0FBC" w:rsidP="000E36EE">
      <w:pPr>
        <w:pStyle w:val="a4"/>
        <w:ind w:left="142" w:firstLine="425"/>
        <w:jc w:val="both"/>
      </w:pPr>
      <w:r w:rsidRPr="000E36EE">
        <w:drawing>
          <wp:anchor distT="0" distB="0" distL="114300" distR="114300" simplePos="0" relativeHeight="251658240" behindDoc="0" locked="0" layoutInCell="1" allowOverlap="1" wp14:anchorId="4826E443" wp14:editId="170FC8F7">
            <wp:simplePos x="0" y="0"/>
            <wp:positionH relativeFrom="column">
              <wp:posOffset>3615055</wp:posOffset>
            </wp:positionH>
            <wp:positionV relativeFrom="paragraph">
              <wp:posOffset>22860</wp:posOffset>
            </wp:positionV>
            <wp:extent cx="1838325" cy="1224280"/>
            <wp:effectExtent l="0" t="0" r="9525" b="0"/>
            <wp:wrapSquare wrapText="bothSides"/>
            <wp:docPr id="1" name="Рисунок 1" descr="http://dkkirov.ru/media/1/collectives/academ_choir/academic_choir_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kkirov.ru/media/1/collectives/academ_choir/academic_choir_av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Хоры</w:t>
      </w:r>
      <w:r>
        <w:t xml:space="preserve"> бывают разные.</w:t>
      </w:r>
    </w:p>
    <w:p w:rsidR="003A0FBC" w:rsidRDefault="003A0FBC" w:rsidP="003A0FBC">
      <w:pPr>
        <w:pStyle w:val="a4"/>
        <w:numPr>
          <w:ilvl w:val="0"/>
          <w:numId w:val="8"/>
        </w:numPr>
        <w:ind w:firstLine="0"/>
        <w:jc w:val="both"/>
      </w:pPr>
      <w:r w:rsidRPr="003A0FBC">
        <w:rPr>
          <w:b/>
        </w:rPr>
        <w:t xml:space="preserve">Академические – </w:t>
      </w:r>
      <w:r w:rsidRPr="003A0FBC">
        <w:t xml:space="preserve">хоры, </w:t>
      </w:r>
      <w:r>
        <w:t xml:space="preserve">поющие в академической манере. </w:t>
      </w:r>
      <w:r>
        <w:lastRenderedPageBreak/>
        <w:t xml:space="preserve">Поют оперную и камерную </w:t>
      </w:r>
      <w:r w:rsidRPr="003A0FBC">
        <w:rPr>
          <w:b/>
        </w:rPr>
        <w:drawing>
          <wp:anchor distT="0" distB="0" distL="114300" distR="114300" simplePos="0" relativeHeight="251660288" behindDoc="1" locked="0" layoutInCell="1" allowOverlap="1" wp14:anchorId="539D716A" wp14:editId="5A14C680">
            <wp:simplePos x="0" y="0"/>
            <wp:positionH relativeFrom="column">
              <wp:posOffset>3537585</wp:posOffset>
            </wp:positionH>
            <wp:positionV relativeFrom="paragraph">
              <wp:posOffset>432435</wp:posOffset>
            </wp:positionV>
            <wp:extent cx="1962150" cy="1307465"/>
            <wp:effectExtent l="0" t="0" r="0" b="6985"/>
            <wp:wrapSquare wrapText="bothSides"/>
            <wp:docPr id="5" name="Рисунок 5" descr="https://im0-tub-ru.yandex.net/i?id=8861e8796082fe6c93efc60d34cabc76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m0-tub-ru.yandex.net/i?id=8861e8796082fe6c93efc60d34cabc76-l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музыку.</w:t>
      </w:r>
    </w:p>
    <w:p w:rsidR="003A0FBC" w:rsidRDefault="003A0FBC" w:rsidP="003A0FBC">
      <w:pPr>
        <w:pStyle w:val="a4"/>
        <w:ind w:left="1287" w:firstLine="0"/>
        <w:jc w:val="both"/>
      </w:pPr>
    </w:p>
    <w:p w:rsidR="003A0FBC" w:rsidRPr="003A0FBC" w:rsidRDefault="003A0FBC" w:rsidP="003A0FBC">
      <w:pPr>
        <w:pStyle w:val="a4"/>
        <w:numPr>
          <w:ilvl w:val="0"/>
          <w:numId w:val="8"/>
        </w:numPr>
        <w:jc w:val="both"/>
        <w:rPr>
          <w:b/>
        </w:rPr>
      </w:pPr>
      <w:r w:rsidRPr="003A0FBC">
        <w:rPr>
          <w:b/>
        </w:rPr>
        <w:t>Народные</w:t>
      </w:r>
      <w:r>
        <w:rPr>
          <w:b/>
        </w:rPr>
        <w:t xml:space="preserve"> – </w:t>
      </w:r>
      <w:r w:rsidRPr="003A0FBC">
        <w:t>хоры, поющие в народной манере, поют народные песни.</w:t>
      </w:r>
    </w:p>
    <w:p w:rsidR="003A0FBC" w:rsidRPr="003A0FBC" w:rsidRDefault="003A0FBC" w:rsidP="003A0FBC">
      <w:pPr>
        <w:pStyle w:val="a4"/>
        <w:rPr>
          <w:b/>
        </w:rPr>
      </w:pPr>
    </w:p>
    <w:p w:rsidR="003A0FBC" w:rsidRPr="003A0FBC" w:rsidRDefault="003A0FBC" w:rsidP="003A0FBC">
      <w:pPr>
        <w:pStyle w:val="a4"/>
        <w:ind w:left="1287" w:firstLine="0"/>
        <w:jc w:val="both"/>
        <w:rPr>
          <w:b/>
        </w:rPr>
      </w:pPr>
    </w:p>
    <w:p w:rsidR="000E36EE" w:rsidRDefault="000E36EE" w:rsidP="000E36EE">
      <w:pPr>
        <w:pStyle w:val="a4"/>
        <w:ind w:left="142" w:firstLine="425"/>
        <w:jc w:val="both"/>
      </w:pPr>
      <w:r>
        <w:t>Хоры тоже делятся. У них есть 4 разновидности:</w:t>
      </w:r>
    </w:p>
    <w:p w:rsidR="000E36EE" w:rsidRDefault="000E36EE" w:rsidP="000E36EE">
      <w:pPr>
        <w:pStyle w:val="a4"/>
        <w:numPr>
          <w:ilvl w:val="0"/>
          <w:numId w:val="6"/>
        </w:numPr>
        <w:jc w:val="both"/>
      </w:pPr>
      <w:r>
        <w:t>Мужской</w:t>
      </w:r>
    </w:p>
    <w:p w:rsidR="000E36EE" w:rsidRDefault="000E36EE" w:rsidP="000E36EE">
      <w:pPr>
        <w:pStyle w:val="a4"/>
        <w:numPr>
          <w:ilvl w:val="0"/>
          <w:numId w:val="6"/>
        </w:numPr>
        <w:jc w:val="both"/>
      </w:pPr>
      <w:r>
        <w:t>Женский</w:t>
      </w:r>
    </w:p>
    <w:p w:rsidR="000E36EE" w:rsidRDefault="000E36EE" w:rsidP="000E36EE">
      <w:pPr>
        <w:pStyle w:val="a4"/>
        <w:numPr>
          <w:ilvl w:val="0"/>
          <w:numId w:val="6"/>
        </w:numPr>
        <w:jc w:val="both"/>
      </w:pPr>
      <w:r>
        <w:t xml:space="preserve">Смешанный </w:t>
      </w:r>
    </w:p>
    <w:p w:rsidR="000E36EE" w:rsidRDefault="000E36EE" w:rsidP="000E36EE">
      <w:pPr>
        <w:pStyle w:val="a4"/>
        <w:numPr>
          <w:ilvl w:val="0"/>
          <w:numId w:val="6"/>
        </w:numPr>
        <w:jc w:val="both"/>
      </w:pPr>
      <w:r>
        <w:t>Детский</w:t>
      </w:r>
    </w:p>
    <w:p w:rsidR="000E36EE" w:rsidRDefault="000E36EE" w:rsidP="000E36EE">
      <w:pPr>
        <w:ind w:left="927" w:firstLine="0"/>
        <w:jc w:val="both"/>
      </w:pPr>
    </w:p>
    <w:p w:rsidR="000E36EE" w:rsidRDefault="000E36EE" w:rsidP="000E36EE">
      <w:pPr>
        <w:ind w:left="927" w:firstLine="0"/>
        <w:jc w:val="both"/>
      </w:pPr>
      <w:r>
        <w:t>Сегодня мы поговорим о первых двух разновидностях.</w:t>
      </w:r>
    </w:p>
    <w:p w:rsidR="003A0FBC" w:rsidRDefault="003A0FBC" w:rsidP="000E36EE">
      <w:pPr>
        <w:ind w:left="927" w:firstLine="0"/>
        <w:jc w:val="both"/>
      </w:pPr>
    </w:p>
    <w:p w:rsidR="000E36EE" w:rsidRPr="000E36EE" w:rsidRDefault="003A0FBC" w:rsidP="000E36EE">
      <w:pPr>
        <w:ind w:left="927" w:firstLine="0"/>
        <w:jc w:val="both"/>
      </w:pPr>
      <w:r w:rsidRPr="003A0FBC">
        <w:drawing>
          <wp:anchor distT="0" distB="0" distL="114300" distR="114300" simplePos="0" relativeHeight="251659264" behindDoc="0" locked="0" layoutInCell="1" allowOverlap="1" wp14:anchorId="6A0FF1EA" wp14:editId="00C0A0E9">
            <wp:simplePos x="0" y="0"/>
            <wp:positionH relativeFrom="column">
              <wp:posOffset>-365760</wp:posOffset>
            </wp:positionH>
            <wp:positionV relativeFrom="paragraph">
              <wp:posOffset>123825</wp:posOffset>
            </wp:positionV>
            <wp:extent cx="2778760" cy="1714500"/>
            <wp:effectExtent l="0" t="0" r="2540" b="0"/>
            <wp:wrapSquare wrapText="bothSides"/>
            <wp:docPr id="4" name="Рисунок 4" descr="https://whitehall.spbstu.ru/upload/iblock/94c/94c5f9ed3c06b16b34e178940bea6d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hitehall.spbstu.ru/upload/iblock/94c/94c5f9ed3c06b16b34e178940bea6de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76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36EE" w:rsidRPr="003A0FBC" w:rsidRDefault="000E36EE" w:rsidP="000E36EE">
      <w:pPr>
        <w:pStyle w:val="a4"/>
        <w:ind w:left="142" w:firstLine="425"/>
        <w:jc w:val="both"/>
        <w:rPr>
          <w:b/>
        </w:rPr>
      </w:pPr>
      <w:r w:rsidRPr="003A0FBC">
        <w:rPr>
          <w:b/>
        </w:rPr>
        <w:t>Мужской хор – хор, в котором певцы – только мужчины.</w:t>
      </w:r>
      <w:r w:rsidR="003A0FBC" w:rsidRPr="003A0FBC">
        <w:rPr>
          <w:b/>
        </w:rPr>
        <w:t xml:space="preserve"> </w:t>
      </w:r>
    </w:p>
    <w:p w:rsidR="000E36EE" w:rsidRDefault="000E36EE" w:rsidP="000E36EE">
      <w:pPr>
        <w:pStyle w:val="a4"/>
        <w:ind w:left="142" w:firstLine="425"/>
        <w:jc w:val="both"/>
      </w:pPr>
      <w:r>
        <w:t>В хоре тоже очень важен тембр голоса, давайте их вспомним.</w:t>
      </w:r>
    </w:p>
    <w:p w:rsidR="003A0FBC" w:rsidRDefault="003A0FBC" w:rsidP="000E36EE">
      <w:pPr>
        <w:pStyle w:val="a4"/>
        <w:ind w:left="142" w:firstLine="425"/>
        <w:jc w:val="both"/>
      </w:pPr>
    </w:p>
    <w:p w:rsidR="003A0FBC" w:rsidRDefault="003A0FBC" w:rsidP="000E36EE">
      <w:pPr>
        <w:pStyle w:val="a4"/>
        <w:ind w:left="142" w:firstLine="425"/>
        <w:jc w:val="both"/>
      </w:pPr>
    </w:p>
    <w:p w:rsidR="000E36EE" w:rsidRDefault="000E36EE" w:rsidP="000E36EE">
      <w:pPr>
        <w:pStyle w:val="a4"/>
        <w:numPr>
          <w:ilvl w:val="0"/>
          <w:numId w:val="7"/>
        </w:numPr>
        <w:jc w:val="both"/>
        <w:rPr>
          <w:b/>
        </w:rPr>
      </w:pPr>
      <w:r>
        <w:rPr>
          <w:b/>
        </w:rPr>
        <w:t>Тенор – высокий мужской голос</w:t>
      </w:r>
    </w:p>
    <w:p w:rsidR="000E36EE" w:rsidRDefault="000E36EE" w:rsidP="000E36EE">
      <w:pPr>
        <w:pStyle w:val="a4"/>
        <w:numPr>
          <w:ilvl w:val="0"/>
          <w:numId w:val="7"/>
        </w:numPr>
        <w:jc w:val="both"/>
        <w:rPr>
          <w:b/>
        </w:rPr>
      </w:pPr>
      <w:r>
        <w:rPr>
          <w:b/>
        </w:rPr>
        <w:t>Баритон – средний мужской голос</w:t>
      </w:r>
    </w:p>
    <w:p w:rsidR="000E36EE" w:rsidRDefault="000E36EE" w:rsidP="000E36EE">
      <w:pPr>
        <w:pStyle w:val="a4"/>
        <w:numPr>
          <w:ilvl w:val="0"/>
          <w:numId w:val="7"/>
        </w:numPr>
        <w:jc w:val="both"/>
        <w:rPr>
          <w:b/>
        </w:rPr>
      </w:pPr>
      <w:r>
        <w:rPr>
          <w:b/>
        </w:rPr>
        <w:t>Бас – низкий мужской голос</w:t>
      </w:r>
    </w:p>
    <w:p w:rsidR="000E36EE" w:rsidRDefault="003A0FBC" w:rsidP="000E36EE">
      <w:pPr>
        <w:jc w:val="both"/>
      </w:pPr>
      <w:r>
        <w:t>Тембры в этом хоре только мужские, потому что поют лишь мужчины.</w:t>
      </w:r>
    </w:p>
    <w:p w:rsidR="003A0FBC" w:rsidRDefault="003A0FBC" w:rsidP="000E36EE">
      <w:pPr>
        <w:jc w:val="both"/>
      </w:pPr>
      <w:r>
        <w:t>Таким образом, хор звучит мощно, мужественно, насыщенно.</w:t>
      </w:r>
    </w:p>
    <w:p w:rsidR="003A0FBC" w:rsidRDefault="003A0FBC" w:rsidP="000E36EE">
      <w:pPr>
        <w:jc w:val="both"/>
      </w:pPr>
      <w:r>
        <w:t xml:space="preserve">Послушайте: </w:t>
      </w:r>
      <w:hyperlink r:id="rId9" w:history="1">
        <w:r w:rsidRPr="00E50675">
          <w:rPr>
            <w:rStyle w:val="a7"/>
          </w:rPr>
          <w:t>https://www.youtube.com/watch?v=Y5rAUGLyAz0</w:t>
        </w:r>
      </w:hyperlink>
    </w:p>
    <w:p w:rsidR="003A0FBC" w:rsidRDefault="003A0FBC" w:rsidP="000E36EE">
      <w:pPr>
        <w:jc w:val="both"/>
      </w:pPr>
    </w:p>
    <w:p w:rsidR="003A0FBC" w:rsidRDefault="003A0FBC" w:rsidP="000E36EE">
      <w:pPr>
        <w:jc w:val="both"/>
      </w:pPr>
    </w:p>
    <w:p w:rsidR="002C62AA" w:rsidRDefault="002C62AA" w:rsidP="000E36EE">
      <w:pPr>
        <w:jc w:val="both"/>
        <w:rPr>
          <w:b/>
        </w:rPr>
      </w:pPr>
      <w:r w:rsidRPr="002C62AA">
        <w:lastRenderedPageBreak/>
        <w:drawing>
          <wp:anchor distT="0" distB="0" distL="114300" distR="114300" simplePos="0" relativeHeight="251661312" behindDoc="0" locked="0" layoutInCell="1" allowOverlap="1" wp14:anchorId="78E9CAA1" wp14:editId="3C0F8756">
            <wp:simplePos x="0" y="0"/>
            <wp:positionH relativeFrom="column">
              <wp:posOffset>3634740</wp:posOffset>
            </wp:positionH>
            <wp:positionV relativeFrom="paragraph">
              <wp:posOffset>-291465</wp:posOffset>
            </wp:positionV>
            <wp:extent cx="2543810" cy="1767840"/>
            <wp:effectExtent l="0" t="0" r="8890" b="3810"/>
            <wp:wrapSquare wrapText="bothSides"/>
            <wp:docPr id="6" name="Рисунок 6" descr="http://vesnushka.yar.ru/2016/%D1%85%D0%BE%D1%80%202%20%D0%BA%D1%83%D1%80%D1%81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vesnushka.yar.ru/2016/%D1%85%D0%BE%D1%80%202%20%D0%BA%D1%83%D1%80%D1%81%D0%B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81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62AA">
        <w:rPr>
          <w:b/>
        </w:rPr>
        <w:t>Женский хор – хор, в котором поют только женщины.</w:t>
      </w:r>
    </w:p>
    <w:p w:rsidR="002C62AA" w:rsidRDefault="002C62AA" w:rsidP="000E36EE">
      <w:pPr>
        <w:jc w:val="both"/>
      </w:pPr>
      <w:r>
        <w:t>Помните ли вы тембры женских голосов?</w:t>
      </w:r>
      <w:r w:rsidRPr="002C62AA">
        <w:t xml:space="preserve"> </w:t>
      </w:r>
    </w:p>
    <w:p w:rsidR="002C62AA" w:rsidRDefault="002C62AA" w:rsidP="000E36EE">
      <w:pPr>
        <w:jc w:val="both"/>
      </w:pPr>
    </w:p>
    <w:p w:rsidR="002C62AA" w:rsidRPr="002C62AA" w:rsidRDefault="002C62AA" w:rsidP="002C62AA">
      <w:pPr>
        <w:pStyle w:val="a4"/>
        <w:numPr>
          <w:ilvl w:val="0"/>
          <w:numId w:val="10"/>
        </w:numPr>
        <w:jc w:val="both"/>
        <w:rPr>
          <w:b/>
        </w:rPr>
      </w:pPr>
      <w:r w:rsidRPr="002C62AA">
        <w:rPr>
          <w:b/>
        </w:rPr>
        <w:t>Сопрано – высокий женский голос</w:t>
      </w:r>
    </w:p>
    <w:p w:rsidR="002C62AA" w:rsidRPr="002C62AA" w:rsidRDefault="002C62AA" w:rsidP="002C62AA">
      <w:pPr>
        <w:pStyle w:val="a4"/>
        <w:numPr>
          <w:ilvl w:val="0"/>
          <w:numId w:val="10"/>
        </w:numPr>
        <w:jc w:val="both"/>
        <w:rPr>
          <w:b/>
        </w:rPr>
      </w:pPr>
      <w:r w:rsidRPr="002C62AA">
        <w:rPr>
          <w:b/>
        </w:rPr>
        <w:t>Меццо-сопрано – средний женский голос</w:t>
      </w:r>
    </w:p>
    <w:p w:rsidR="002C62AA" w:rsidRDefault="002C62AA" w:rsidP="002C62AA">
      <w:pPr>
        <w:pStyle w:val="a4"/>
        <w:numPr>
          <w:ilvl w:val="0"/>
          <w:numId w:val="10"/>
        </w:numPr>
        <w:jc w:val="both"/>
        <w:rPr>
          <w:b/>
        </w:rPr>
      </w:pPr>
      <w:r w:rsidRPr="002C62AA">
        <w:rPr>
          <w:b/>
        </w:rPr>
        <w:t>Контральто – низкий женский голос</w:t>
      </w:r>
    </w:p>
    <w:p w:rsidR="002C62AA" w:rsidRDefault="002C62AA" w:rsidP="002C62AA">
      <w:pPr>
        <w:ind w:firstLine="0"/>
        <w:jc w:val="both"/>
        <w:rPr>
          <w:b/>
        </w:rPr>
      </w:pPr>
    </w:p>
    <w:p w:rsidR="002C62AA" w:rsidRDefault="002C62AA" w:rsidP="002C62AA">
      <w:pPr>
        <w:ind w:firstLine="0"/>
        <w:jc w:val="both"/>
      </w:pPr>
      <w:r w:rsidRPr="002C62AA">
        <w:t>Женский хор звучит светло, ярко. Послушайте сами:</w:t>
      </w:r>
      <w:r>
        <w:t xml:space="preserve"> </w:t>
      </w:r>
      <w:hyperlink r:id="rId11" w:history="1">
        <w:r w:rsidRPr="00E50675">
          <w:rPr>
            <w:rStyle w:val="a7"/>
          </w:rPr>
          <w:t>https://www.youtube.com/watch?v=oUGZq2Lw6vE</w:t>
        </w:r>
      </w:hyperlink>
    </w:p>
    <w:p w:rsidR="002C62AA" w:rsidRDefault="002C62AA" w:rsidP="002C62AA">
      <w:pPr>
        <w:ind w:firstLine="0"/>
        <w:jc w:val="both"/>
      </w:pPr>
    </w:p>
    <w:p w:rsidR="002C62AA" w:rsidRDefault="002C62AA" w:rsidP="002C62AA">
      <w:pPr>
        <w:ind w:firstLine="0"/>
        <w:jc w:val="both"/>
      </w:pPr>
      <w:r>
        <w:t xml:space="preserve">Хор часто поет в опере, без него никак. Зачастую он </w:t>
      </w:r>
      <w:proofErr w:type="gramStart"/>
      <w:r>
        <w:t>выполняет роль</w:t>
      </w:r>
      <w:proofErr w:type="gramEnd"/>
      <w:r>
        <w:t xml:space="preserve"> толпы. Если это мужской хор – то солдаты или крестьяне, если женский – то молодые девушки подружки.</w:t>
      </w:r>
    </w:p>
    <w:p w:rsidR="002C62AA" w:rsidRDefault="00B47679" w:rsidP="002C62AA">
      <w:pPr>
        <w:ind w:firstLine="0"/>
        <w:jc w:val="both"/>
      </w:pPr>
      <w:r>
        <w:t xml:space="preserve"> </w:t>
      </w:r>
    </w:p>
    <w:p w:rsidR="00B47679" w:rsidRDefault="00B47679" w:rsidP="002C62AA">
      <w:pPr>
        <w:ind w:firstLine="0"/>
        <w:jc w:val="both"/>
      </w:pPr>
      <w:r>
        <w:t>Распечатайте и вклейте в тетрадь:</w:t>
      </w:r>
    </w:p>
    <w:p w:rsidR="00B7228C" w:rsidRDefault="00B7228C" w:rsidP="002C62AA">
      <w:pPr>
        <w:ind w:firstLine="0"/>
        <w:jc w:val="both"/>
      </w:pPr>
    </w:p>
    <w:p w:rsidR="00B7228C" w:rsidRDefault="00B7228C">
      <w:r>
        <w:br w:type="page"/>
      </w:r>
    </w:p>
    <w:p w:rsidR="00B7228C" w:rsidRDefault="00B7228C" w:rsidP="002C62AA">
      <w:pPr>
        <w:ind w:firstLine="0"/>
        <w:jc w:val="both"/>
        <w:sectPr w:rsidR="00B7228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228C" w:rsidRPr="00B7228C" w:rsidRDefault="00B7228C" w:rsidP="00B7228C">
      <w:pPr>
        <w:ind w:firstLine="0"/>
        <w:jc w:val="center"/>
        <w:rPr>
          <w:b/>
          <w:sz w:val="32"/>
        </w:rPr>
      </w:pPr>
      <w:r w:rsidRPr="00B7228C">
        <w:rPr>
          <w:b/>
          <w:sz w:val="32"/>
        </w:rPr>
        <w:lastRenderedPageBreak/>
        <w:t>ХОР</w:t>
      </w:r>
    </w:p>
    <w:p w:rsidR="00B7228C" w:rsidRDefault="00B7228C" w:rsidP="00B7228C">
      <w:pPr>
        <w:pStyle w:val="a4"/>
        <w:ind w:left="0"/>
        <w:rPr>
          <w:b/>
        </w:rPr>
      </w:pPr>
      <w:r w:rsidRPr="00B7228C">
        <w:rPr>
          <w:b/>
          <w:u w:val="single"/>
        </w:rPr>
        <w:t>Хор</w:t>
      </w:r>
      <w:r w:rsidRPr="000E36EE">
        <w:rPr>
          <w:b/>
        </w:rPr>
        <w:t xml:space="preserve"> – </w:t>
      </w:r>
      <w:r w:rsidRPr="00B7228C">
        <w:t>это музыкальный коллектив, который состоит из певцов.</w:t>
      </w:r>
      <w:r w:rsidRPr="000E36EE">
        <w:rPr>
          <w:b/>
        </w:rPr>
        <w:t xml:space="preserve"> </w:t>
      </w:r>
    </w:p>
    <w:p w:rsidR="00B7228C" w:rsidRDefault="00B7228C" w:rsidP="00B7228C">
      <w:pPr>
        <w:pStyle w:val="a4"/>
        <w:ind w:left="0"/>
        <w:rPr>
          <w:b/>
        </w:rPr>
      </w:pPr>
      <w:r>
        <w:rPr>
          <w:b/>
        </w:rPr>
        <w:t>Разновидности хоров:</w:t>
      </w:r>
    </w:p>
    <w:p w:rsidR="00B7228C" w:rsidRDefault="00B7228C" w:rsidP="00B7228C">
      <w:pPr>
        <w:pStyle w:val="a4"/>
        <w:numPr>
          <w:ilvl w:val="0"/>
          <w:numId w:val="6"/>
        </w:numPr>
        <w:jc w:val="both"/>
      </w:pPr>
      <w:r>
        <w:t>Мужской</w:t>
      </w:r>
    </w:p>
    <w:p w:rsidR="00B7228C" w:rsidRDefault="00B7228C" w:rsidP="00B7228C">
      <w:pPr>
        <w:pStyle w:val="a4"/>
        <w:numPr>
          <w:ilvl w:val="0"/>
          <w:numId w:val="6"/>
        </w:numPr>
        <w:jc w:val="both"/>
      </w:pPr>
      <w:r>
        <w:t>Женский</w:t>
      </w:r>
    </w:p>
    <w:p w:rsidR="00B7228C" w:rsidRDefault="00B7228C" w:rsidP="00B7228C">
      <w:pPr>
        <w:pStyle w:val="a4"/>
        <w:numPr>
          <w:ilvl w:val="0"/>
          <w:numId w:val="6"/>
        </w:numPr>
        <w:jc w:val="both"/>
      </w:pPr>
      <w:r>
        <w:t xml:space="preserve">Смешанный </w:t>
      </w:r>
    </w:p>
    <w:p w:rsidR="00B7228C" w:rsidRDefault="00B7228C" w:rsidP="00B7228C">
      <w:pPr>
        <w:pStyle w:val="a4"/>
        <w:numPr>
          <w:ilvl w:val="0"/>
          <w:numId w:val="6"/>
        </w:numPr>
        <w:jc w:val="both"/>
      </w:pPr>
      <w:r>
        <w:t>Детский</w:t>
      </w:r>
    </w:p>
    <w:p w:rsidR="00B7228C" w:rsidRPr="00B7228C" w:rsidRDefault="00B7228C" w:rsidP="00B7228C">
      <w:pPr>
        <w:ind w:firstLine="0"/>
      </w:pPr>
    </w:p>
    <w:p w:rsidR="00B7228C" w:rsidRDefault="00B7228C" w:rsidP="00B7228C">
      <w:pPr>
        <w:pStyle w:val="a4"/>
        <w:ind w:left="142" w:firstLine="425"/>
        <w:jc w:val="both"/>
      </w:pPr>
      <w:r>
        <w:rPr>
          <w:b/>
        </w:rPr>
        <w:t>Хоры</w:t>
      </w:r>
      <w:r>
        <w:t xml:space="preserve"> бывают:</w:t>
      </w:r>
    </w:p>
    <w:p w:rsidR="00B7228C" w:rsidRDefault="00B7228C" w:rsidP="00B7228C">
      <w:pPr>
        <w:pStyle w:val="a4"/>
        <w:numPr>
          <w:ilvl w:val="0"/>
          <w:numId w:val="14"/>
        </w:numPr>
        <w:jc w:val="both"/>
      </w:pPr>
      <w:r w:rsidRPr="00B7228C">
        <w:rPr>
          <w:b/>
        </w:rPr>
        <w:t>Академические</w:t>
      </w:r>
      <w:r w:rsidRPr="00B7228C">
        <w:rPr>
          <w:b/>
        </w:rPr>
        <w:t xml:space="preserve">. </w:t>
      </w:r>
      <w:r>
        <w:t>Поют оперную и камерную музыку.</w:t>
      </w:r>
    </w:p>
    <w:p w:rsidR="00B7228C" w:rsidRPr="00B7228C" w:rsidRDefault="00B7228C" w:rsidP="00B7228C">
      <w:pPr>
        <w:pStyle w:val="a4"/>
        <w:numPr>
          <w:ilvl w:val="0"/>
          <w:numId w:val="14"/>
        </w:numPr>
        <w:jc w:val="both"/>
        <w:rPr>
          <w:b/>
        </w:rPr>
      </w:pPr>
      <w:r w:rsidRPr="00B7228C">
        <w:rPr>
          <w:b/>
        </w:rPr>
        <w:t xml:space="preserve">Народные – </w:t>
      </w:r>
      <w:r w:rsidRPr="003A0FBC">
        <w:t>хоры,</w:t>
      </w:r>
      <w:r>
        <w:t xml:space="preserve"> поющие в народной манере</w:t>
      </w:r>
      <w:r w:rsidRPr="003A0FBC">
        <w:t>.</w:t>
      </w:r>
    </w:p>
    <w:p w:rsidR="00B7228C" w:rsidRPr="000E36EE" w:rsidRDefault="00B7228C" w:rsidP="00B7228C">
      <w:pPr>
        <w:ind w:left="927" w:firstLine="0"/>
        <w:jc w:val="both"/>
      </w:pPr>
    </w:p>
    <w:p w:rsidR="00B7228C" w:rsidRDefault="00B7228C" w:rsidP="00B7228C">
      <w:pPr>
        <w:pStyle w:val="a4"/>
        <w:ind w:left="142" w:firstLine="425"/>
        <w:rPr>
          <w:b/>
        </w:rPr>
      </w:pPr>
      <w:r w:rsidRPr="00B7228C">
        <w:rPr>
          <w:b/>
          <w:u w:val="single"/>
        </w:rPr>
        <w:t>Мужской хор</w:t>
      </w:r>
      <w:r w:rsidRPr="003A0FBC">
        <w:rPr>
          <w:b/>
        </w:rPr>
        <w:t xml:space="preserve"> – </w:t>
      </w:r>
      <w:r w:rsidRPr="00B7228C">
        <w:t>хор, в котором певцы – только мужчины.</w:t>
      </w:r>
      <w:r w:rsidRPr="003A0FBC">
        <w:rPr>
          <w:b/>
        </w:rPr>
        <w:t xml:space="preserve"> </w:t>
      </w:r>
    </w:p>
    <w:p w:rsidR="00B7228C" w:rsidRPr="00B7228C" w:rsidRDefault="00B7228C" w:rsidP="00B7228C">
      <w:pPr>
        <w:pStyle w:val="a4"/>
        <w:ind w:left="142" w:firstLine="425"/>
      </w:pPr>
      <w:r w:rsidRPr="00B7228C">
        <w:rPr>
          <w:b/>
          <w:u w:val="single"/>
        </w:rPr>
        <w:t>Женский хор</w:t>
      </w:r>
      <w:r w:rsidRPr="002C62AA">
        <w:rPr>
          <w:b/>
        </w:rPr>
        <w:t xml:space="preserve"> </w:t>
      </w:r>
      <w:r w:rsidRPr="00B7228C">
        <w:t>– хор, в котором поют только женщины.</w:t>
      </w:r>
    </w:p>
    <w:p w:rsidR="00B7228C" w:rsidRPr="003A0FBC" w:rsidRDefault="00B7228C" w:rsidP="00B7228C">
      <w:pPr>
        <w:pStyle w:val="a4"/>
        <w:ind w:left="142" w:firstLine="425"/>
        <w:jc w:val="both"/>
        <w:rPr>
          <w:b/>
        </w:rPr>
      </w:pPr>
      <w:r>
        <w:rPr>
          <w:b/>
        </w:rPr>
        <w:t>Тембры голосов в хорах те же, что и в опере!</w:t>
      </w:r>
    </w:p>
    <w:p w:rsidR="00B7228C" w:rsidRDefault="00B7228C">
      <w:r>
        <w:lastRenderedPageBreak/>
        <w:br w:type="page"/>
      </w:r>
    </w:p>
    <w:p w:rsidR="00B7228C" w:rsidRDefault="00B7228C" w:rsidP="002C62AA">
      <w:pPr>
        <w:ind w:firstLine="0"/>
        <w:jc w:val="both"/>
        <w:sectPr w:rsidR="00B7228C" w:rsidSect="00B7228C">
          <w:pgSz w:w="16838" w:h="11906" w:orient="landscape"/>
          <w:pgMar w:top="851" w:right="1134" w:bottom="1701" w:left="1134" w:header="709" w:footer="709" w:gutter="0"/>
          <w:cols w:num="2" w:space="708"/>
          <w:docGrid w:linePitch="360"/>
        </w:sectPr>
      </w:pPr>
    </w:p>
    <w:p w:rsidR="00B7228C" w:rsidRDefault="00B7228C" w:rsidP="002C62AA">
      <w:pPr>
        <w:ind w:firstLine="0"/>
        <w:jc w:val="both"/>
      </w:pPr>
    </w:p>
    <w:p w:rsidR="00B7228C" w:rsidRDefault="00B7228C" w:rsidP="002C62AA">
      <w:pPr>
        <w:pStyle w:val="a4"/>
        <w:numPr>
          <w:ilvl w:val="0"/>
          <w:numId w:val="4"/>
        </w:numPr>
        <w:jc w:val="both"/>
        <w:rPr>
          <w:b/>
        </w:rPr>
        <w:sectPr w:rsidR="00B7228C" w:rsidSect="00B7228C"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B7228C" w:rsidRDefault="00B7228C" w:rsidP="002C62AA">
      <w:pPr>
        <w:pStyle w:val="a4"/>
        <w:numPr>
          <w:ilvl w:val="0"/>
          <w:numId w:val="4"/>
        </w:numPr>
        <w:jc w:val="both"/>
        <w:rPr>
          <w:b/>
        </w:rPr>
        <w:sectPr w:rsidR="00B7228C" w:rsidSect="00B7228C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C62AA" w:rsidRDefault="002C62AA" w:rsidP="002C62AA">
      <w:pPr>
        <w:pStyle w:val="a4"/>
        <w:numPr>
          <w:ilvl w:val="0"/>
          <w:numId w:val="4"/>
        </w:numPr>
        <w:jc w:val="both"/>
        <w:rPr>
          <w:b/>
        </w:rPr>
      </w:pPr>
      <w:r w:rsidRPr="002C62AA">
        <w:rPr>
          <w:b/>
        </w:rPr>
        <w:lastRenderedPageBreak/>
        <w:t>Домашнее задание</w:t>
      </w:r>
    </w:p>
    <w:p w:rsidR="00B7228C" w:rsidRDefault="00B7228C" w:rsidP="00B7228C">
      <w:pPr>
        <w:pStyle w:val="a4"/>
        <w:numPr>
          <w:ilvl w:val="0"/>
          <w:numId w:val="12"/>
        </w:numPr>
        <w:jc w:val="both"/>
      </w:pPr>
      <w:r>
        <w:t>Вспомните свой сюжет оперы, который вы придумали. Какую роль там бы мог сыграть хор? И какой – мужской или женский? Кто бы в нем пел?</w:t>
      </w:r>
    </w:p>
    <w:p w:rsidR="00B7228C" w:rsidRPr="00B7228C" w:rsidRDefault="00B7228C" w:rsidP="00B7228C">
      <w:pPr>
        <w:pStyle w:val="a4"/>
        <w:numPr>
          <w:ilvl w:val="0"/>
          <w:numId w:val="12"/>
        </w:numPr>
        <w:jc w:val="both"/>
      </w:pPr>
      <w:r>
        <w:t>Начинайте готовиться к контрольной работе – повторяйте и учите все</w:t>
      </w:r>
      <w:r w:rsidR="00B47679">
        <w:t>,</w:t>
      </w:r>
      <w:r>
        <w:t xml:space="preserve"> начиная с темы «Голос».</w:t>
      </w:r>
    </w:p>
    <w:p w:rsidR="00B7228C" w:rsidRDefault="00B7228C" w:rsidP="002C62AA">
      <w:pPr>
        <w:ind w:firstLine="0"/>
        <w:jc w:val="both"/>
        <w:rPr>
          <w:b/>
        </w:rPr>
      </w:pPr>
    </w:p>
    <w:p w:rsidR="00B7228C" w:rsidRDefault="00B7228C" w:rsidP="002C62AA">
      <w:pPr>
        <w:ind w:firstLine="0"/>
        <w:jc w:val="both"/>
        <w:rPr>
          <w:b/>
        </w:rPr>
      </w:pPr>
    </w:p>
    <w:p w:rsidR="00B7228C" w:rsidRDefault="00B7228C" w:rsidP="002C62AA">
      <w:pPr>
        <w:ind w:firstLine="0"/>
        <w:jc w:val="both"/>
      </w:pPr>
      <w:r w:rsidRPr="00B7228C">
        <w:rPr>
          <w:b/>
        </w:rPr>
        <w:t>Способ передачи</w:t>
      </w:r>
      <w:r>
        <w:t xml:space="preserve">: по почте </w:t>
      </w:r>
      <w:hyperlink r:id="rId12" w:history="1">
        <w:r w:rsidRPr="00E50675">
          <w:rPr>
            <w:rStyle w:val="a7"/>
            <w:lang w:val="en-US"/>
          </w:rPr>
          <w:t>vendi</w:t>
        </w:r>
        <w:r w:rsidRPr="00E50675">
          <w:rPr>
            <w:rStyle w:val="a7"/>
          </w:rPr>
          <w:t>-</w:t>
        </w:r>
        <w:r w:rsidRPr="00E50675">
          <w:rPr>
            <w:rStyle w:val="a7"/>
            <w:lang w:val="en-US"/>
          </w:rPr>
          <w:t>kto</w:t>
        </w:r>
        <w:r w:rsidRPr="00E50675">
          <w:rPr>
            <w:rStyle w:val="a7"/>
          </w:rPr>
          <w:t>95@</w:t>
        </w:r>
        <w:r w:rsidRPr="00E50675">
          <w:rPr>
            <w:rStyle w:val="a7"/>
            <w:lang w:val="en-US"/>
          </w:rPr>
          <w:t>yandex</w:t>
        </w:r>
        <w:r w:rsidRPr="00E50675">
          <w:rPr>
            <w:rStyle w:val="a7"/>
          </w:rPr>
          <w:t>.</w:t>
        </w:r>
        <w:r w:rsidRPr="00E50675">
          <w:rPr>
            <w:rStyle w:val="a7"/>
            <w:lang w:val="en-US"/>
          </w:rPr>
          <w:t>ru</w:t>
        </w:r>
      </w:hyperlink>
      <w:r>
        <w:t xml:space="preserve"> или </w:t>
      </w:r>
      <w:proofErr w:type="spellStart"/>
      <w:r>
        <w:t>вконтакте</w:t>
      </w:r>
      <w:proofErr w:type="spellEnd"/>
      <w:r>
        <w:t xml:space="preserve"> </w:t>
      </w:r>
      <w:hyperlink r:id="rId13" w:history="1">
        <w:r w:rsidRPr="00E50675">
          <w:rPr>
            <w:rStyle w:val="a7"/>
          </w:rPr>
          <w:t>https://vk.com/anastasia_yam</w:t>
        </w:r>
      </w:hyperlink>
      <w:r>
        <w:t xml:space="preserve">. </w:t>
      </w:r>
    </w:p>
    <w:p w:rsidR="00B7228C" w:rsidRDefault="00B7228C" w:rsidP="002C62AA">
      <w:pPr>
        <w:ind w:firstLine="0"/>
        <w:jc w:val="both"/>
      </w:pPr>
    </w:p>
    <w:p w:rsidR="00B7228C" w:rsidRPr="00B7228C" w:rsidRDefault="00B7228C" w:rsidP="002C62AA">
      <w:pPr>
        <w:ind w:firstLine="0"/>
        <w:jc w:val="both"/>
        <w:sectPr w:rsidR="00B7228C" w:rsidRPr="00B7228C" w:rsidSect="00B7228C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7228C" w:rsidRDefault="00B7228C" w:rsidP="002C62AA">
      <w:pPr>
        <w:ind w:firstLine="0"/>
        <w:jc w:val="both"/>
        <w:rPr>
          <w:b/>
        </w:rPr>
        <w:sectPr w:rsidR="00B7228C" w:rsidSect="00B7228C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2C62AA" w:rsidRPr="002C62AA" w:rsidRDefault="002C62AA" w:rsidP="002C62AA">
      <w:pPr>
        <w:ind w:firstLine="0"/>
        <w:jc w:val="both"/>
        <w:rPr>
          <w:b/>
        </w:rPr>
      </w:pPr>
    </w:p>
    <w:sectPr w:rsidR="002C62AA" w:rsidRPr="002C62AA" w:rsidSect="00B7228C">
      <w:type w:val="continuous"/>
      <w:pgSz w:w="11906" w:h="16838"/>
      <w:pgMar w:top="1134" w:right="851" w:bottom="1134" w:left="170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11.25pt;height:11.25pt" o:bullet="t">
        <v:imagedata r:id="rId1" o:title="mso2669"/>
      </v:shape>
    </w:pict>
  </w:numPicBullet>
  <w:numPicBullet w:numPicBulletId="1">
    <w:pict>
      <v:shape id="_x0000_i1105" type="#_x0000_t75" style="width:11.25pt;height:11.25pt" o:bullet="t">
        <v:imagedata r:id="rId2" o:title="BD10297_"/>
      </v:shape>
    </w:pict>
  </w:numPicBullet>
  <w:abstractNum w:abstractNumId="0">
    <w:nsid w:val="0E050A4D"/>
    <w:multiLevelType w:val="hybridMultilevel"/>
    <w:tmpl w:val="BA4C76DC"/>
    <w:lvl w:ilvl="0" w:tplc="468AB00A">
      <w:start w:val="1"/>
      <w:numFmt w:val="bullet"/>
      <w:lvlText w:val=""/>
      <w:lvlPicBulletId w:val="1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E947721"/>
    <w:multiLevelType w:val="hybridMultilevel"/>
    <w:tmpl w:val="A6744F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35376"/>
    <w:multiLevelType w:val="hybridMultilevel"/>
    <w:tmpl w:val="53F088B6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C7689A"/>
    <w:multiLevelType w:val="hybridMultilevel"/>
    <w:tmpl w:val="1428ABB6"/>
    <w:lvl w:ilvl="0" w:tplc="EE56EA4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7650AB1"/>
    <w:multiLevelType w:val="hybridMultilevel"/>
    <w:tmpl w:val="623632A4"/>
    <w:lvl w:ilvl="0" w:tplc="4A062B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526F84"/>
    <w:multiLevelType w:val="hybridMultilevel"/>
    <w:tmpl w:val="40FEBD8A"/>
    <w:lvl w:ilvl="0" w:tplc="0254BC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CA22D9"/>
    <w:multiLevelType w:val="hybridMultilevel"/>
    <w:tmpl w:val="39FE4DD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56D26C6"/>
    <w:multiLevelType w:val="hybridMultilevel"/>
    <w:tmpl w:val="65500E04"/>
    <w:lvl w:ilvl="0" w:tplc="0D1AD9A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6F43B11"/>
    <w:multiLevelType w:val="hybridMultilevel"/>
    <w:tmpl w:val="4B80D990"/>
    <w:lvl w:ilvl="0" w:tplc="B64C1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9CC50C2"/>
    <w:multiLevelType w:val="hybridMultilevel"/>
    <w:tmpl w:val="95B47E60"/>
    <w:lvl w:ilvl="0" w:tplc="041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6F11BF5"/>
    <w:multiLevelType w:val="hybridMultilevel"/>
    <w:tmpl w:val="173817EE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7052DFC"/>
    <w:multiLevelType w:val="hybridMultilevel"/>
    <w:tmpl w:val="0E82CF0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5440BC8"/>
    <w:multiLevelType w:val="hybridMultilevel"/>
    <w:tmpl w:val="D7185880"/>
    <w:lvl w:ilvl="0" w:tplc="614C2C1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C604C71"/>
    <w:multiLevelType w:val="hybridMultilevel"/>
    <w:tmpl w:val="6F44DF54"/>
    <w:lvl w:ilvl="0" w:tplc="150CE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3"/>
  </w:num>
  <w:num w:numId="5">
    <w:abstractNumId w:val="5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1"/>
  </w:num>
  <w:num w:numId="11">
    <w:abstractNumId w:val="4"/>
  </w:num>
  <w:num w:numId="12">
    <w:abstractNumId w:val="7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01F"/>
    <w:rsid w:val="000E36EE"/>
    <w:rsid w:val="002C62AA"/>
    <w:rsid w:val="003A0FBC"/>
    <w:rsid w:val="00422A84"/>
    <w:rsid w:val="006B201F"/>
    <w:rsid w:val="00893305"/>
    <w:rsid w:val="00B47679"/>
    <w:rsid w:val="00B7228C"/>
    <w:rsid w:val="00D8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7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B7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7B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36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36E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A0F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7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B7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7B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36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36E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A0F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vk.com/anastasia_ya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4.jpeg"/><Relationship Id="rId12" Type="http://schemas.openxmlformats.org/officeDocument/2006/relationships/hyperlink" Target="mailto:vendi-kto9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hyperlink" Target="https://www.youtube.com/watch?v=oUGZq2Lw6v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5rAUGLyAz0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2020-04-20T10:27:00Z</dcterms:created>
  <dcterms:modified xsi:type="dcterms:W3CDTF">2020-04-20T11:45:00Z</dcterms:modified>
</cp:coreProperties>
</file>