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FD" w:rsidRPr="003B4FFD" w:rsidRDefault="003B4FFD" w:rsidP="003B4FFD">
      <w:pPr>
        <w:spacing w:before="100" w:beforeAutospacing="1" w:after="100" w:afterAutospacing="1" w:line="33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Учебная дисциплина  История</w:t>
      </w:r>
    </w:p>
    <w:p w:rsidR="003B4FFD" w:rsidRPr="003B4FFD" w:rsidRDefault="003B4FFD" w:rsidP="003B4FFD">
      <w:pPr>
        <w:spacing w:before="100" w:beforeAutospacing="1" w:after="100" w:afterAutospacing="1" w:line="33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Курс 1</w:t>
      </w:r>
    </w:p>
    <w:p w:rsidR="003B4FFD" w:rsidRPr="003B4FFD" w:rsidRDefault="003B4FFD" w:rsidP="003B4FFD">
      <w:pPr>
        <w:spacing w:before="100" w:beforeAutospacing="1" w:after="100" w:afterAutospacing="1" w:line="33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Дата занятия 15.04.2020</w:t>
      </w:r>
    </w:p>
    <w:p w:rsidR="003B4FFD" w:rsidRPr="003B4FFD" w:rsidRDefault="003B4FFD" w:rsidP="003B4FFD">
      <w:pPr>
        <w:spacing w:before="100" w:beforeAutospacing="1" w:after="100" w:afterAutospacing="1" w:line="33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Преподаватель Семёнов Д.Ю.</w:t>
      </w:r>
    </w:p>
    <w:p w:rsidR="003B4FFD" w:rsidRPr="003B4FFD" w:rsidRDefault="00EB2866" w:rsidP="00EB2866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Тема</w:t>
      </w:r>
      <w:r w:rsidR="003B4FFD" w:rsidRP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занятия: «Социально</w:t>
      </w:r>
      <w:r w:rsid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3B4FFD" w:rsidRP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-</w:t>
      </w:r>
      <w:r w:rsid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3B4FFD" w:rsidRP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экономическое развитие Европы в</w:t>
      </w:r>
      <w:r w:rsidR="00444D2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  <w:t>XVI</w:t>
      </w:r>
      <w:r w:rsidRPr="00EB286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–</w:t>
      </w:r>
      <w:r w:rsidRPr="00EB286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  <w:t>XVIII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веках</w:t>
      </w:r>
      <w:r w:rsidR="003B4FFD" w:rsidRPr="003B4F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</w:p>
    <w:p w:rsidR="003B4FFD" w:rsidRPr="003B4FFD" w:rsidRDefault="003B4FFD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Англия.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численности населения и рост потребительского спроса стали основной причиной радикальных перемен </w:t>
      </w:r>
      <w:proofErr w:type="gramStart"/>
      <w:r w:rsidRPr="003B4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proofErr w:type="gramEnd"/>
      <w:r w:rsidRPr="003B4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британ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промышленности, получивших название </w:t>
      </w:r>
      <w:r w:rsidRPr="003B4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промышленной ре</w:t>
      </w:r>
      <w:r w:rsidRPr="003B4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волюции.</w:t>
      </w:r>
    </w:p>
    <w:p w:rsidR="003B4FFD" w:rsidRPr="003B4FFD" w:rsidRDefault="003B4FFD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Главным источником энергии в начале XVIII </w:t>
      </w:r>
      <w:proofErr w:type="gramStart"/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оставалось</w:t>
      </w:r>
      <w:proofErr w:type="gramEnd"/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во. В промышленности, особенно в металлургии, использовался древесный уголь. Население отапливало дома дровами и, кроме того, широко применило дерево в строительстве. В результате массовой вырубки леса быстро сокращались. Производство металла приходи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перемешать в удаленные местности, где леса еще сохрани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лись, а это увеличивало затраты на транспортировку сырья и про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дукции и соог нстственно поднимало цены на готовые изделия.</w:t>
      </w:r>
    </w:p>
    <w:p w:rsidR="003B4FFD" w:rsidRPr="003B4FFD" w:rsidRDefault="003B4FFD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Английские промышленники усиленно искали новые источ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энергии. Открытие способа изготавливать из каменного угля </w:t>
      </w:r>
      <w:r w:rsidRPr="003B4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кокс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топливо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вышенным содержанием углерода - 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революцию сначала в металлургии, а потом и в смежных от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раслях. В 171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г. был изобретён 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 </w:t>
      </w:r>
      <w:r w:rsidRPr="003B4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пудлингования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изгоговле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чугуна с применением кокса, что позволило не только про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изводить более качественное железо, но и потеснить дерево в качестве основного источника тепловой энергии. Производство железа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 увеличилось. В конце XV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</w:t>
      </w:r>
      <w:proofErr w:type="gramEnd"/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первый железный мост и первое же</w:t>
      </w:r>
      <w:r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лезное судно.</w:t>
      </w: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производства металла и добычи угля потребовало создания новых коммуникаций для их транспортировки. Таким удобным и дешевым средством стали каналы. Вскоре вся Англия покрылась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сетью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налов, имеющих выход к морю. Кроме того, специальные парла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ментские акты</w:t>
      </w:r>
      <w:r w:rsidR="003B4FFD" w:rsidRPr="00514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позволили создавать дорожные фонды, привлекать частный капитал и сооружать добротные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тные дороги для</w:t>
      </w: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</w:t>
      </w: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лижансов, что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положило начало регулярному пассажирскому со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общению между городами.</w:t>
      </w: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1784 г. шот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ландский </w:t>
      </w: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механик Джеймс Уатт (1736 -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1819) </w:t>
      </w: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запатентовал парову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машину, которую можно было применяй, в каче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стве двигатели для станков и других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механизмов. К 1800 г. в Вели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кобритании использовалось уже около 500 таких машин в различ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отраслях промышленности. Новая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производства - с применением машин -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получила название</w:t>
      </w:r>
      <w:r w:rsidR="003B4FFD"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49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фаб</w:t>
      </w:r>
      <w:r w:rsidR="003B4FFD" w:rsidRPr="003B4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рики.</w:t>
      </w:r>
    </w:p>
    <w:p w:rsidR="005149E3" w:rsidRDefault="005149E3" w:rsidP="00EB2866">
      <w:pPr>
        <w:spacing w:before="100" w:beforeAutospacing="1" w:after="100" w:afterAutospacing="1" w:line="36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 </w:t>
      </w:r>
      <w:proofErr w:type="gramStart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gramEnd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ремесленной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промышленности к фабричной осо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</w:t>
      </w:r>
      <w:r w:rsidR="003B4FFD"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B4FFD" w:rsidRPr="003B4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быстро</w:t>
      </w:r>
      <w:r w:rsidR="003B4FFD" w:rsidRPr="00514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произошел в текстильной отрасли. Зарождение хлоп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чатобумажной промышленности сопровождалось определенными трудностями. До начала XVIII в. хлопчатобумажные ткани в боль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ших объемах привозились из Индии, из-за чего терпели убытки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изводители шерстяной ткани -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сукна.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1730 был изобретен летающий челнок, вдвое ускоривший работу</w:t>
      </w:r>
      <w:r w:rsidR="003B4FFD"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4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качей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с 1780-х гг. в производстве тканей стали использовать паровые машины.</w:t>
      </w: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Промышленная революция имела важные социальные и де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мографические последствия. Фабрика объединила под одной кры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шей людей и машины, углубила разделение труда, повысила его производительность. Не выдерживая конкуренции с фабричным производством, разорялись кустари-надомники. Началась актив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миграция населения из приходивших в запустение районов традиционных ремесел в новые индустриальные центры. Брита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быстро урб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анизировалась. К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цу XVIII века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столице проживал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10 англичанин и каж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дый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британец. Благодаря индустриализации появились новые крупные города: Манчестер, Ливерпуль, Бирмингем. Бристоль, Лидс.</w:t>
      </w: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Быстрое и изменение условий жизни сопровождалось </w:t>
      </w:r>
      <w:proofErr w:type="gramStart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proofErr w:type="gramEnd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конфликты. Люди не хотели менять устоявшийся образ жиз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 Разорившиеся ремесленники нападали на фабрики и разруша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 машины, считая технический прогресс главной причиной своих социальных бедствий. </w:t>
      </w:r>
      <w:proofErr w:type="gramStart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Разрушителей машин называли</w:t>
      </w:r>
      <w:r w:rsidR="003B4FFD"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B4FFD" w:rsidRPr="003B4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луддитами,</w:t>
      </w:r>
      <w:r w:rsidR="003B4FFD" w:rsidRPr="005149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имени легендарного Нэда Лудда, уничтожившего в 1780-е гг. несколько чулочных машин в Йоркшире.</w:t>
      </w:r>
      <w:proofErr w:type="gramEnd"/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Впрочем, рост бедности и нищеты не остался без внимания со стороны государства и общества. Еще в 1723 г. парламентский акт узаконил практику создания и содержания на средства при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ходов работных домов для бедняков, не имеющих иных источни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сушесгвования. Среди имущих классов и особенно со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стоятельных жителей городов становилась популярной филант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ропия. Возникло значительное число благотворительных обществ, которые проводили кампании по сбору средств на строитель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ство и содержание больниц для бедняков или школ для их детей. Подобные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государственные и общественные на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чинания позволили Англии минимизировать последствия про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мышленной революции и избежать затяжных социальных ката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клизмов.</w:t>
      </w: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</w:t>
      </w: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германских государств довольно долго приходила в себя после шока Тридцатилетней войны, в результате которой множество юродов и деревень были разорены, поля заброшены, остро не хватало тяглового скота и рабочих рук. Особенно это ка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салось сельского хозяйства, которое во всех без исключения гер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манских государствах оставалось основой экономики.</w:t>
      </w: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сельском хозяйстве коснулись не столько техни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базы, сколько организации производства. Германские зем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не были пионером в так называемой аграрной революции, постепенно менявшей облик сельской Европы.</w:t>
      </w:r>
      <w:proofErr w:type="gramStart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картофель по-настоящему стал распространят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лишь со второй половины XVIII в. и еше не ус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пел произвести революцию в питании бедняков. Преобладали тра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диционные зерновые культуры. Особенностью германского сельс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хозяйства была довольно широко распространенная и после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довательная деятельность по улучшению почвы, главным образом в засушливых и болотистых местностях.</w:t>
      </w: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главных отличительных черт аграрно</w:t>
      </w: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строя было его многообразие -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разных государствах могли существенно различаться поземельные отношения, правовое положение крес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тьян и многое</w:t>
      </w:r>
      <w:r w:rsidR="003B4FFD" w:rsidRPr="00514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другое. 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ако, с другой стороны, с XVII века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чё</w:t>
      </w:r>
      <w:r w:rsidR="003B4FFD" w:rsidRPr="003B4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тко</w:t>
      </w:r>
      <w:r w:rsidR="003B4FFD" w:rsidRPr="005149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проявляться иное различие, проходившее по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верх государственных границ и разделившее германские земли на две неравные части с запада на восток, условным </w:t>
      </w: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Тридцатилетняя война разрушительным образом сказалась и на ремеслах,</w:t>
      </w:r>
      <w:proofErr w:type="gramStart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с начала XVIII в. обозначился подъем городско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производств, сосредоточенного в цехах и довольно быстро развивавшихся мануфактурах, а также сельского ремесла Основ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отраслью было текстильное, распространенное по всем гер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манским землям, но особенно развитое в Саксонии, Сйлезии. на Нижнем Рейне.</w:t>
      </w:r>
    </w:p>
    <w:p w:rsidR="003B4FFD" w:rsidRPr="003B4FFD" w:rsidRDefault="005149E3" w:rsidP="00EB28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роли наиболее динамичного элемента в промышленном про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изводстве выступали «дикие», т.е. нецеховые ремесленники в го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роде, а также сельское ремесло и особенно мануфактура. Широ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распространение получил немецкий вариант рассеянной ма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нуфактуры, так называемый «ферлаг», но вместе с тем развива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и централизованная мануфактура, как правило, государствен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ная либо созданная с государственной помощью или участием. Около трети всех мануфактур производили текстиль, заметное развитие получили стекольные, бумажные и пороховые мануфактуры. Особой любовью немецких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князей пользовался фарфор. С 1710 г., когда придворный алхимик саксонскою курфюрст</w:t>
      </w:r>
      <w:r w:rsidRPr="0051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открыл секрет прозрачного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китайского фарфора, 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основана знаменитая Мейсенская мануфактура, немецкие князья стали наперебой заводить фарфоровое произ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водство в своих владениях. Однако в целом доля мануфактур и к концу XVIII п. составляла не более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- 8% общего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произволе та. Постепенно совершенствовалась и техническая сторона производ</w:t>
      </w:r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ства, например, первый немецкий паровой </w:t>
      </w:r>
      <w:proofErr w:type="gramStart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</w:t>
      </w:r>
      <w:proofErr w:type="gramEnd"/>
      <w:r w:rsidR="003B4FFD" w:rsidRPr="003B4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появился уже в 1751 г.</w:t>
      </w:r>
    </w:p>
    <w:p w:rsidR="003B4FFD" w:rsidRPr="005149E3" w:rsidRDefault="005149E3" w:rsidP="00EB2866">
      <w:pPr>
        <w:pStyle w:val="a3"/>
        <w:spacing w:line="360" w:lineRule="auto"/>
        <w:jc w:val="both"/>
        <w:rPr>
          <w:color w:val="000000"/>
        </w:rPr>
      </w:pPr>
      <w:r w:rsidRPr="005149E3">
        <w:rPr>
          <w:b/>
          <w:color w:val="000000"/>
        </w:rPr>
        <w:t xml:space="preserve">       Нидерланды.</w:t>
      </w:r>
      <w:r w:rsidRPr="005149E3">
        <w:rPr>
          <w:color w:val="000000"/>
        </w:rPr>
        <w:t xml:space="preserve"> </w:t>
      </w:r>
      <w:r w:rsidR="003B4FFD" w:rsidRPr="005149E3">
        <w:rPr>
          <w:color w:val="000000"/>
        </w:rPr>
        <w:t>В XVIII н. Нидерланды провинций переживали затяжной экономический кризис. Негативные тенденции наметились во всех отраслях хозяйства. Сильно сократилось количество вновь освоенных земель</w:t>
      </w:r>
      <w:r w:rsidR="003B4FFD" w:rsidRPr="005149E3">
        <w:rPr>
          <w:rStyle w:val="apple-converted-space"/>
          <w:color w:val="000000"/>
        </w:rPr>
        <w:t> </w:t>
      </w:r>
      <w:r w:rsidR="003B4FFD" w:rsidRPr="005149E3">
        <w:rPr>
          <w:i/>
          <w:iCs/>
          <w:color w:val="000000"/>
        </w:rPr>
        <w:t>(польдеров):</w:t>
      </w:r>
      <w:r w:rsidR="003B4FFD" w:rsidRPr="005149E3">
        <w:rPr>
          <w:rStyle w:val="apple-converted-space"/>
          <w:i/>
          <w:iCs/>
          <w:color w:val="000000"/>
        </w:rPr>
        <w:t> </w:t>
      </w:r>
      <w:r w:rsidR="003B4FFD" w:rsidRPr="005149E3">
        <w:rPr>
          <w:color w:val="000000"/>
        </w:rPr>
        <w:t>если в XVII</w:t>
      </w:r>
      <w:r w:rsidRPr="005149E3">
        <w:rPr>
          <w:color w:val="000000"/>
        </w:rPr>
        <w:t xml:space="preserve"> н. было освоено 1 120 кв. км,  в XVIII в. - </w:t>
      </w:r>
      <w:r w:rsidR="003B4FFD" w:rsidRPr="005149E3">
        <w:rPr>
          <w:color w:val="000000"/>
        </w:rPr>
        <w:t xml:space="preserve"> только 500 кв. км. Заметно снизилось промышленное п</w:t>
      </w:r>
      <w:r w:rsidRPr="005149E3">
        <w:rPr>
          <w:color w:val="000000"/>
        </w:rPr>
        <w:t xml:space="preserve">роизводство. В середине XVII века </w:t>
      </w:r>
      <w:r w:rsidR="003B4FFD" w:rsidRPr="005149E3">
        <w:rPr>
          <w:color w:val="000000"/>
        </w:rPr>
        <w:t>в Лейдене еже</w:t>
      </w:r>
      <w:r w:rsidR="003B4FFD" w:rsidRPr="005149E3">
        <w:rPr>
          <w:color w:val="000000"/>
        </w:rPr>
        <w:softHyphen/>
        <w:t xml:space="preserve">годно изготавливалось примерно 120 тыс. кусков </w:t>
      </w:r>
      <w:r w:rsidRPr="005149E3">
        <w:rPr>
          <w:color w:val="000000"/>
        </w:rPr>
        <w:t xml:space="preserve">сукна, а столетие спустя — всего </w:t>
      </w:r>
      <w:r w:rsidR="003B4FFD" w:rsidRPr="005149E3">
        <w:rPr>
          <w:color w:val="000000"/>
        </w:rPr>
        <w:t>30 тыс. Строительство кораблей на голландских</w:t>
      </w:r>
      <w:r w:rsidR="003B4FFD">
        <w:rPr>
          <w:rFonts w:ascii="Arial" w:hAnsi="Arial" w:cs="Arial"/>
          <w:color w:val="000000"/>
        </w:rPr>
        <w:t xml:space="preserve"> </w:t>
      </w:r>
      <w:r w:rsidR="003B4FFD" w:rsidRPr="005149E3">
        <w:rPr>
          <w:color w:val="000000"/>
        </w:rPr>
        <w:t>верфях уменьшилось более чем в 10 раз. Та же картина наблюда</w:t>
      </w:r>
      <w:r w:rsidR="003B4FFD" w:rsidRPr="005149E3">
        <w:rPr>
          <w:color w:val="000000"/>
        </w:rPr>
        <w:softHyphen/>
        <w:t>лась и в рыболовстве: вместо 1500 судов промысел сельди теперь вели не более 200.</w:t>
      </w:r>
    </w:p>
    <w:p w:rsidR="003B4FFD" w:rsidRPr="005149E3" w:rsidRDefault="005149E3" w:rsidP="00EB2866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3B4FFD" w:rsidRPr="005149E3">
        <w:rPr>
          <w:color w:val="000000"/>
        </w:rPr>
        <w:t>Даже во внешней торговле, где позиции Нидерландов остава</w:t>
      </w:r>
      <w:r w:rsidR="003B4FFD" w:rsidRPr="005149E3">
        <w:rPr>
          <w:color w:val="000000"/>
        </w:rPr>
        <w:softHyphen/>
        <w:t>лись еще достаточно прочными, дела шли плохо. Наиболее ярким выражением кого стали трудности Ост-Индской компании. На протяж</w:t>
      </w:r>
      <w:r>
        <w:rPr>
          <w:color w:val="000000"/>
        </w:rPr>
        <w:t>ении XVIII века</w:t>
      </w:r>
      <w:r w:rsidR="003B4FFD" w:rsidRPr="005149E3">
        <w:rPr>
          <w:color w:val="000000"/>
        </w:rPr>
        <w:t xml:space="preserve"> ей все чаше приходилось прибегать к помощи государства, выпрашивая займы у правительства. Это было тем бо</w:t>
      </w:r>
      <w:r w:rsidR="003B4FFD" w:rsidRPr="005149E3">
        <w:rPr>
          <w:color w:val="000000"/>
        </w:rPr>
        <w:softHyphen/>
        <w:t>лее необычно, что раньше компания сама являлась крупнейшим кредитором государства.</w:t>
      </w:r>
    </w:p>
    <w:p w:rsidR="003B4FFD" w:rsidRPr="005149E3" w:rsidRDefault="005149E3" w:rsidP="00EB2866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3B4FFD" w:rsidRPr="005149E3">
        <w:rPr>
          <w:color w:val="000000"/>
        </w:rPr>
        <w:t>Кризис Ост-Индской компании был вызван как возросшей ино</w:t>
      </w:r>
      <w:r w:rsidR="003B4FFD" w:rsidRPr="005149E3">
        <w:rPr>
          <w:color w:val="000000"/>
        </w:rPr>
        <w:softHyphen/>
        <w:t>странной конкуренцией (прежде всего, со стор</w:t>
      </w:r>
      <w:r>
        <w:rPr>
          <w:color w:val="000000"/>
        </w:rPr>
        <w:t>оны англичан), так и крайне не</w:t>
      </w:r>
      <w:r w:rsidR="003B4FFD" w:rsidRPr="005149E3">
        <w:rPr>
          <w:color w:val="000000"/>
        </w:rPr>
        <w:t>эффективным руководством и коррупцией высших чи</w:t>
      </w:r>
      <w:r w:rsidR="003B4FFD" w:rsidRPr="005149E3">
        <w:rPr>
          <w:color w:val="000000"/>
        </w:rPr>
        <w:softHyphen/>
        <w:t>новников. Росли расходы по содержанию колониальной администрации в Индоне</w:t>
      </w:r>
      <w:r w:rsidR="003B4FFD" w:rsidRPr="005149E3">
        <w:rPr>
          <w:color w:val="000000"/>
        </w:rPr>
        <w:softHyphen/>
        <w:t>зии, в то время как прибыль компании неуклонно снижалась. На этом фоне обострялись разногласия среди директоров компании и борьба за перераспределение доходов.</w:t>
      </w:r>
    </w:p>
    <w:p w:rsidR="003B4FFD" w:rsidRPr="005149E3" w:rsidRDefault="005149E3" w:rsidP="00EB2866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</w:t>
      </w:r>
      <w:r w:rsidR="003B4FFD" w:rsidRPr="005149E3">
        <w:rPr>
          <w:color w:val="000000"/>
        </w:rPr>
        <w:t>Накопив огромные капиталы, голландские торгово-финансовые круги все чаше использовали их не для развития производ</w:t>
      </w:r>
      <w:r w:rsidR="003B4FFD" w:rsidRPr="005149E3">
        <w:rPr>
          <w:color w:val="000000"/>
        </w:rPr>
        <w:softHyphen/>
        <w:t>ства или торговли, а в качестве кредитов за границей и у себя в стране. Единственным процветающим сектором экономики был банковскии. Из 1 млрд</w:t>
      </w:r>
      <w:r>
        <w:rPr>
          <w:color w:val="000000"/>
        </w:rPr>
        <w:t>.</w:t>
      </w:r>
      <w:r w:rsidR="003B4FFD" w:rsidRPr="005149E3">
        <w:rPr>
          <w:color w:val="000000"/>
        </w:rPr>
        <w:t xml:space="preserve"> гульденов голландских капталов в 1782 г. 760 </w:t>
      </w:r>
      <w:proofErr w:type="gramStart"/>
      <w:r w:rsidR="003B4FFD" w:rsidRPr="005149E3">
        <w:rPr>
          <w:color w:val="000000"/>
        </w:rPr>
        <w:t>млн</w:t>
      </w:r>
      <w:proofErr w:type="gramEnd"/>
      <w:r w:rsidR="003B4FFD" w:rsidRPr="005149E3">
        <w:rPr>
          <w:color w:val="000000"/>
        </w:rPr>
        <w:t xml:space="preserve"> приходилось на внешние займы и государственный долг.</w:t>
      </w:r>
    </w:p>
    <w:p w:rsidR="003B4FFD" w:rsidRPr="005149E3" w:rsidRDefault="005149E3" w:rsidP="00EB2866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3B4FFD" w:rsidRPr="005149E3">
        <w:rPr>
          <w:color w:val="000000"/>
        </w:rPr>
        <w:t>Отток капиталов за границу принял угрожающие размеры. Ради получения прибыли голландские банкиры готовы были кредито</w:t>
      </w:r>
      <w:r w:rsidR="003B4FFD" w:rsidRPr="005149E3">
        <w:rPr>
          <w:color w:val="000000"/>
        </w:rPr>
        <w:softHyphen/>
        <w:t xml:space="preserve">вать кого угодно, даже страны, </w:t>
      </w:r>
      <w:r w:rsidR="003B4FFD" w:rsidRPr="005149E3">
        <w:rPr>
          <w:color w:val="000000"/>
        </w:rPr>
        <w:lastRenderedPageBreak/>
        <w:t>являвшиеся злейшими конкурен</w:t>
      </w:r>
      <w:r w:rsidR="003B4FFD" w:rsidRPr="005149E3">
        <w:rPr>
          <w:color w:val="000000"/>
        </w:rPr>
        <w:softHyphen/>
        <w:t>тами Нидерландов в торговле (Англия) или их главными внешне</w:t>
      </w:r>
      <w:r w:rsidR="003B4FFD" w:rsidRPr="005149E3">
        <w:rPr>
          <w:color w:val="000000"/>
        </w:rPr>
        <w:softHyphen/>
        <w:t>политическими врагами (Франция). Не будет преувеличением ска</w:t>
      </w:r>
      <w:r w:rsidR="003B4FFD" w:rsidRPr="005149E3">
        <w:rPr>
          <w:color w:val="000000"/>
        </w:rPr>
        <w:softHyphen/>
        <w:t>зать, что английская промышленность взрастала на голландских деньгах: на долю Англии в 1782 г. приходилось 83</w:t>
      </w:r>
      <w:r w:rsidR="003B4FFD" w:rsidRPr="005149E3">
        <w:rPr>
          <w:rStyle w:val="apple-converted-space"/>
          <w:color w:val="000000"/>
        </w:rPr>
        <w:t> </w:t>
      </w:r>
      <w:r w:rsidR="003B4FFD" w:rsidRPr="005149E3">
        <w:rPr>
          <w:i/>
          <w:iCs/>
          <w:color w:val="000000"/>
        </w:rPr>
        <w:t>%</w:t>
      </w:r>
      <w:r w:rsidR="003B4FFD" w:rsidRPr="005149E3">
        <w:rPr>
          <w:rStyle w:val="apple-converted-space"/>
          <w:i/>
          <w:iCs/>
          <w:color w:val="000000"/>
        </w:rPr>
        <w:t> </w:t>
      </w:r>
      <w:proofErr w:type="gramStart"/>
      <w:r w:rsidR="003B4FFD" w:rsidRPr="005149E3">
        <w:rPr>
          <w:color w:val="000000"/>
        </w:rPr>
        <w:t>от обшей</w:t>
      </w:r>
      <w:proofErr w:type="gramEnd"/>
      <w:r w:rsidR="003B4FFD" w:rsidRPr="005149E3">
        <w:rPr>
          <w:color w:val="000000"/>
        </w:rPr>
        <w:t xml:space="preserve"> сум</w:t>
      </w:r>
      <w:r w:rsidR="003B4FFD" w:rsidRPr="005149E3">
        <w:rPr>
          <w:color w:val="000000"/>
        </w:rPr>
        <w:softHyphen/>
        <w:t>мы внешних займов Нидерландов.</w:t>
      </w:r>
    </w:p>
    <w:p w:rsidR="003B4FFD" w:rsidRPr="005149E3" w:rsidRDefault="005149E3" w:rsidP="00EB2866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3B4FFD" w:rsidRPr="005149E3">
        <w:rPr>
          <w:color w:val="000000"/>
        </w:rPr>
        <w:t xml:space="preserve">Таким </w:t>
      </w:r>
      <w:r>
        <w:rPr>
          <w:color w:val="000000"/>
        </w:rPr>
        <w:t>образом, уже к середине XVIII века</w:t>
      </w:r>
      <w:r w:rsidR="003B4FFD" w:rsidRPr="005149E3">
        <w:rPr>
          <w:color w:val="000000"/>
        </w:rPr>
        <w:t xml:space="preserve"> из ст</w:t>
      </w:r>
      <w:r>
        <w:rPr>
          <w:color w:val="000000"/>
        </w:rPr>
        <w:t>р</w:t>
      </w:r>
      <w:r w:rsidR="003B4FFD" w:rsidRPr="005149E3">
        <w:rPr>
          <w:color w:val="000000"/>
        </w:rPr>
        <w:t>аны с передовой промышленностью и крупнейшей торговой державы Нидерланды превратились в государство, су</w:t>
      </w:r>
      <w:r w:rsidR="003B4FFD" w:rsidRPr="005149E3">
        <w:rPr>
          <w:color w:val="000000"/>
        </w:rPr>
        <w:softHyphen/>
        <w:t>ществовавшее почти исключительно на проценты от кредитов.</w:t>
      </w:r>
    </w:p>
    <w:p w:rsidR="003B4FFD" w:rsidRPr="00EB2866" w:rsidRDefault="00EB2866" w:rsidP="00EB2866">
      <w:pPr>
        <w:pStyle w:val="a3"/>
        <w:spacing w:line="360" w:lineRule="auto"/>
        <w:jc w:val="both"/>
        <w:rPr>
          <w:color w:val="000000"/>
        </w:rPr>
      </w:pPr>
      <w:r w:rsidRPr="00EB2866">
        <w:rPr>
          <w:b/>
          <w:color w:val="000000"/>
        </w:rPr>
        <w:t xml:space="preserve">           </w:t>
      </w:r>
      <w:r w:rsidR="005149E3" w:rsidRPr="00EB2866">
        <w:rPr>
          <w:b/>
          <w:color w:val="000000"/>
        </w:rPr>
        <w:t>Италия.</w:t>
      </w:r>
      <w:r w:rsidR="005149E3" w:rsidRPr="00EB2866">
        <w:rPr>
          <w:color w:val="000000"/>
        </w:rPr>
        <w:t xml:space="preserve"> </w:t>
      </w:r>
      <w:r w:rsidR="003B4FFD" w:rsidRPr="00EB2866">
        <w:rPr>
          <w:color w:val="000000"/>
        </w:rPr>
        <w:t>Важным отличием Италии от большинства других европейских стран была большая плотность городов и высокая доля горо</w:t>
      </w:r>
      <w:r>
        <w:rPr>
          <w:color w:val="000000"/>
        </w:rPr>
        <w:t xml:space="preserve">дского населения (в том числе - </w:t>
      </w:r>
      <w:r w:rsidR="003B4FFD" w:rsidRPr="00EB2866">
        <w:rPr>
          <w:color w:val="000000"/>
        </w:rPr>
        <w:t>занимавшегося сельским хозяйством). Однако ни один из городов не стал национальным центром: на</w:t>
      </w:r>
      <w:r w:rsidR="003B4FFD" w:rsidRPr="00EB2866">
        <w:rPr>
          <w:color w:val="000000"/>
        </w:rPr>
        <w:softHyphen/>
        <w:t>селение Рима было сравнитель</w:t>
      </w:r>
      <w:r>
        <w:rPr>
          <w:color w:val="000000"/>
        </w:rPr>
        <w:t>но немногочисленным (в 1600 г. -</w:t>
      </w:r>
      <w:r w:rsidR="003B4FFD" w:rsidRPr="00EB2866">
        <w:rPr>
          <w:color w:val="000000"/>
        </w:rPr>
        <w:t xml:space="preserve"> </w:t>
      </w:r>
      <w:r>
        <w:rPr>
          <w:color w:val="000000"/>
        </w:rPr>
        <w:t xml:space="preserve">примерно 100 тыс.,  а в 1800 г. - </w:t>
      </w:r>
      <w:r w:rsidR="003B4FFD" w:rsidRPr="00EB2866">
        <w:rPr>
          <w:color w:val="000000"/>
        </w:rPr>
        <w:t xml:space="preserve"> 153 тыс. жителей). Крупнейшим городом Италии был Неаполь.</w:t>
      </w:r>
    </w:p>
    <w:p w:rsidR="003B4FFD" w:rsidRPr="00EB2866" w:rsidRDefault="00EB2866" w:rsidP="00EB2866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3B4FFD" w:rsidRPr="00EB2866">
        <w:rPr>
          <w:color w:val="000000"/>
        </w:rPr>
        <w:t>Эпоха расцвета итальянских гор</w:t>
      </w:r>
      <w:r>
        <w:rPr>
          <w:color w:val="000000"/>
        </w:rPr>
        <w:t xml:space="preserve">одов совпала с появлением в XIV - </w:t>
      </w:r>
      <w:r w:rsidR="003B4FFD" w:rsidRPr="00EB2866">
        <w:rPr>
          <w:color w:val="000000"/>
        </w:rPr>
        <w:t>XV вв. первых ростков капиталистических отношений в про</w:t>
      </w:r>
      <w:r w:rsidR="003B4FFD" w:rsidRPr="00EB2866">
        <w:rPr>
          <w:color w:val="000000"/>
        </w:rPr>
        <w:softHyphen/>
        <w:t>изводстве. Великие географические открытия и начало колониза</w:t>
      </w:r>
      <w:r w:rsidR="003B4FFD" w:rsidRPr="00EB2866">
        <w:rPr>
          <w:color w:val="000000"/>
        </w:rPr>
        <w:softHyphen/>
        <w:t>ции новых земель, а также усиление Порты и очередная волна турецкой агрессии в Европе подорвали значение средиземномор</w:t>
      </w:r>
      <w:r w:rsidR="003B4FFD" w:rsidRPr="00EB2866">
        <w:rPr>
          <w:color w:val="000000"/>
        </w:rPr>
        <w:softHyphen/>
        <w:t>ской торговли, лидерами которой были Генуя и Венеция. На фоне общего роста го</w:t>
      </w:r>
      <w:r>
        <w:rPr>
          <w:color w:val="000000"/>
        </w:rPr>
        <w:t xml:space="preserve">родов население Венеции в XVII - </w:t>
      </w:r>
      <w:r w:rsidR="003B4FFD" w:rsidRPr="00EB2866">
        <w:rPr>
          <w:color w:val="000000"/>
        </w:rPr>
        <w:t xml:space="preserve"> XVIII вв. даже сократилось с 151 ло 138 тыс. жителей. Пришли в упадок банки, прекратили свое развитие новые формы производственных отно</w:t>
      </w:r>
      <w:r w:rsidR="003B4FFD" w:rsidRPr="00EB2866">
        <w:rPr>
          <w:color w:val="000000"/>
        </w:rPr>
        <w:softHyphen/>
        <w:t>шений, едва начавшие складываться в мануфактурном производ</w:t>
      </w:r>
      <w:r w:rsidR="003B4FFD" w:rsidRPr="00EB2866">
        <w:rPr>
          <w:color w:val="000000"/>
        </w:rPr>
        <w:softHyphen/>
        <w:t xml:space="preserve">стве. </w:t>
      </w:r>
      <w:proofErr w:type="gramStart"/>
      <w:r w:rsidR="003B4FFD" w:rsidRPr="00EB2866">
        <w:rPr>
          <w:color w:val="000000"/>
        </w:rPr>
        <w:t>Ремесленное производство в Италии XVII в. пришло в упадок.</w:t>
      </w:r>
      <w:proofErr w:type="gramEnd"/>
    </w:p>
    <w:p w:rsidR="003B4FFD" w:rsidRPr="00EB2866" w:rsidRDefault="00EB2866" w:rsidP="00EB2866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3B4FFD" w:rsidRPr="00EB2866">
        <w:rPr>
          <w:color w:val="000000"/>
        </w:rPr>
        <w:t>Возросшая конкуренция Англии и Франции прицела к кризису промышленности и переориентированию итальянского хозяйства на производство и экспорт сырья (например, шелка-сырца).</w:t>
      </w:r>
      <w:r>
        <w:rPr>
          <w:color w:val="000000"/>
        </w:rPr>
        <w:t xml:space="preserve"> </w:t>
      </w:r>
      <w:r w:rsidR="003B4FFD" w:rsidRPr="00EB2866">
        <w:rPr>
          <w:color w:val="000000"/>
        </w:rPr>
        <w:t>В XVIII и. начался медленный промышленный подъем. В сель</w:t>
      </w:r>
      <w:r w:rsidR="003B4FFD" w:rsidRPr="00EB2866">
        <w:rPr>
          <w:color w:val="000000"/>
        </w:rPr>
        <w:softHyphen/>
        <w:t>ском хозяйстве обозначились элементы капиталистического про</w:t>
      </w:r>
      <w:r w:rsidR="003B4FFD" w:rsidRPr="00EB2866">
        <w:rPr>
          <w:color w:val="000000"/>
        </w:rPr>
        <w:softHyphen/>
        <w:t>изводства. В различных областях страны появилась капиталисти</w:t>
      </w:r>
      <w:r w:rsidR="003B4FFD" w:rsidRPr="00EB2866">
        <w:rPr>
          <w:color w:val="000000"/>
        </w:rPr>
        <w:softHyphen/>
        <w:t>ческая аренда земли, а процессы, подо</w:t>
      </w:r>
      <w:r>
        <w:rPr>
          <w:color w:val="000000"/>
        </w:rPr>
        <w:t>бные английским «огора</w:t>
      </w:r>
      <w:r>
        <w:rPr>
          <w:color w:val="000000"/>
        </w:rPr>
        <w:softHyphen/>
        <w:t>живаниям»</w:t>
      </w:r>
      <w:r w:rsidR="003B4FFD" w:rsidRPr="00EB2866">
        <w:rPr>
          <w:color w:val="000000"/>
        </w:rPr>
        <w:t>, сделали землепользование более</w:t>
      </w:r>
      <w:r>
        <w:rPr>
          <w:color w:val="000000"/>
        </w:rPr>
        <w:t xml:space="preserve"> </w:t>
      </w:r>
      <w:r w:rsidR="003B4FFD" w:rsidRPr="00EB2866">
        <w:rPr>
          <w:color w:val="000000"/>
        </w:rPr>
        <w:t>интенсивным. Тем не менее</w:t>
      </w:r>
      <w:r>
        <w:rPr>
          <w:color w:val="000000"/>
        </w:rPr>
        <w:t xml:space="preserve">, </w:t>
      </w:r>
      <w:r w:rsidR="003B4FFD" w:rsidRPr="00EB2866">
        <w:rPr>
          <w:color w:val="000000"/>
        </w:rPr>
        <w:t xml:space="preserve"> сельское хозяйство не поспевало за ростом населения (с 13 млн</w:t>
      </w:r>
      <w:r>
        <w:rPr>
          <w:color w:val="000000"/>
        </w:rPr>
        <w:t>.</w:t>
      </w:r>
      <w:r w:rsidR="003B4FFD" w:rsidRPr="00EB2866">
        <w:rPr>
          <w:color w:val="000000"/>
        </w:rPr>
        <w:t xml:space="preserve"> в начале до 18 млн</w:t>
      </w:r>
      <w:r>
        <w:rPr>
          <w:color w:val="000000"/>
        </w:rPr>
        <w:t>.</w:t>
      </w:r>
      <w:r w:rsidR="003B4FFD" w:rsidRPr="00EB2866">
        <w:rPr>
          <w:color w:val="000000"/>
        </w:rPr>
        <w:t xml:space="preserve"> в конце XVIII в.): большие города ежедневно требовали колоссальных поставок продовольствия, что стало гдашюн проблемой для властей. К тому же неуклонно уве</w:t>
      </w:r>
      <w:r w:rsidR="003B4FFD" w:rsidRPr="00EB2866">
        <w:rPr>
          <w:color w:val="000000"/>
        </w:rPr>
        <w:softHyphen/>
        <w:t>личивалась доля населения, не занятого в сельском хозяйстве. Го</w:t>
      </w:r>
      <w:r w:rsidR="003B4FFD" w:rsidRPr="00EB2866">
        <w:rPr>
          <w:color w:val="000000"/>
        </w:rPr>
        <w:softHyphen/>
        <w:t>рода, особенно крупные, быстро заполнились бродягами и ни</w:t>
      </w:r>
      <w:r w:rsidR="003B4FFD" w:rsidRPr="00EB2866">
        <w:rPr>
          <w:color w:val="000000"/>
        </w:rPr>
        <w:softHyphen/>
        <w:t xml:space="preserve">щими. Малейший сбой в поставках продовольствия </w:t>
      </w:r>
      <w:r w:rsidR="003B4FFD" w:rsidRPr="00EB2866">
        <w:rPr>
          <w:color w:val="000000"/>
        </w:rPr>
        <w:lastRenderedPageBreak/>
        <w:t>вызывал со</w:t>
      </w:r>
      <w:r w:rsidR="003B4FFD" w:rsidRPr="00EB2866">
        <w:rPr>
          <w:color w:val="000000"/>
        </w:rPr>
        <w:softHyphen/>
        <w:t>циальные потрясения. В Неаполе последний «великий голод» был в 1763 г., значительно позже, чем в других крупных европейских городах.</w:t>
      </w:r>
    </w:p>
    <w:p w:rsidR="00EB2866" w:rsidRPr="00EB2866" w:rsidRDefault="00EB2866" w:rsidP="00EB2866">
      <w:pPr>
        <w:pStyle w:val="p1"/>
        <w:spacing w:before="288" w:beforeAutospacing="0" w:after="288" w:afterAutospacing="0" w:line="360" w:lineRule="auto"/>
        <w:jc w:val="both"/>
      </w:pPr>
      <w:r w:rsidRPr="00EB2866">
        <w:rPr>
          <w:b/>
        </w:rPr>
        <w:t xml:space="preserve">              Франция</w:t>
      </w:r>
      <w:r>
        <w:t xml:space="preserve">. В XVIII веке </w:t>
      </w:r>
      <w:r w:rsidRPr="00EB2866">
        <w:t xml:space="preserve"> во Франции происходило развитие капиталистических отношений. В середине столетия ускорилось развитие промышленности, торговли, в меньшей мере – сельского хозяйства.</w:t>
      </w:r>
      <w:r>
        <w:t xml:space="preserve"> </w:t>
      </w:r>
      <w:r w:rsidRPr="00EB2866">
        <w:t>Происходили и связанные с капиталистическим развитием изменения в социальной структуре общества, общественной мысли и общественном сознании. В середине и второй половине XVIII </w:t>
      </w:r>
      <w:proofErr w:type="gramStart"/>
      <w:r w:rsidRPr="00EB2866">
        <w:t>в</w:t>
      </w:r>
      <w:proofErr w:type="gramEnd"/>
      <w:r w:rsidRPr="00EB2866">
        <w:t>. усилилась социальная дифференциация крестьянства. Из его среды выделилось меньшинство зажиточных крестьян, которые вели крепкое хозяйство на своей и арендованной земле, нанимали работников из возраставшей массы безземельных крестьян.</w:t>
      </w:r>
    </w:p>
    <w:p w:rsidR="00EB2866" w:rsidRPr="00EB2866" w:rsidRDefault="00EB2866" w:rsidP="00EB2866">
      <w:pPr>
        <w:pStyle w:val="p1"/>
        <w:spacing w:before="288" w:beforeAutospacing="0" w:after="288" w:afterAutospacing="0" w:line="360" w:lineRule="auto"/>
        <w:jc w:val="both"/>
      </w:pPr>
      <w:r>
        <w:t xml:space="preserve">                 </w:t>
      </w:r>
      <w:r w:rsidRPr="00EB2866">
        <w:t>В XVIII в. ускорилось развитие торговли и капиталистических отношений в промышленности. Накануне 1789 г. рассеянная мануфактура стала преобладающей формой промышленности. Росли также размеры и число крупных централизованных мануфактур. Обогащению французской буржуазии содействовал рост оборотов внутренней и внешней торговли. Монополии привилегированных компаний, внутренние таможенные сборы и различия в мерах веса, длины и объема в разных провинциях задерживали дальнейшее развитие торговли и промышленности, развитие внутреннего рынка.</w:t>
      </w:r>
    </w:p>
    <w:p w:rsidR="00EB2866" w:rsidRPr="00EB2866" w:rsidRDefault="00EB2866" w:rsidP="00EB2866">
      <w:pPr>
        <w:pStyle w:val="p1"/>
        <w:spacing w:before="288" w:beforeAutospacing="0" w:after="288" w:afterAutospacing="0" w:line="360" w:lineRule="auto"/>
        <w:jc w:val="both"/>
      </w:pPr>
      <w:r>
        <w:t xml:space="preserve">                   </w:t>
      </w:r>
      <w:r w:rsidRPr="00EB2866">
        <w:t xml:space="preserve">Развитие капиталистического уклада сопровождалось ростом </w:t>
      </w:r>
      <w:proofErr w:type="gramStart"/>
      <w:r w:rsidRPr="00EB2866">
        <w:t>экономической силы</w:t>
      </w:r>
      <w:proofErr w:type="gramEnd"/>
      <w:r w:rsidRPr="00EB2866">
        <w:t xml:space="preserve"> и социальной значимости буржуазии. Но во второй половине века заметно возросла роль и наиболее экономически передовой торго</w:t>
      </w:r>
      <w:r>
        <w:t xml:space="preserve">во - </w:t>
      </w:r>
      <w:r w:rsidRPr="00EB2866">
        <w:t>промышленной буржуазии. К концу XVIII </w:t>
      </w:r>
      <w:proofErr w:type="gramStart"/>
      <w:r w:rsidRPr="00EB2866">
        <w:t>в</w:t>
      </w:r>
      <w:proofErr w:type="gramEnd"/>
      <w:r w:rsidRPr="00EB2866">
        <w:t xml:space="preserve">. </w:t>
      </w:r>
      <w:proofErr w:type="gramStart"/>
      <w:r w:rsidRPr="00EB2866">
        <w:t>выросла</w:t>
      </w:r>
      <w:proofErr w:type="gramEnd"/>
      <w:r w:rsidRPr="00EB2866">
        <w:t xml:space="preserve"> и численность рабочих, среди которых преобладали «домашние рабочие» рассеянной мануфактуры. Наемные рабочие концентрировались в городах, где они имели все возможности для существования.</w:t>
      </w:r>
    </w:p>
    <w:p w:rsidR="00EB2866" w:rsidRPr="00EB2866" w:rsidRDefault="00EB2866" w:rsidP="00EB2866">
      <w:pPr>
        <w:pStyle w:val="p1"/>
        <w:spacing w:before="288" w:beforeAutospacing="0" w:after="288" w:afterAutospacing="0" w:line="360" w:lineRule="auto"/>
        <w:jc w:val="both"/>
      </w:pPr>
      <w:r>
        <w:t xml:space="preserve">           </w:t>
      </w:r>
      <w:r w:rsidRPr="00EB2866">
        <w:t>Дальнейшее капиталистическое развитие все более настоятельно требовало уничтожения феодальных отношений, утверждения буржуазной земельной собственности. Этот закономерный процесс приходил в растущее противореч</w:t>
      </w:r>
      <w:r>
        <w:t xml:space="preserve">ие с господствовавшим феодально - </w:t>
      </w:r>
      <w:r w:rsidRPr="00EB2866">
        <w:t>абсолютистским строем. Углубление и обострение этого конфликта – важнейшая черта французской истории XVIII в. Абсолютизм не смог выработать в XVIII в. экономическую политику, отвечавшую новым условиям.</w:t>
      </w:r>
    </w:p>
    <w:p w:rsidR="00EB2866" w:rsidRPr="00EB2866" w:rsidRDefault="00EB2866" w:rsidP="00EB2866">
      <w:pPr>
        <w:pStyle w:val="p1"/>
        <w:spacing w:before="288" w:beforeAutospacing="0" w:after="288" w:afterAutospacing="0" w:line="360" w:lineRule="auto"/>
        <w:jc w:val="both"/>
      </w:pPr>
      <w:r w:rsidRPr="00EB2866">
        <w:t xml:space="preserve">           Складывание общефранцузского рынка наталкивалось на остатки феодальной раздробленности, которую абсолютистская монархия оказалась неспособной преодолеть: </w:t>
      </w:r>
      <w:r w:rsidRPr="00EB2866">
        <w:lastRenderedPageBreak/>
        <w:t>запутанность и хаотичность административной и судебной системы, особые права и привилегии отдельных провинций, отсутствие единой системы мер и весов, внутренние таможни на сухопутных и речных путях. В противоречии с потребностями буржуазного развития была сохранявшаяся система гражданского неравенства и сословных привилегий, которая ставила в исключительное положение духовенство и дворянство, освобождая их от уплаты основных налогов.</w:t>
      </w:r>
    </w:p>
    <w:p w:rsidR="00EB2866" w:rsidRPr="00EB2866" w:rsidRDefault="00EB2866" w:rsidP="00EB2866">
      <w:pPr>
        <w:pStyle w:val="p1"/>
        <w:spacing w:before="288" w:beforeAutospacing="0" w:after="288" w:afterAutospacing="0" w:line="360" w:lineRule="auto"/>
        <w:jc w:val="both"/>
      </w:pPr>
      <w:r w:rsidRPr="00EB2866">
        <w:t xml:space="preserve">               Отражением общего кризиса феодально - абсолютистского строя был глубокий упадок французского абсолютизма. В течение XVIII в. оживилась и приобрела большой политический вес аристократическая оппозиция абсолютизму. Ее проводниками стали парламенты во главе с </w:t>
      </w:r>
      <w:proofErr w:type="gramStart"/>
      <w:r w:rsidRPr="00EB2866">
        <w:t>парижским</w:t>
      </w:r>
      <w:proofErr w:type="gramEnd"/>
      <w:r w:rsidRPr="00EB2866">
        <w:t>. В 50 – 60 - х гг. XVIII века они потребовали предоставления парламенту права прямого контроля над законодательством; по существу это была программа ограничения абсолютизма в пользу привилегированных сословий.</w:t>
      </w:r>
    </w:p>
    <w:p w:rsidR="00EB2866" w:rsidRPr="00EB2866" w:rsidRDefault="00EB2866" w:rsidP="00EB2866">
      <w:pPr>
        <w:pStyle w:val="p1"/>
        <w:spacing w:before="288" w:beforeAutospacing="0" w:after="288" w:afterAutospacing="0" w:line="360" w:lineRule="auto"/>
        <w:jc w:val="both"/>
      </w:pPr>
      <w:r w:rsidRPr="00EB2866">
        <w:t xml:space="preserve">             В итоге Семилетней войны Франция лишилась почти всех своих колоний. А правление Людовика XV усилило финансовый кризис государства. Большинство реформаторских попыток потерпели полную или частичную неудачу. Итогом противоречия между абсолютизмом и капиталистическим развитием явилась Великая буржуазная революция, начавшаяся в 1789 г.</w:t>
      </w:r>
    </w:p>
    <w:p w:rsidR="003B4FFD" w:rsidRPr="00774155" w:rsidRDefault="00774155" w:rsidP="00EB2866">
      <w:pPr>
        <w:jc w:val="both"/>
        <w:rPr>
          <w:rFonts w:ascii="Times New Roman" w:hAnsi="Times New Roman" w:cs="Times New Roman"/>
        </w:rPr>
      </w:pPr>
      <w:r w:rsidRPr="00774155">
        <w:rPr>
          <w:rFonts w:ascii="Times New Roman" w:hAnsi="Times New Roman" w:cs="Times New Roman"/>
          <w:b/>
        </w:rPr>
        <w:t xml:space="preserve">Домашнее задание. </w:t>
      </w:r>
      <w:r w:rsidRPr="00774155">
        <w:rPr>
          <w:rFonts w:ascii="Times New Roman" w:hAnsi="Times New Roman" w:cs="Times New Roman"/>
        </w:rPr>
        <w:t>Подготовьте в тетради конспект на тему «Великие географические открытия».</w:t>
      </w:r>
    </w:p>
    <w:sectPr w:rsidR="003B4FFD" w:rsidRPr="00774155" w:rsidSect="0013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FD"/>
    <w:rsid w:val="0013569B"/>
    <w:rsid w:val="003B4FFD"/>
    <w:rsid w:val="00444D2B"/>
    <w:rsid w:val="005149E3"/>
    <w:rsid w:val="00774155"/>
    <w:rsid w:val="00EB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9B"/>
  </w:style>
  <w:style w:type="paragraph" w:styleId="1">
    <w:name w:val="heading 1"/>
    <w:basedOn w:val="a"/>
    <w:link w:val="10"/>
    <w:uiPriority w:val="9"/>
    <w:qFormat/>
    <w:rsid w:val="003B4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4FFD"/>
  </w:style>
  <w:style w:type="paragraph" w:customStyle="1" w:styleId="p1">
    <w:name w:val="p1"/>
    <w:basedOn w:val="a"/>
    <w:rsid w:val="00EB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2020-04-14T04:31:00Z</dcterms:created>
  <dcterms:modified xsi:type="dcterms:W3CDTF">2020-04-14T04:59:00Z</dcterms:modified>
</cp:coreProperties>
</file>