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7E1" w:rsidRDefault="009927E1" w:rsidP="009927E1">
      <w:r w:rsidRPr="009927E1">
        <w:t>13.04.2020</w:t>
      </w:r>
    </w:p>
    <w:p w:rsidR="009927E1" w:rsidRDefault="009927E1" w:rsidP="009927E1">
      <w:r>
        <w:t>Музыкальная литература (зарубежная)</w:t>
      </w:r>
    </w:p>
    <w:p w:rsidR="009927E1" w:rsidRDefault="009927E1" w:rsidP="009927E1">
      <w:r>
        <w:t>Т</w:t>
      </w:r>
      <w:proofErr w:type="gramStart"/>
      <w:r>
        <w:t>1</w:t>
      </w:r>
      <w:proofErr w:type="gramEnd"/>
    </w:p>
    <w:p w:rsidR="009927E1" w:rsidRDefault="009927E1" w:rsidP="009927E1">
      <w:proofErr w:type="spellStart"/>
      <w:r>
        <w:t>Лазария</w:t>
      </w:r>
      <w:proofErr w:type="spellEnd"/>
      <w:r>
        <w:t xml:space="preserve"> Н.В. </w:t>
      </w:r>
    </w:p>
    <w:p w:rsidR="003B6191" w:rsidRDefault="009927E1" w:rsidP="003B6191">
      <w:pPr>
        <w:rPr>
          <w:b/>
          <w:sz w:val="28"/>
          <w:szCs w:val="28"/>
        </w:rPr>
      </w:pPr>
      <w:r>
        <w:t>Тема: Жизненный и творческий путь Моцарта.</w:t>
      </w:r>
      <w:r w:rsidR="003B6191" w:rsidRPr="003B6191">
        <w:rPr>
          <w:b/>
          <w:sz w:val="28"/>
          <w:szCs w:val="28"/>
        </w:rPr>
        <w:t xml:space="preserve"> </w:t>
      </w:r>
    </w:p>
    <w:p w:rsidR="003B6191" w:rsidRDefault="003B6191" w:rsidP="003B6191">
      <w:pPr>
        <w:jc w:val="center"/>
        <w:rPr>
          <w:b/>
          <w:sz w:val="28"/>
          <w:szCs w:val="28"/>
        </w:rPr>
      </w:pPr>
      <w:r w:rsidRPr="00027159">
        <w:rPr>
          <w:b/>
          <w:sz w:val="28"/>
          <w:szCs w:val="28"/>
        </w:rPr>
        <w:t>Вольфганг Амадей Моцарт (1756 – 1791).</w:t>
      </w:r>
    </w:p>
    <w:p w:rsidR="009927E1" w:rsidRDefault="009927E1" w:rsidP="009927E1"/>
    <w:p w:rsidR="003C64CF" w:rsidRDefault="00B00D7F" w:rsidP="003C64CF">
      <w:pPr>
        <w:jc w:val="both"/>
      </w:pPr>
      <w:r>
        <w:rPr>
          <w:b/>
        </w:rPr>
        <w:t>1</w:t>
      </w:r>
      <w:r w:rsidR="00765D24" w:rsidRPr="00E254D9">
        <w:rPr>
          <w:b/>
        </w:rPr>
        <w:t>.</w:t>
      </w:r>
      <w:r w:rsidR="00765D24">
        <w:t xml:space="preserve"> Читайте биографию Моцарта. </w:t>
      </w:r>
      <w:r w:rsidR="003C64CF">
        <w:t>В скобках впишите жанры оперных произведений.</w:t>
      </w:r>
    </w:p>
    <w:p w:rsidR="00B00D7F" w:rsidRDefault="00B00D7F" w:rsidP="00B00D7F">
      <w:pPr>
        <w:jc w:val="both"/>
        <w:rPr>
          <w:b/>
        </w:rPr>
      </w:pPr>
      <w:bookmarkStart w:id="0" w:name="_GoBack"/>
      <w:bookmarkEnd w:id="0"/>
      <w:r>
        <w:rPr>
          <w:b/>
        </w:rPr>
        <w:t>2</w:t>
      </w:r>
      <w:r w:rsidR="00E254D9" w:rsidRPr="00E254D9">
        <w:rPr>
          <w:b/>
        </w:rPr>
        <w:t>.</w:t>
      </w:r>
      <w:r w:rsidR="0002079F">
        <w:t xml:space="preserve"> Смотрите вид</w:t>
      </w:r>
      <w:r w:rsidR="00E254D9">
        <w:t>е</w:t>
      </w:r>
      <w:r w:rsidR="0002079F">
        <w:t xml:space="preserve">о </w:t>
      </w:r>
      <w:r w:rsidR="00E254D9">
        <w:t>-</w:t>
      </w:r>
      <w:r w:rsidR="0002079F">
        <w:t xml:space="preserve"> </w:t>
      </w:r>
      <w:r w:rsidR="00E254D9">
        <w:t xml:space="preserve">фрагменты, иллюстрирующие события жизни композитора. </w:t>
      </w:r>
      <w:r w:rsidR="004365EA">
        <w:t>Подпишите</w:t>
      </w:r>
      <w:r w:rsidR="0002079F">
        <w:t xml:space="preserve"> каждый фрагмент.</w:t>
      </w:r>
      <w:r w:rsidRPr="00B00D7F">
        <w:rPr>
          <w:b/>
        </w:rPr>
        <w:t xml:space="preserve"> </w:t>
      </w:r>
    </w:p>
    <w:p w:rsidR="00B00D7F" w:rsidRDefault="00B00D7F" w:rsidP="00B00D7F">
      <w:pPr>
        <w:jc w:val="both"/>
      </w:pPr>
      <w:r>
        <w:rPr>
          <w:b/>
        </w:rPr>
        <w:t>3</w:t>
      </w:r>
      <w:r w:rsidRPr="00E254D9">
        <w:rPr>
          <w:b/>
        </w:rPr>
        <w:t>.</w:t>
      </w:r>
      <w:r>
        <w:t xml:space="preserve"> Прочита</w:t>
      </w:r>
      <w:r w:rsidR="004365EA">
        <w:t>й</w:t>
      </w:r>
      <w:r>
        <w:t>т</w:t>
      </w:r>
      <w:r w:rsidR="004365EA">
        <w:t>е</w:t>
      </w:r>
      <w:r>
        <w:t xml:space="preserve"> введение в книге Луцкер П., </w:t>
      </w:r>
      <w:proofErr w:type="spellStart"/>
      <w:r>
        <w:t>Сусидко</w:t>
      </w:r>
      <w:proofErr w:type="spellEnd"/>
      <w:r>
        <w:t xml:space="preserve"> И. Моцарт и его </w:t>
      </w:r>
      <w:r w:rsidR="00145A13">
        <w:t>время. М., 2008. 642 с. и ответ</w:t>
      </w:r>
      <w:r>
        <w:t>ь</w:t>
      </w:r>
      <w:r w:rsidR="00145A13">
        <w:t>те</w:t>
      </w:r>
      <w:r>
        <w:t xml:space="preserve"> что такое:</w:t>
      </w:r>
    </w:p>
    <w:p w:rsidR="00B00D7F" w:rsidRDefault="00B00D7F" w:rsidP="00B00D7F">
      <w:pPr>
        <w:jc w:val="both"/>
        <w:rPr>
          <w:b/>
        </w:rPr>
      </w:pPr>
      <w:r>
        <w:t>о</w:t>
      </w:r>
      <w:r w:rsidRPr="00FC105D">
        <w:t xml:space="preserve">бщество </w:t>
      </w:r>
      <w:proofErr w:type="spellStart"/>
      <w:r w:rsidRPr="00024394">
        <w:rPr>
          <w:b/>
        </w:rPr>
        <w:t>Моцартеум</w:t>
      </w:r>
      <w:proofErr w:type="spellEnd"/>
      <w:r>
        <w:rPr>
          <w:b/>
        </w:rPr>
        <w:t xml:space="preserve"> - </w:t>
      </w:r>
    </w:p>
    <w:p w:rsidR="00B00D7F" w:rsidRPr="00145A13" w:rsidRDefault="00B00D7F" w:rsidP="00B00D7F">
      <w:pPr>
        <w:jc w:val="both"/>
        <w:rPr>
          <w:b/>
        </w:rPr>
      </w:pPr>
      <w:r w:rsidRPr="00145A13">
        <w:rPr>
          <w:b/>
          <w:lang w:val="en-US"/>
        </w:rPr>
        <w:t>Mozart</w:t>
      </w:r>
      <w:r w:rsidRPr="00145A13">
        <w:rPr>
          <w:b/>
        </w:rPr>
        <w:t xml:space="preserve"> </w:t>
      </w:r>
      <w:proofErr w:type="spellStart"/>
      <w:r w:rsidRPr="00145A13">
        <w:rPr>
          <w:b/>
          <w:lang w:val="en-US"/>
        </w:rPr>
        <w:t>Jahrbuch</w:t>
      </w:r>
      <w:proofErr w:type="spellEnd"/>
      <w:r w:rsidRPr="00145A13">
        <w:rPr>
          <w:b/>
        </w:rPr>
        <w:t xml:space="preserve"> </w:t>
      </w:r>
    </w:p>
    <w:p w:rsidR="00B00D7F" w:rsidRDefault="00B00D7F" w:rsidP="00B00D7F">
      <w:pPr>
        <w:jc w:val="both"/>
      </w:pPr>
      <w:r w:rsidRPr="00024394">
        <w:rPr>
          <w:b/>
        </w:rPr>
        <w:t>К</w:t>
      </w:r>
      <w:proofErr w:type="gramStart"/>
      <w:r w:rsidRPr="00024394">
        <w:rPr>
          <w:b/>
          <w:lang w:val="en-US"/>
        </w:rPr>
        <w:t>V</w:t>
      </w:r>
      <w:proofErr w:type="gramEnd"/>
      <w:r>
        <w:t xml:space="preserve"> – </w:t>
      </w:r>
    </w:p>
    <w:p w:rsidR="00B00D7F" w:rsidRDefault="00B00D7F" w:rsidP="00B00D7F">
      <w:pPr>
        <w:jc w:val="both"/>
      </w:pPr>
      <w:r w:rsidRPr="00024394">
        <w:rPr>
          <w:b/>
          <w:lang w:val="en-US"/>
        </w:rPr>
        <w:t>NMA</w:t>
      </w:r>
      <w:r w:rsidRPr="00024394">
        <w:t xml:space="preserve"> </w:t>
      </w:r>
      <w:r>
        <w:t xml:space="preserve">– </w:t>
      </w:r>
      <w:r>
        <w:rPr>
          <w:lang w:val="en-US"/>
        </w:rPr>
        <w:t>N</w:t>
      </w:r>
      <w:proofErr w:type="spellStart"/>
      <w:r w:rsidRPr="00EA195F">
        <w:t>eue</w:t>
      </w:r>
      <w:proofErr w:type="spellEnd"/>
      <w:r w:rsidRPr="00490B53">
        <w:t xml:space="preserve"> </w:t>
      </w:r>
      <w:r>
        <w:rPr>
          <w:lang w:val="en-US"/>
        </w:rPr>
        <w:t>Mozart</w:t>
      </w:r>
      <w:r w:rsidRPr="00490B53">
        <w:t xml:space="preserve"> </w:t>
      </w:r>
      <w:proofErr w:type="spellStart"/>
      <w:r>
        <w:rPr>
          <w:lang w:val="en-US"/>
        </w:rPr>
        <w:t>ausgabe</w:t>
      </w:r>
      <w:proofErr w:type="spellEnd"/>
      <w:r w:rsidRPr="00EA195F">
        <w:t xml:space="preserve"> </w:t>
      </w:r>
      <w:r>
        <w:t>(</w:t>
      </w:r>
      <w:proofErr w:type="spellStart"/>
      <w:r>
        <w:t>ное</w:t>
      </w:r>
      <w:proofErr w:type="spellEnd"/>
      <w:r>
        <w:t xml:space="preserve"> Моцарт </w:t>
      </w:r>
      <w:proofErr w:type="spellStart"/>
      <w:r>
        <w:t>аусгабе</w:t>
      </w:r>
      <w:proofErr w:type="spellEnd"/>
      <w:r>
        <w:t>)</w:t>
      </w:r>
      <w:r w:rsidRPr="00490B53">
        <w:t xml:space="preserve"> </w:t>
      </w:r>
      <w:r>
        <w:t>–</w:t>
      </w:r>
      <w:r w:rsidRPr="00490B53">
        <w:t xml:space="preserve"> </w:t>
      </w:r>
    </w:p>
    <w:p w:rsidR="00B00D7F" w:rsidRPr="00FC105D" w:rsidRDefault="00145A13" w:rsidP="00B00D7F">
      <w:pPr>
        <w:jc w:val="both"/>
      </w:pPr>
      <w:r>
        <w:t xml:space="preserve">Сколько </w:t>
      </w:r>
      <w:r w:rsidR="00B00D7F">
        <w:t>литературных изданий о Моцарте</w:t>
      </w:r>
      <w:r>
        <w:t xml:space="preserve"> существует</w:t>
      </w:r>
      <w:r w:rsidR="00B00D7F">
        <w:t xml:space="preserve">? </w:t>
      </w:r>
    </w:p>
    <w:p w:rsidR="00B00D7F" w:rsidRPr="00993A99" w:rsidRDefault="00B00D7F" w:rsidP="00B00D7F">
      <w:pPr>
        <w:jc w:val="both"/>
        <w:rPr>
          <w:b/>
        </w:rPr>
      </w:pPr>
      <w:r w:rsidRPr="00993A99">
        <w:rPr>
          <w:b/>
        </w:rPr>
        <w:t>Литература</w:t>
      </w:r>
      <w:r w:rsidR="00145A13">
        <w:rPr>
          <w:b/>
        </w:rPr>
        <w:t xml:space="preserve"> о Моцарте</w:t>
      </w:r>
      <w:r w:rsidRPr="00993A99">
        <w:rPr>
          <w:b/>
        </w:rPr>
        <w:t>:</w:t>
      </w:r>
    </w:p>
    <w:p w:rsidR="00145A13" w:rsidRDefault="00145A13" w:rsidP="00B00D7F">
      <w:pPr>
        <w:jc w:val="both"/>
      </w:pPr>
      <w:r w:rsidRPr="00145A13">
        <w:rPr>
          <w:b/>
        </w:rPr>
        <w:t>а</w:t>
      </w:r>
      <w:r w:rsidR="00B00D7F" w:rsidRPr="00145A13">
        <w:rPr>
          <w:b/>
        </w:rPr>
        <w:t>.</w:t>
      </w:r>
      <w:r w:rsidR="00B00D7F">
        <w:rPr>
          <w:b/>
          <w:sz w:val="28"/>
          <w:szCs w:val="28"/>
        </w:rPr>
        <w:t xml:space="preserve"> </w:t>
      </w:r>
      <w:r w:rsidR="00B00D7F">
        <w:t>Кто автор</w:t>
      </w:r>
      <w:r w:rsidR="00B00D7F" w:rsidRPr="00993A99">
        <w:t xml:space="preserve"> пер</w:t>
      </w:r>
      <w:r w:rsidR="00B00D7F">
        <w:t>вой немецкой научной биографии</w:t>
      </w:r>
      <w:r w:rsidR="00B00D7F" w:rsidRPr="00993A99">
        <w:t xml:space="preserve"> Моцарта (</w:t>
      </w:r>
      <w:r w:rsidR="00B00D7F">
        <w:t>1856</w:t>
      </w:r>
      <w:r w:rsidR="00B00D7F">
        <w:rPr>
          <w:rStyle w:val="a5"/>
        </w:rPr>
        <w:footnoteReference w:id="1"/>
      </w:r>
      <w:r w:rsidR="00B00D7F">
        <w:t xml:space="preserve"> - </w:t>
      </w:r>
      <w:r w:rsidR="00B00D7F" w:rsidRPr="00993A99">
        <w:t>1859)</w:t>
      </w:r>
    </w:p>
    <w:p w:rsidR="00B00D7F" w:rsidRDefault="00145A13" w:rsidP="00B00D7F">
      <w:pPr>
        <w:jc w:val="both"/>
      </w:pPr>
      <w:proofErr w:type="gramStart"/>
      <w:r>
        <w:rPr>
          <w:b/>
        </w:rPr>
        <w:t>б</w:t>
      </w:r>
      <w:proofErr w:type="gramEnd"/>
      <w:r w:rsidR="00B00D7F" w:rsidRPr="003B6191">
        <w:rPr>
          <w:b/>
        </w:rPr>
        <w:t>.</w:t>
      </w:r>
      <w:r w:rsidR="00B00D7F">
        <w:t xml:space="preserve"> Кто автор «Новой биографии Моцарта» - это монография, написанная русским помещиком, меломаном. </w:t>
      </w:r>
    </w:p>
    <w:p w:rsidR="00B00D7F" w:rsidRDefault="00145A13" w:rsidP="00B00D7F">
      <w:pPr>
        <w:jc w:val="both"/>
      </w:pPr>
      <w:proofErr w:type="gramStart"/>
      <w:r>
        <w:rPr>
          <w:b/>
        </w:rPr>
        <w:t>в</w:t>
      </w:r>
      <w:proofErr w:type="gramEnd"/>
      <w:r w:rsidR="00B00D7F" w:rsidRPr="003B6191">
        <w:rPr>
          <w:b/>
        </w:rPr>
        <w:t>.</w:t>
      </w:r>
      <w:r w:rsidR="00B00D7F">
        <w:t xml:space="preserve"> </w:t>
      </w:r>
      <w:proofErr w:type="gramStart"/>
      <w:r w:rsidR="00B00D7F">
        <w:t>Кому</w:t>
      </w:r>
      <w:proofErr w:type="gramEnd"/>
      <w:r w:rsidR="00B00D7F">
        <w:t xml:space="preserve"> принадлежит собрание документов о жизни Моцарта и полное комментированное собрание писем композитора.</w:t>
      </w:r>
    </w:p>
    <w:p w:rsidR="00B00D7F" w:rsidRDefault="00145A13" w:rsidP="00B00D7F">
      <w:pPr>
        <w:jc w:val="both"/>
      </w:pPr>
      <w:r>
        <w:rPr>
          <w:b/>
        </w:rPr>
        <w:t>г</w:t>
      </w:r>
      <w:r w:rsidR="00B00D7F" w:rsidRPr="003B6191">
        <w:rPr>
          <w:b/>
        </w:rPr>
        <w:t>.</w:t>
      </w:r>
      <w:r w:rsidR="00B00D7F">
        <w:t xml:space="preserve"> Кому принадлежит документированная хронология моцартовского почерка </w:t>
      </w:r>
    </w:p>
    <w:p w:rsidR="00B00D7F" w:rsidRDefault="00145A13" w:rsidP="00B00D7F">
      <w:pPr>
        <w:jc w:val="both"/>
      </w:pPr>
      <w:r>
        <w:rPr>
          <w:b/>
        </w:rPr>
        <w:t>д</w:t>
      </w:r>
      <w:r w:rsidR="00B00D7F" w:rsidRPr="003B6191">
        <w:rPr>
          <w:b/>
        </w:rPr>
        <w:t>.</w:t>
      </w:r>
      <w:r w:rsidR="00B00D7F">
        <w:t xml:space="preserve"> Какая академическая монография Моцарта к 1970 оставалась актуальной лишь для советского музыковедения</w:t>
      </w:r>
    </w:p>
    <w:p w:rsidR="00B00D7F" w:rsidRDefault="00145A13" w:rsidP="00B00D7F">
      <w:pPr>
        <w:jc w:val="both"/>
      </w:pPr>
      <w:r>
        <w:rPr>
          <w:b/>
        </w:rPr>
        <w:t>е</w:t>
      </w:r>
      <w:r w:rsidR="00B00D7F">
        <w:rPr>
          <w:b/>
        </w:rPr>
        <w:t xml:space="preserve">. </w:t>
      </w:r>
      <w:r w:rsidR="00B00D7F" w:rsidRPr="003B6191">
        <w:t>Какая книга</w:t>
      </w:r>
      <w:r w:rsidR="00B00D7F">
        <w:rPr>
          <w:b/>
        </w:rPr>
        <w:t xml:space="preserve"> </w:t>
      </w:r>
      <w:r w:rsidR="00B00D7F">
        <w:t xml:space="preserve">посвящена теме смерти композитора и относится к мифологической традиции </w:t>
      </w:r>
      <w:proofErr w:type="spellStart"/>
      <w:r w:rsidR="00B00D7F">
        <w:t>моцартоведения</w:t>
      </w:r>
      <w:proofErr w:type="spellEnd"/>
    </w:p>
    <w:p w:rsidR="009F5591" w:rsidRDefault="009F5591" w:rsidP="00B00D7F">
      <w:pPr>
        <w:jc w:val="both"/>
      </w:pPr>
      <w:r w:rsidRPr="00145A13">
        <w:rPr>
          <w:b/>
        </w:rPr>
        <w:t>4.</w:t>
      </w:r>
      <w:r>
        <w:t xml:space="preserve"> Прочитайте  1 главу </w:t>
      </w:r>
      <w:r w:rsidR="00DB6C8B">
        <w:t xml:space="preserve">«Между мифами и фактами» </w:t>
      </w:r>
      <w:r>
        <w:t>(</w:t>
      </w:r>
      <w:r w:rsidR="00DB6C8B">
        <w:t xml:space="preserve">стр.16 - </w:t>
      </w:r>
      <w:r>
        <w:t xml:space="preserve">27) в книге Луцкер П., </w:t>
      </w:r>
      <w:proofErr w:type="spellStart"/>
      <w:r>
        <w:t>Сусидко</w:t>
      </w:r>
      <w:proofErr w:type="spellEnd"/>
      <w:r>
        <w:t xml:space="preserve"> И. Моцарт и его время. М., 2008 и назовите главные мифы, связанные с биографией композитора.</w:t>
      </w:r>
    </w:p>
    <w:p w:rsidR="00AB7ED7" w:rsidRDefault="00AB7ED7" w:rsidP="009927E1">
      <w:pPr>
        <w:jc w:val="both"/>
      </w:pPr>
    </w:p>
    <w:p w:rsidR="009927E1" w:rsidRDefault="009927E1" w:rsidP="009927E1">
      <w:pPr>
        <w:jc w:val="both"/>
      </w:pPr>
      <w:r>
        <w:t xml:space="preserve">Творческий путь Моцарта имеет свою особенность. Традиционные периоды творчества не соответствуют периодам жизни. Первый период «Детство» всего 7 лет. Второй период </w:t>
      </w:r>
      <w:r w:rsidR="0058642E">
        <w:t xml:space="preserve">«Путешествия» </w:t>
      </w:r>
      <w:r>
        <w:t xml:space="preserve">уже относится к раннему периоду творчества. </w:t>
      </w:r>
    </w:p>
    <w:p w:rsidR="009927E1" w:rsidRDefault="009927E1" w:rsidP="00A8734C">
      <w:pPr>
        <w:pBdr>
          <w:bottom w:val="single" w:sz="4" w:space="31" w:color="auto"/>
        </w:pBdr>
        <w:ind w:firstLine="709"/>
        <w:jc w:val="center"/>
      </w:pPr>
      <w:proofErr w:type="gramStart"/>
      <w:r w:rsidRPr="00117D19">
        <w:rPr>
          <w:b/>
          <w:lang w:val="en-US"/>
        </w:rPr>
        <w:t>I</w:t>
      </w:r>
      <w:r w:rsidRPr="00117D19">
        <w:rPr>
          <w:b/>
        </w:rPr>
        <w:t xml:space="preserve"> период.</w:t>
      </w:r>
      <w:proofErr w:type="gramEnd"/>
      <w:r>
        <w:rPr>
          <w:b/>
        </w:rPr>
        <w:t xml:space="preserve"> Детство </w:t>
      </w:r>
      <w:r w:rsidRPr="00117D19">
        <w:rPr>
          <w:b/>
        </w:rPr>
        <w:t>(1756 – 17</w:t>
      </w:r>
      <w:r>
        <w:rPr>
          <w:b/>
        </w:rPr>
        <w:t>6</w:t>
      </w:r>
      <w:r w:rsidRPr="00117D19">
        <w:rPr>
          <w:b/>
        </w:rPr>
        <w:t>3).</w:t>
      </w:r>
    </w:p>
    <w:p w:rsidR="009927E1" w:rsidRDefault="009927E1" w:rsidP="009927E1">
      <w:pPr>
        <w:pBdr>
          <w:bottom w:val="single" w:sz="4" w:space="31" w:color="auto"/>
        </w:pBdr>
        <w:ind w:firstLine="709"/>
        <w:jc w:val="both"/>
      </w:pPr>
      <w:r>
        <w:t xml:space="preserve">Моцарт родился в австрийском городе </w:t>
      </w:r>
      <w:r w:rsidRPr="00C97846">
        <w:rPr>
          <w:b/>
        </w:rPr>
        <w:t>Зальцбург</w:t>
      </w:r>
      <w:r>
        <w:rPr>
          <w:b/>
        </w:rPr>
        <w:t xml:space="preserve"> (</w:t>
      </w:r>
      <w:r w:rsidRPr="00245F52">
        <w:t>27 января</w:t>
      </w:r>
      <w:r>
        <w:t xml:space="preserve">). Воспитание мальчика велось целенаправленно с первых лет жизни. Главный учитель – его отец </w:t>
      </w:r>
      <w:r w:rsidRPr="00C97846">
        <w:rPr>
          <w:b/>
        </w:rPr>
        <w:t>Леопольд Моцарт</w:t>
      </w:r>
      <w:r>
        <w:t>, который сам был талантливым музыкантом: скрипачом, композитором, педагогом дававшим уроки игры на органе, клавире. В 1756 году Леопольд выпустил научный труд «</w:t>
      </w:r>
      <w:r w:rsidR="00AB7ED7">
        <w:t>Основательна</w:t>
      </w:r>
      <w:r>
        <w:t xml:space="preserve">я школа скрипичной игры», которая до сих пор является основополагающим для немцев и австрийцев.  Леопольд Моцарт служил придворным композитором принца-архиепископа, графа </w:t>
      </w:r>
      <w:proofErr w:type="spellStart"/>
      <w:r>
        <w:t>Шраттенбаха</w:t>
      </w:r>
      <w:proofErr w:type="spellEnd"/>
      <w:r>
        <w:t xml:space="preserve"> </w:t>
      </w:r>
      <w:proofErr w:type="spellStart"/>
      <w:r>
        <w:t>Зальцбургского</w:t>
      </w:r>
      <w:proofErr w:type="spellEnd"/>
      <w:r>
        <w:t>, который содержал постоянный оркестр из 21-33 музыкантов</w:t>
      </w:r>
      <w:r>
        <w:rPr>
          <w:rStyle w:val="a5"/>
        </w:rPr>
        <w:footnoteReference w:id="2"/>
      </w:r>
      <w:r>
        <w:t xml:space="preserve">. Кроме того Л. Моцарт служил и </w:t>
      </w:r>
      <w:proofErr w:type="gramStart"/>
      <w:r>
        <w:t>вице-капельмейстером</w:t>
      </w:r>
      <w:proofErr w:type="gramEnd"/>
      <w:r>
        <w:t xml:space="preserve">, то есть отвечал за всю музыку, как религиозную, так и  светскую (балы, приемы). </w:t>
      </w:r>
    </w:p>
    <w:p w:rsidR="009927E1" w:rsidRDefault="009927E1" w:rsidP="009927E1">
      <w:pPr>
        <w:pBdr>
          <w:bottom w:val="single" w:sz="4" w:space="31" w:color="auto"/>
        </w:pBdr>
        <w:ind w:firstLine="709"/>
        <w:jc w:val="both"/>
      </w:pPr>
      <w:r>
        <w:t xml:space="preserve">У Вольфганга была старшая сестра Анна-Мария, которую все называли </w:t>
      </w:r>
      <w:proofErr w:type="spellStart"/>
      <w:r w:rsidRPr="00C97846">
        <w:rPr>
          <w:b/>
        </w:rPr>
        <w:t>Наннерль</w:t>
      </w:r>
      <w:proofErr w:type="spellEnd"/>
      <w:r>
        <w:t xml:space="preserve">. Она была старше брата на 5 лет и отличалась исключительной музыкальностью. </w:t>
      </w:r>
      <w:r>
        <w:lastRenderedPageBreak/>
        <w:t xml:space="preserve">Виртуознее всего </w:t>
      </w:r>
      <w:proofErr w:type="spellStart"/>
      <w:r>
        <w:t>Наннерль</w:t>
      </w:r>
      <w:proofErr w:type="spellEnd"/>
      <w:r>
        <w:t xml:space="preserve"> играла на клавесине и фортепиано</w:t>
      </w:r>
      <w:r>
        <w:rPr>
          <w:rStyle w:val="a5"/>
        </w:rPr>
        <w:footnoteReference w:id="3"/>
      </w:r>
      <w:r>
        <w:t xml:space="preserve">. Маленький Моцарт принимал участие в занятиях </w:t>
      </w:r>
      <w:proofErr w:type="spellStart"/>
      <w:r>
        <w:t>Наннерль</w:t>
      </w:r>
      <w:proofErr w:type="spellEnd"/>
      <w:r>
        <w:t xml:space="preserve"> уже с 3-хлетнего возраста.  Увлечение музыкой вытеснило интерес ко всем прочим детским забавам. Обладал абсолютным слухом. Уже в 4 года сочинял и пытался записывать свои сочинения. </w:t>
      </w:r>
    </w:p>
    <w:p w:rsidR="009927E1" w:rsidRDefault="009927E1" w:rsidP="009927E1">
      <w:pPr>
        <w:pBdr>
          <w:bottom w:val="single" w:sz="4" w:space="31" w:color="auto"/>
        </w:pBdr>
        <w:ind w:firstLine="709"/>
        <w:jc w:val="both"/>
      </w:pPr>
      <w:r>
        <w:t xml:space="preserve">Леопольд понимал, что его дети добились поразительных успехов, и решил, что нужно показать столь одаренных детей миру. Леопольд - образец музыкального </w:t>
      </w:r>
      <w:proofErr w:type="spellStart"/>
      <w:r>
        <w:t>продюссера</w:t>
      </w:r>
      <w:proofErr w:type="spellEnd"/>
      <w:r>
        <w:t xml:space="preserve"> и педагога. </w:t>
      </w:r>
    </w:p>
    <w:p w:rsidR="009927E1" w:rsidRDefault="009927E1" w:rsidP="009927E1">
      <w:pPr>
        <w:pBdr>
          <w:bottom w:val="single" w:sz="4" w:space="31" w:color="auto"/>
        </w:pBdr>
        <w:ind w:firstLine="709"/>
        <w:jc w:val="both"/>
      </w:pPr>
      <w:r w:rsidRPr="00C45005">
        <w:rPr>
          <w:b/>
        </w:rPr>
        <w:t>1762</w:t>
      </w:r>
      <w:r>
        <w:t xml:space="preserve"> (Вольфгангу 6 лет) – </w:t>
      </w:r>
      <w:r w:rsidRPr="00C97846">
        <w:rPr>
          <w:b/>
        </w:rPr>
        <w:t>1 поездка в Мюнхен</w:t>
      </w:r>
      <w:r>
        <w:t>, столицу Баварии. Курфюрст баварский содержал роскошный двор в Мюнхене, где было много музыкантов. Дети исполнили пьесы на клавире, скрипке и «фокус</w:t>
      </w:r>
      <w:r w:rsidR="00AB7ED7">
        <w:t>ы</w:t>
      </w:r>
      <w:r>
        <w:t>» - Вольфганг импровизировал на клавире с покрытой тканью клавиатурой. Успех. Моцартов приглашали во все аристократические дома</w:t>
      </w:r>
      <w:r>
        <w:rPr>
          <w:rStyle w:val="a5"/>
        </w:rPr>
        <w:footnoteReference w:id="4"/>
      </w:r>
      <w:r>
        <w:t xml:space="preserve">. </w:t>
      </w:r>
    </w:p>
    <w:p w:rsidR="009927E1" w:rsidRDefault="009927E1" w:rsidP="009927E1">
      <w:pPr>
        <w:pBdr>
          <w:bottom w:val="single" w:sz="4" w:space="31" w:color="auto"/>
        </w:pBdr>
        <w:ind w:firstLine="709"/>
        <w:jc w:val="both"/>
      </w:pPr>
      <w:r>
        <w:t xml:space="preserve">Через несколько месяцев отправились в </w:t>
      </w:r>
      <w:r w:rsidRPr="00C97846">
        <w:rPr>
          <w:b/>
        </w:rPr>
        <w:t>Вену</w:t>
      </w:r>
      <w:r>
        <w:t xml:space="preserve">, где сам император Франц </w:t>
      </w:r>
      <w:r>
        <w:rPr>
          <w:lang w:val="en-US"/>
        </w:rPr>
        <w:t>I</w:t>
      </w:r>
      <w:r>
        <w:t xml:space="preserve"> и императрица </w:t>
      </w:r>
      <w:r w:rsidRPr="00C97846">
        <w:rPr>
          <w:b/>
        </w:rPr>
        <w:t xml:space="preserve">Мария </w:t>
      </w:r>
      <w:proofErr w:type="spellStart"/>
      <w:r w:rsidRPr="00C97846">
        <w:rPr>
          <w:b/>
        </w:rPr>
        <w:t>Терезия</w:t>
      </w:r>
      <w:proofErr w:type="spellEnd"/>
      <w:r>
        <w:rPr>
          <w:rStyle w:val="a5"/>
        </w:rPr>
        <w:footnoteReference w:id="5"/>
      </w:r>
      <w:r>
        <w:t xml:space="preserve"> восхищались «маленьким чародеем». </w:t>
      </w:r>
    </w:p>
    <w:p w:rsidR="009927E1" w:rsidRPr="00346CDF" w:rsidRDefault="009927E1" w:rsidP="00A8734C">
      <w:pPr>
        <w:pBdr>
          <w:bottom w:val="single" w:sz="4" w:space="31" w:color="auto"/>
        </w:pBdr>
        <w:ind w:firstLine="709"/>
        <w:jc w:val="center"/>
        <w:rPr>
          <w:b/>
        </w:rPr>
      </w:pPr>
      <w:proofErr w:type="gramStart"/>
      <w:r>
        <w:rPr>
          <w:b/>
          <w:lang w:val="en-US"/>
        </w:rPr>
        <w:t>II</w:t>
      </w:r>
      <w:r>
        <w:rPr>
          <w:b/>
        </w:rPr>
        <w:t xml:space="preserve"> период.</w:t>
      </w:r>
      <w:proofErr w:type="gramEnd"/>
      <w:r>
        <w:rPr>
          <w:b/>
        </w:rPr>
        <w:t xml:space="preserve"> </w:t>
      </w:r>
      <w:r w:rsidRPr="00346CDF">
        <w:rPr>
          <w:b/>
        </w:rPr>
        <w:t>Путешествия</w:t>
      </w:r>
      <w:r>
        <w:rPr>
          <w:b/>
        </w:rPr>
        <w:t xml:space="preserve"> (1763 -1773)</w:t>
      </w:r>
    </w:p>
    <w:p w:rsidR="009927E1" w:rsidRDefault="009927E1" w:rsidP="009927E1">
      <w:pPr>
        <w:pBdr>
          <w:bottom w:val="single" w:sz="4" w:space="31" w:color="auto"/>
        </w:pBdr>
        <w:ind w:firstLine="709"/>
        <w:jc w:val="both"/>
      </w:pPr>
      <w:r w:rsidRPr="002473DF">
        <w:rPr>
          <w:b/>
        </w:rPr>
        <w:t>1763</w:t>
      </w:r>
      <w:r>
        <w:t xml:space="preserve"> – </w:t>
      </w:r>
      <w:r w:rsidRPr="00C97846">
        <w:rPr>
          <w:b/>
        </w:rPr>
        <w:t>первое</w:t>
      </w:r>
      <w:r>
        <w:t xml:space="preserve"> </w:t>
      </w:r>
      <w:r w:rsidRPr="00C97846">
        <w:rPr>
          <w:b/>
        </w:rPr>
        <w:t>большое турне по Европе</w:t>
      </w:r>
      <w:r>
        <w:t xml:space="preserve">, которое длилось </w:t>
      </w:r>
      <w:r w:rsidRPr="00C97846">
        <w:rPr>
          <w:b/>
        </w:rPr>
        <w:t>3,5 года</w:t>
      </w:r>
      <w:r>
        <w:t xml:space="preserve"> (до 1766 года). </w:t>
      </w:r>
      <w:proofErr w:type="gramStart"/>
      <w:r>
        <w:t xml:space="preserve">Германия (Мюнхен, Франкфурт–на-Майне, Бонн), Бельгия (Брюссель), Нидерланды, Швейцария (Берн, Женева), </w:t>
      </w:r>
      <w:r w:rsidRPr="00C97846">
        <w:t xml:space="preserve">Франция </w:t>
      </w:r>
      <w:r>
        <w:t>(</w:t>
      </w:r>
      <w:r w:rsidRPr="00C97846">
        <w:rPr>
          <w:b/>
        </w:rPr>
        <w:t>Париж)</w:t>
      </w:r>
      <w:r>
        <w:t>.</w:t>
      </w:r>
      <w:proofErr w:type="gramEnd"/>
      <w:r>
        <w:t xml:space="preserve"> Поездка в </w:t>
      </w:r>
      <w:r w:rsidRPr="00C97846">
        <w:rPr>
          <w:b/>
        </w:rPr>
        <w:t>Версаль</w:t>
      </w:r>
      <w:r>
        <w:t xml:space="preserve">  - двор французских королей. Были приглашены Людовиком </w:t>
      </w:r>
      <w:r>
        <w:rPr>
          <w:lang w:val="en-US"/>
        </w:rPr>
        <w:t>XV</w:t>
      </w:r>
      <w:r>
        <w:t xml:space="preserve"> к столу. Теперь для них открыты двери всех аристократических домов Парижа. Очередная болезнь Вольфганга. В Париже были опубликованы 4 сонаты для клавира и скрипки. </w:t>
      </w:r>
    </w:p>
    <w:p w:rsidR="009927E1" w:rsidRDefault="009927E1" w:rsidP="009927E1">
      <w:pPr>
        <w:pBdr>
          <w:bottom w:val="single" w:sz="4" w:space="31" w:color="auto"/>
        </w:pBdr>
        <w:ind w:firstLine="709"/>
        <w:jc w:val="both"/>
      </w:pPr>
      <w:r w:rsidRPr="00241BF7">
        <w:rPr>
          <w:b/>
        </w:rPr>
        <w:t>1764</w:t>
      </w:r>
      <w:r>
        <w:rPr>
          <w:b/>
        </w:rPr>
        <w:t xml:space="preserve"> - </w:t>
      </w:r>
      <w:r>
        <w:t xml:space="preserve">прибыли в </w:t>
      </w:r>
      <w:r w:rsidRPr="00241BF7">
        <w:rPr>
          <w:b/>
        </w:rPr>
        <w:t>Лондон</w:t>
      </w:r>
      <w:r>
        <w:t xml:space="preserve"> (провели здесь почти 1,5 года). В Лондоне Моцарты заработали больше денег, чем за все остальное путешествие</w:t>
      </w:r>
      <w:r>
        <w:rPr>
          <w:rStyle w:val="a5"/>
        </w:rPr>
        <w:footnoteReference w:id="6"/>
      </w:r>
      <w:r>
        <w:t xml:space="preserve">. Лондон – музыкальный центр. Гендель умер за 5 лет до приезда Моцарта, его музыка оставалась популярной, здесь жил Иоганн </w:t>
      </w:r>
      <w:proofErr w:type="spellStart"/>
      <w:r>
        <w:t>Кристиан</w:t>
      </w:r>
      <w:proofErr w:type="spellEnd"/>
      <w:r>
        <w:t xml:space="preserve"> Бах</w:t>
      </w:r>
      <w:r>
        <w:rPr>
          <w:rStyle w:val="a5"/>
        </w:rPr>
        <w:footnoteReference w:id="7"/>
      </w:r>
      <w:r>
        <w:t>, который был капельмейстером королевы и писал оперы на итальянском языке. В Англии обожали итальянские оперы, которые шли ежедневно. Вольфгангом овладело желание сочинить подобное произведение. В Лондоне попали на прием к королю</w:t>
      </w:r>
      <w:r>
        <w:rPr>
          <w:rStyle w:val="a5"/>
        </w:rPr>
        <w:footnoteReference w:id="8"/>
      </w:r>
      <w:r>
        <w:t xml:space="preserve"> и королеве</w:t>
      </w:r>
      <w:r>
        <w:rPr>
          <w:rStyle w:val="a5"/>
        </w:rPr>
        <w:footnoteReference w:id="9"/>
      </w:r>
      <w:r>
        <w:t>. Они любили музыкальное искусство и заботились о его процветании.</w:t>
      </w:r>
    </w:p>
    <w:p w:rsidR="009927E1" w:rsidRPr="00FF34D0" w:rsidRDefault="009927E1" w:rsidP="009927E1">
      <w:pPr>
        <w:pBdr>
          <w:bottom w:val="single" w:sz="4" w:space="31" w:color="auto"/>
        </w:pBdr>
        <w:ind w:firstLine="709"/>
        <w:jc w:val="both"/>
      </w:pPr>
      <w:r>
        <w:t xml:space="preserve">Моцарта познакомили с придворным композитором </w:t>
      </w:r>
      <w:r w:rsidRPr="00C97846">
        <w:rPr>
          <w:b/>
        </w:rPr>
        <w:t>И. К. Бахом</w:t>
      </w:r>
      <w:r>
        <w:t xml:space="preserve">, который   также писал симфонии и квартеты. Этот факт послужил стимулом к написанию первых симфоний. Первые симфонии Моцарта носили отпечаток влияния И.К. Баха. </w:t>
      </w:r>
      <w:r w:rsidRPr="00241BF7">
        <w:rPr>
          <w:b/>
        </w:rPr>
        <w:t xml:space="preserve">Первая симфония </w:t>
      </w:r>
      <w:proofErr w:type="spellStart"/>
      <w:r>
        <w:rPr>
          <w:lang w:val="en-US"/>
        </w:rPr>
        <w:t>Es</w:t>
      </w:r>
      <w:proofErr w:type="spellEnd"/>
      <w:r w:rsidRPr="002D5918">
        <w:t xml:space="preserve"> </w:t>
      </w:r>
      <w:proofErr w:type="spellStart"/>
      <w:r>
        <w:rPr>
          <w:lang w:val="en-US"/>
        </w:rPr>
        <w:t>dur</w:t>
      </w:r>
      <w:proofErr w:type="spellEnd"/>
      <w:r>
        <w:t xml:space="preserve">, К16 появилась в </w:t>
      </w:r>
      <w:r w:rsidRPr="00241BF7">
        <w:rPr>
          <w:b/>
        </w:rPr>
        <w:t>1764</w:t>
      </w:r>
      <w:r>
        <w:t xml:space="preserve">. Моцарт и И.К. Бах с восторгом оценили музыку друг друга. </w:t>
      </w:r>
      <w:r>
        <w:rPr>
          <w:i/>
        </w:rPr>
        <w:t>Из лондонской газеты: «С</w:t>
      </w:r>
      <w:r w:rsidRPr="00241BF7">
        <w:rPr>
          <w:i/>
        </w:rPr>
        <w:t xml:space="preserve">амое необыкновенное чудо и самый поразительный гений из всех, </w:t>
      </w:r>
      <w:proofErr w:type="gramStart"/>
      <w:r w:rsidRPr="00241BF7">
        <w:rPr>
          <w:i/>
        </w:rPr>
        <w:t>когда либо являвшихся в мире</w:t>
      </w:r>
      <w:proofErr w:type="gramEnd"/>
      <w:r w:rsidRPr="00241BF7">
        <w:rPr>
          <w:i/>
        </w:rPr>
        <w:t>».</w:t>
      </w:r>
    </w:p>
    <w:p w:rsidR="009927E1" w:rsidRDefault="009927E1" w:rsidP="009927E1">
      <w:pPr>
        <w:pBdr>
          <w:bottom w:val="single" w:sz="4" w:space="31" w:color="auto"/>
        </w:pBdr>
        <w:ind w:firstLine="709"/>
        <w:jc w:val="both"/>
      </w:pPr>
      <w:r>
        <w:t xml:space="preserve"> </w:t>
      </w:r>
      <w:proofErr w:type="gramStart"/>
      <w:r>
        <w:t>«</w:t>
      </w:r>
      <w:proofErr w:type="spellStart"/>
      <w:r>
        <w:t>Челсийская</w:t>
      </w:r>
      <w:proofErr w:type="spellEnd"/>
      <w:r>
        <w:t xml:space="preserve"> нотная тетрадь»</w:t>
      </w:r>
      <w:r>
        <w:rPr>
          <w:rStyle w:val="a5"/>
        </w:rPr>
        <w:footnoteReference w:id="10"/>
      </w:r>
      <w:r>
        <w:t>. 6 сонат для скрипки и клавесина, посвященные королеве Шарлотте.</w:t>
      </w:r>
      <w:proofErr w:type="gramEnd"/>
      <w:r>
        <w:t xml:space="preserve"> Клавирные сонаты в 4 руки – одни из первых в мире</w:t>
      </w:r>
      <w:r w:rsidRPr="00835C10">
        <w:t xml:space="preserve"> </w:t>
      </w:r>
      <w:r>
        <w:t xml:space="preserve"> произведений такого рода. </w:t>
      </w:r>
    </w:p>
    <w:p w:rsidR="009927E1" w:rsidRPr="00D45338" w:rsidRDefault="009927E1" w:rsidP="009927E1">
      <w:pPr>
        <w:pBdr>
          <w:bottom w:val="single" w:sz="4" w:space="31" w:color="auto"/>
        </w:pBdr>
        <w:ind w:firstLine="709"/>
        <w:jc w:val="both"/>
        <w:rPr>
          <w:u w:val="single"/>
        </w:rPr>
      </w:pPr>
      <w:r w:rsidRPr="00D45338">
        <w:rPr>
          <w:u w:val="single"/>
        </w:rPr>
        <w:t xml:space="preserve">Приехав в Англию как виртуоз, уезжал из нее уже как композитор. </w:t>
      </w:r>
    </w:p>
    <w:p w:rsidR="009927E1" w:rsidRPr="00D45338" w:rsidRDefault="009927E1" w:rsidP="009927E1">
      <w:pPr>
        <w:pBdr>
          <w:bottom w:val="single" w:sz="4" w:space="31" w:color="auto"/>
        </w:pBdr>
        <w:ind w:firstLine="709"/>
        <w:jc w:val="both"/>
        <w:rPr>
          <w:i/>
        </w:rPr>
      </w:pPr>
      <w:r>
        <w:rPr>
          <w:i/>
        </w:rPr>
        <w:t xml:space="preserve">Леопольд Моцарт: </w:t>
      </w:r>
      <w:proofErr w:type="gramStart"/>
      <w:r>
        <w:rPr>
          <w:i/>
        </w:rPr>
        <w:t>«</w:t>
      </w:r>
      <w:r w:rsidRPr="00D45338">
        <w:rPr>
          <w:i/>
        </w:rPr>
        <w:t xml:space="preserve">То, что он умел, когда мы выезжали из Зальцбурга, — просто тень по сравнению с тем, что он умеет теперь. […] Довольно того, что моя девочка — одна из искуснейших исполнительниц в Европе, хотя ей сейчас всего лишь двенадцать </w:t>
      </w:r>
      <w:r w:rsidRPr="00D45338">
        <w:rPr>
          <w:i/>
        </w:rPr>
        <w:lastRenderedPageBreak/>
        <w:t>лет, и что мой мальчуган, коротко говоря, умеет в своём восьмилетнем возрасте всё, чего можно требовать от человека сорока лет</w:t>
      </w:r>
      <w:r>
        <w:rPr>
          <w:i/>
        </w:rPr>
        <w:t xml:space="preserve">» (по книге </w:t>
      </w:r>
      <w:proofErr w:type="spellStart"/>
      <w:r>
        <w:rPr>
          <w:i/>
        </w:rPr>
        <w:t>Аберта</w:t>
      </w:r>
      <w:proofErr w:type="spellEnd"/>
      <w:r>
        <w:rPr>
          <w:i/>
        </w:rPr>
        <w:t>)</w:t>
      </w:r>
      <w:proofErr w:type="gramEnd"/>
    </w:p>
    <w:p w:rsidR="009927E1" w:rsidRDefault="009927E1" w:rsidP="009927E1">
      <w:pPr>
        <w:pBdr>
          <w:bottom w:val="single" w:sz="4" w:space="31" w:color="auto"/>
        </w:pBdr>
        <w:ind w:firstLine="709"/>
        <w:jc w:val="both"/>
      </w:pPr>
      <w:r w:rsidRPr="00D45338">
        <w:rPr>
          <w:b/>
        </w:rPr>
        <w:t>1766 – возвращение на континент.</w:t>
      </w:r>
      <w:r>
        <w:t xml:space="preserve"> Франция, Голландия. Болезнь детей (брюшной тиф). Возвращение в Зальцбург.</w:t>
      </w:r>
    </w:p>
    <w:p w:rsidR="009927E1" w:rsidRPr="008E37BE" w:rsidRDefault="009927E1" w:rsidP="009927E1">
      <w:pPr>
        <w:pBdr>
          <w:bottom w:val="single" w:sz="4" w:space="31" w:color="auto"/>
        </w:pBdr>
        <w:ind w:firstLine="709"/>
        <w:jc w:val="both"/>
        <w:rPr>
          <w:b/>
        </w:rPr>
      </w:pPr>
      <w:r w:rsidRPr="008E37BE">
        <w:rPr>
          <w:b/>
        </w:rPr>
        <w:t>1767 – «Аполлон и Гиацинт</w:t>
      </w:r>
      <w:proofErr w:type="gramStart"/>
      <w:r w:rsidRPr="008E37BE">
        <w:rPr>
          <w:b/>
        </w:rPr>
        <w:t>»</w:t>
      </w:r>
      <w:r w:rsidR="008E37BE" w:rsidRPr="008E37BE">
        <w:rPr>
          <w:b/>
        </w:rPr>
        <w:t xml:space="preserve"> ()</w:t>
      </w:r>
      <w:proofErr w:type="gramEnd"/>
    </w:p>
    <w:p w:rsidR="009927E1" w:rsidRDefault="009927E1" w:rsidP="009927E1">
      <w:pPr>
        <w:pBdr>
          <w:bottom w:val="single" w:sz="4" w:space="31" w:color="auto"/>
        </w:pBdr>
        <w:ind w:firstLine="709"/>
        <w:jc w:val="both"/>
      </w:pPr>
      <w:r>
        <w:t xml:space="preserve">Прекрасное знание языков: английский, французский, итальянский. </w:t>
      </w:r>
      <w:proofErr w:type="gramStart"/>
      <w:r>
        <w:t>Скромный</w:t>
      </w:r>
      <w:proofErr w:type="gramEnd"/>
      <w:r>
        <w:t>, равнодушный к похвалам. При живом и независимом характере беспрекословно слушался родителей</w:t>
      </w:r>
      <w:r>
        <w:rPr>
          <w:rStyle w:val="a5"/>
        </w:rPr>
        <w:footnoteReference w:id="11"/>
      </w:r>
      <w:r>
        <w:t xml:space="preserve">. </w:t>
      </w:r>
    </w:p>
    <w:p w:rsidR="000659B6" w:rsidRDefault="00CC6C5D" w:rsidP="000659B6">
      <w:pPr>
        <w:pBdr>
          <w:bottom w:val="single" w:sz="4" w:space="31" w:color="auto"/>
        </w:pBdr>
        <w:ind w:firstLine="709"/>
        <w:jc w:val="both"/>
      </w:pPr>
      <w:r>
        <w:t>Одиннадцатилетний</w:t>
      </w:r>
      <w:r w:rsidR="000659B6">
        <w:t xml:space="preserve"> Моцарт – композитор с европейским именем. </w:t>
      </w:r>
    </w:p>
    <w:p w:rsidR="000659B6" w:rsidRDefault="009927E1" w:rsidP="009927E1">
      <w:pPr>
        <w:pBdr>
          <w:bottom w:val="single" w:sz="4" w:space="31" w:color="auto"/>
        </w:pBdr>
        <w:ind w:firstLine="709"/>
        <w:jc w:val="both"/>
      </w:pPr>
      <w:r w:rsidRPr="00D45338">
        <w:rPr>
          <w:b/>
        </w:rPr>
        <w:t>1768</w:t>
      </w:r>
      <w:r>
        <w:t xml:space="preserve"> – по заказу из Вены сочиняет </w:t>
      </w:r>
      <w:r w:rsidRPr="00C97846">
        <w:rPr>
          <w:b/>
        </w:rPr>
        <w:t>«Мнимая простушка</w:t>
      </w:r>
      <w:proofErr w:type="gramStart"/>
      <w:r w:rsidRPr="00C97846">
        <w:rPr>
          <w:b/>
        </w:rPr>
        <w:t>»</w:t>
      </w:r>
      <w:r w:rsidR="00C94BAB">
        <w:rPr>
          <w:b/>
        </w:rPr>
        <w:t xml:space="preserve"> ()</w:t>
      </w:r>
      <w:r>
        <w:rPr>
          <w:b/>
        </w:rPr>
        <w:t xml:space="preserve">, </w:t>
      </w:r>
      <w:proofErr w:type="gramEnd"/>
      <w:r w:rsidRPr="000A78A3">
        <w:t xml:space="preserve">которую </w:t>
      </w:r>
      <w:r w:rsidRPr="000659B6">
        <w:t>д</w:t>
      </w:r>
      <w:r>
        <w:t xml:space="preserve">олго не удавалось поставить и </w:t>
      </w:r>
      <w:r w:rsidRPr="000A78A3">
        <w:rPr>
          <w:b/>
        </w:rPr>
        <w:t>«</w:t>
      </w:r>
      <w:proofErr w:type="spellStart"/>
      <w:r w:rsidRPr="000A78A3">
        <w:rPr>
          <w:b/>
        </w:rPr>
        <w:t>Бастьен</w:t>
      </w:r>
      <w:proofErr w:type="spellEnd"/>
      <w:r w:rsidRPr="000A78A3">
        <w:rPr>
          <w:b/>
        </w:rPr>
        <w:t xml:space="preserve"> и </w:t>
      </w:r>
      <w:proofErr w:type="spellStart"/>
      <w:r w:rsidRPr="000A78A3">
        <w:rPr>
          <w:b/>
        </w:rPr>
        <w:t>Бастьена</w:t>
      </w:r>
      <w:proofErr w:type="spellEnd"/>
      <w:r w:rsidRPr="000A78A3">
        <w:rPr>
          <w:b/>
        </w:rPr>
        <w:t>»</w:t>
      </w:r>
      <w:r w:rsidR="00C94BAB">
        <w:rPr>
          <w:b/>
        </w:rPr>
        <w:t xml:space="preserve"> ()</w:t>
      </w:r>
      <w:r w:rsidRPr="000A78A3">
        <w:rPr>
          <w:b/>
        </w:rPr>
        <w:t>.</w:t>
      </w:r>
      <w:r>
        <w:t xml:space="preserve"> </w:t>
      </w:r>
    </w:p>
    <w:p w:rsidR="009927E1" w:rsidRDefault="000659B6" w:rsidP="009927E1">
      <w:pPr>
        <w:pBdr>
          <w:bottom w:val="single" w:sz="4" w:space="31" w:color="auto"/>
        </w:pBdr>
        <w:ind w:firstLine="709"/>
        <w:jc w:val="both"/>
      </w:pPr>
      <w:r>
        <w:t>кроме того, д</w:t>
      </w:r>
      <w:r w:rsidR="009927E1">
        <w:t>ве мессы, соната, симфония. Список из 80 сочинений.</w:t>
      </w:r>
    </w:p>
    <w:p w:rsidR="009927E1" w:rsidRDefault="009927E1" w:rsidP="009927E1">
      <w:pPr>
        <w:pBdr>
          <w:bottom w:val="single" w:sz="4" w:space="31" w:color="auto"/>
        </w:pBdr>
        <w:ind w:firstLine="709"/>
        <w:jc w:val="both"/>
      </w:pPr>
      <w:r>
        <w:t xml:space="preserve">1769 (13 лет) – опера «Мнимая простушка» была поставлена в Зальцбурге. </w:t>
      </w:r>
    </w:p>
    <w:p w:rsidR="009927E1" w:rsidRDefault="009927E1" w:rsidP="009927E1">
      <w:pPr>
        <w:pBdr>
          <w:bottom w:val="single" w:sz="4" w:space="31" w:color="auto"/>
        </w:pBdr>
        <w:ind w:firstLine="709"/>
        <w:jc w:val="both"/>
      </w:pPr>
      <w:r w:rsidRPr="00241BF7">
        <w:rPr>
          <w:b/>
        </w:rPr>
        <w:t>1770 – 1771</w:t>
      </w:r>
      <w:r>
        <w:t xml:space="preserve"> – первая поездка в </w:t>
      </w:r>
      <w:r w:rsidRPr="00241BF7">
        <w:rPr>
          <w:b/>
        </w:rPr>
        <w:t>Италию</w:t>
      </w:r>
      <w:r>
        <w:rPr>
          <w:rStyle w:val="a5"/>
        </w:rPr>
        <w:footnoteReference w:id="12"/>
      </w:r>
      <w:r>
        <w:t xml:space="preserve">(длилась 15 месяцев): Верона, Милан. </w:t>
      </w:r>
    </w:p>
    <w:p w:rsidR="009927E1" w:rsidRDefault="009927E1" w:rsidP="009927E1">
      <w:pPr>
        <w:pBdr>
          <w:bottom w:val="single" w:sz="4" w:space="31" w:color="auto"/>
        </w:pBdr>
        <w:ind w:firstLine="709"/>
        <w:jc w:val="both"/>
      </w:pPr>
      <w:r>
        <w:t xml:space="preserve">В Болонье занятия с </w:t>
      </w:r>
      <w:r w:rsidRPr="00C348A6">
        <w:rPr>
          <w:b/>
        </w:rPr>
        <w:t>падре Мартини</w:t>
      </w:r>
      <w:r>
        <w:t xml:space="preserve"> – величайший для своего времени знаток музыки.</w:t>
      </w:r>
      <w:r w:rsidR="000659B6">
        <w:t xml:space="preserve"> Моцарт обучался</w:t>
      </w:r>
      <w:r>
        <w:t xml:space="preserve"> полифонии. </w:t>
      </w:r>
    </w:p>
    <w:p w:rsidR="009927E1" w:rsidRDefault="00CC6C5D" w:rsidP="009927E1">
      <w:pPr>
        <w:pBdr>
          <w:bottom w:val="single" w:sz="4" w:space="31" w:color="auto"/>
        </w:pBdr>
        <w:ind w:firstLine="709"/>
        <w:jc w:val="both"/>
      </w:pPr>
      <w:r>
        <w:t xml:space="preserve">Находясь в </w:t>
      </w:r>
      <w:r w:rsidR="009927E1">
        <w:t>Рим</w:t>
      </w:r>
      <w:r>
        <w:t>е</w:t>
      </w:r>
      <w:r w:rsidR="009927E1">
        <w:t>,</w:t>
      </w:r>
      <w:r>
        <w:t xml:space="preserve"> отец и сын Моцарты посетили</w:t>
      </w:r>
      <w:r w:rsidR="009927E1">
        <w:t xml:space="preserve"> Сикстинск</w:t>
      </w:r>
      <w:r>
        <w:t>ую</w:t>
      </w:r>
      <w:r w:rsidR="009927E1">
        <w:t xml:space="preserve"> капелл</w:t>
      </w:r>
      <w:r>
        <w:t>у в Ватикане. Здесь</w:t>
      </w:r>
      <w:r w:rsidR="009927E1">
        <w:t xml:space="preserve"> </w:t>
      </w:r>
      <w:r>
        <w:t>они</w:t>
      </w:r>
      <w:r w:rsidR="009927E1">
        <w:t xml:space="preserve"> слуша</w:t>
      </w:r>
      <w:r>
        <w:t>ли</w:t>
      </w:r>
      <w:r w:rsidR="009927E1">
        <w:t xml:space="preserve"> сложный хорал </w:t>
      </w:r>
      <w:proofErr w:type="spellStart"/>
      <w:r w:rsidR="009927E1">
        <w:t>Грегорио</w:t>
      </w:r>
      <w:proofErr w:type="spellEnd"/>
      <w:r w:rsidR="009927E1">
        <w:t xml:space="preserve"> Аллегри </w:t>
      </w:r>
      <w:r w:rsidR="009927E1">
        <w:rPr>
          <w:lang w:val="en-US"/>
        </w:rPr>
        <w:t>Miserere</w:t>
      </w:r>
      <w:r>
        <w:t>, ноты которого запрещено было выносить за пределы капеллы.</w:t>
      </w:r>
      <w:r w:rsidR="009927E1">
        <w:t xml:space="preserve"> По возвращении домой Моцарт по памяти записал этот хорал. </w:t>
      </w:r>
      <w:r>
        <w:t xml:space="preserve"> Моцарта не наказали за это, а наоборот, были восхищены его талантом. </w:t>
      </w:r>
      <w:r w:rsidR="009927E1">
        <w:t xml:space="preserve"> </w:t>
      </w:r>
    </w:p>
    <w:p w:rsidR="009927E1" w:rsidRPr="005A2CB2" w:rsidRDefault="009927E1" w:rsidP="009927E1">
      <w:pPr>
        <w:pBdr>
          <w:bottom w:val="single" w:sz="4" w:space="31" w:color="auto"/>
        </w:pBdr>
        <w:ind w:firstLine="709"/>
        <w:jc w:val="both"/>
      </w:pPr>
      <w:r w:rsidRPr="00241BF7">
        <w:rPr>
          <w:b/>
        </w:rPr>
        <w:t>1770</w:t>
      </w:r>
      <w:r>
        <w:t xml:space="preserve"> (14 лет) – папа римский вручил Моцарту </w:t>
      </w:r>
      <w:r w:rsidRPr="00241BF7">
        <w:rPr>
          <w:b/>
        </w:rPr>
        <w:t>орден Золотой шпоры</w:t>
      </w:r>
      <w:r>
        <w:rPr>
          <w:rStyle w:val="a5"/>
        </w:rPr>
        <w:footnoteReference w:id="13"/>
      </w:r>
      <w:r>
        <w:t xml:space="preserve">, как дань уважения его музыкальному таланту. </w:t>
      </w:r>
    </w:p>
    <w:p w:rsidR="009927E1" w:rsidRDefault="009927E1" w:rsidP="009927E1">
      <w:pPr>
        <w:pBdr>
          <w:bottom w:val="single" w:sz="4" w:space="31" w:color="auto"/>
        </w:pBdr>
        <w:ind w:firstLine="709"/>
        <w:jc w:val="both"/>
      </w:pPr>
      <w:r w:rsidRPr="00C348A6">
        <w:rPr>
          <w:b/>
        </w:rPr>
        <w:t>1770</w:t>
      </w:r>
      <w:r w:rsidRPr="00241BF7">
        <w:t xml:space="preserve"> - </w:t>
      </w:r>
      <w:r>
        <w:t xml:space="preserve">Почетный </w:t>
      </w:r>
      <w:r w:rsidRPr="00C348A6">
        <w:rPr>
          <w:b/>
        </w:rPr>
        <w:t>член Болонской Филармонической академии</w:t>
      </w:r>
      <w:r>
        <w:t xml:space="preserve"> (выдержал испытание: за час написал сложнейшее </w:t>
      </w:r>
      <w:r w:rsidR="00CC6C5D">
        <w:t xml:space="preserve">полифоническое </w:t>
      </w:r>
      <w:r>
        <w:t xml:space="preserve">сочинение).  </w:t>
      </w:r>
    </w:p>
    <w:p w:rsidR="009927E1" w:rsidRDefault="009927E1" w:rsidP="009927E1">
      <w:pPr>
        <w:pBdr>
          <w:bottom w:val="single" w:sz="4" w:space="31" w:color="auto"/>
        </w:pBdr>
        <w:ind w:firstLine="709"/>
        <w:jc w:val="both"/>
      </w:pPr>
      <w:r w:rsidRPr="009F2BC1">
        <w:rPr>
          <w:b/>
        </w:rPr>
        <w:t>1770</w:t>
      </w:r>
      <w:r>
        <w:t xml:space="preserve"> - по заказу из Милана была создана </w:t>
      </w:r>
      <w:r w:rsidRPr="009F2BC1">
        <w:rPr>
          <w:b/>
        </w:rPr>
        <w:t>«Митридат, царь Понтийский</w:t>
      </w:r>
      <w:proofErr w:type="gramStart"/>
      <w:r w:rsidRPr="009F2BC1">
        <w:rPr>
          <w:b/>
        </w:rPr>
        <w:t>»</w:t>
      </w:r>
      <w:r w:rsidR="009D322E">
        <w:rPr>
          <w:b/>
        </w:rPr>
        <w:t xml:space="preserve"> ()</w:t>
      </w:r>
      <w:r>
        <w:t xml:space="preserve">. </w:t>
      </w:r>
      <w:proofErr w:type="gramEnd"/>
      <w:r>
        <w:t xml:space="preserve">На премьере Моцарт дирижировал сам, сидя за клавиром. Успех. </w:t>
      </w:r>
    </w:p>
    <w:p w:rsidR="009927E1" w:rsidRPr="00D45338" w:rsidRDefault="009927E1" w:rsidP="009927E1">
      <w:pPr>
        <w:pBdr>
          <w:bottom w:val="single" w:sz="4" w:space="31" w:color="auto"/>
        </w:pBdr>
        <w:ind w:firstLine="709"/>
        <w:jc w:val="both"/>
        <w:rPr>
          <w:u w:val="single"/>
        </w:rPr>
      </w:pPr>
      <w:r w:rsidRPr="00724BA2">
        <w:rPr>
          <w:b/>
        </w:rPr>
        <w:t>1771</w:t>
      </w:r>
      <w:r>
        <w:t xml:space="preserve"> - для Милана </w:t>
      </w:r>
      <w:r w:rsidRPr="00724BA2">
        <w:rPr>
          <w:b/>
        </w:rPr>
        <w:t>«</w:t>
      </w:r>
      <w:proofErr w:type="spellStart"/>
      <w:r w:rsidRPr="00724BA2">
        <w:rPr>
          <w:b/>
        </w:rPr>
        <w:t>Луций</w:t>
      </w:r>
      <w:proofErr w:type="spellEnd"/>
      <w:r w:rsidRPr="00724BA2">
        <w:rPr>
          <w:b/>
        </w:rPr>
        <w:t xml:space="preserve"> Сулла</w:t>
      </w:r>
      <w:proofErr w:type="gramStart"/>
      <w:r w:rsidRPr="00724BA2">
        <w:rPr>
          <w:b/>
        </w:rPr>
        <w:t>»</w:t>
      </w:r>
      <w:r w:rsidR="009D322E">
        <w:rPr>
          <w:b/>
        </w:rPr>
        <w:t xml:space="preserve"> ()</w:t>
      </w:r>
      <w:r>
        <w:t xml:space="preserve">. </w:t>
      </w:r>
      <w:proofErr w:type="gramEnd"/>
      <w:r>
        <w:t xml:space="preserve">Опера не очень понравилась итальянцам, так как в музыкальном стиле Моцарта появилось нечто новое: фантастические мрачные сцены, выдержанные почти в духе романтизма. </w:t>
      </w:r>
      <w:r w:rsidRPr="00D45338">
        <w:rPr>
          <w:u w:val="single"/>
        </w:rPr>
        <w:t xml:space="preserve">Больше заказа на оперы Моцарт не получил. Италия потеряна навсегда. </w:t>
      </w:r>
    </w:p>
    <w:p w:rsidR="009927E1" w:rsidRDefault="009927E1" w:rsidP="009927E1">
      <w:pPr>
        <w:pBdr>
          <w:bottom w:val="single" w:sz="4" w:space="31" w:color="auto"/>
        </w:pBdr>
        <w:ind w:firstLine="709"/>
        <w:jc w:val="both"/>
      </w:pPr>
      <w:r>
        <w:t xml:space="preserve">Леопольд надеялся, что Вольфгангу предложат постоянное место придворного композитора. Эрцгерцог Фердинанд был благосклонен, но его мать Мария </w:t>
      </w:r>
      <w:proofErr w:type="spellStart"/>
      <w:r>
        <w:t>Терезия</w:t>
      </w:r>
      <w:proofErr w:type="spellEnd"/>
      <w:r>
        <w:t xml:space="preserve"> запретила нанимать «композитора или других, столь же бесполезных людей</w:t>
      </w:r>
      <w:r w:rsidR="00CC6C5D">
        <w:t>». Кроме того неблагосклонно высказалась о Моцартах в целом:</w:t>
      </w:r>
      <w:r>
        <w:t xml:space="preserve"> </w:t>
      </w:r>
      <w:r w:rsidR="00CC6C5D">
        <w:t>«</w:t>
      </w:r>
      <w:r>
        <w:t>Эти Моцарты скитаются по свету как нищие».</w:t>
      </w:r>
    </w:p>
    <w:p w:rsidR="009927E1" w:rsidRDefault="009927E1" w:rsidP="009927E1">
      <w:pPr>
        <w:pBdr>
          <w:bottom w:val="single" w:sz="4" w:space="31" w:color="auto"/>
        </w:pBdr>
        <w:ind w:firstLine="709"/>
        <w:jc w:val="both"/>
      </w:pPr>
      <w:r>
        <w:t xml:space="preserve">1772 (16 лет) – Зальцбургом стал управлять </w:t>
      </w:r>
      <w:r w:rsidRPr="008B7F02">
        <w:rPr>
          <w:b/>
        </w:rPr>
        <w:t xml:space="preserve">архиепископ граф Иероним </w:t>
      </w:r>
      <w:proofErr w:type="spellStart"/>
      <w:r w:rsidRPr="008B7F02">
        <w:rPr>
          <w:b/>
        </w:rPr>
        <w:t>Коллоредо</w:t>
      </w:r>
      <w:proofErr w:type="spellEnd"/>
      <w:r>
        <w:t xml:space="preserve">. </w:t>
      </w:r>
    </w:p>
    <w:p w:rsidR="009927E1" w:rsidRDefault="009927E1" w:rsidP="009927E1">
      <w:pPr>
        <w:pBdr>
          <w:bottom w:val="single" w:sz="4" w:space="31" w:color="auto"/>
        </w:pBdr>
        <w:ind w:firstLine="709"/>
        <w:jc w:val="both"/>
      </w:pPr>
      <w:r>
        <w:t>Произведения: 2 симфонии, 3 дивертисмента, сонату для 2-х фортепиано, 5 песен, мессу, 2 сонатных трио</w:t>
      </w:r>
    </w:p>
    <w:p w:rsidR="00A8734C" w:rsidRDefault="009927E1" w:rsidP="00A8734C">
      <w:pPr>
        <w:pBdr>
          <w:bottom w:val="single" w:sz="4" w:space="31" w:color="auto"/>
        </w:pBdr>
        <w:ind w:firstLine="709"/>
        <w:jc w:val="center"/>
      </w:pPr>
      <w:proofErr w:type="gramStart"/>
      <w:r w:rsidRPr="00374A13">
        <w:rPr>
          <w:b/>
          <w:lang w:val="en-US"/>
        </w:rPr>
        <w:t>II</w:t>
      </w:r>
      <w:r>
        <w:rPr>
          <w:b/>
          <w:lang w:val="en-US"/>
        </w:rPr>
        <w:t>I</w:t>
      </w:r>
      <w:r w:rsidRPr="00374A13">
        <w:rPr>
          <w:b/>
        </w:rPr>
        <w:t xml:space="preserve"> период</w:t>
      </w:r>
      <w:r w:rsidR="00CC6C5D">
        <w:rPr>
          <w:b/>
        </w:rPr>
        <w:t>.</w:t>
      </w:r>
      <w:proofErr w:type="gramEnd"/>
      <w:r w:rsidRPr="00374A13">
        <w:rPr>
          <w:b/>
        </w:rPr>
        <w:t xml:space="preserve"> </w:t>
      </w:r>
      <w:r>
        <w:rPr>
          <w:b/>
        </w:rPr>
        <w:t>Зальцбург (</w:t>
      </w:r>
      <w:r w:rsidRPr="00374A13">
        <w:rPr>
          <w:b/>
        </w:rPr>
        <w:t>1773 – 1781</w:t>
      </w:r>
      <w:r>
        <w:rPr>
          <w:b/>
        </w:rPr>
        <w:t>)</w:t>
      </w:r>
      <w:r>
        <w:t>.</w:t>
      </w:r>
    </w:p>
    <w:p w:rsidR="009927E1" w:rsidRDefault="009927E1" w:rsidP="009927E1">
      <w:pPr>
        <w:pBdr>
          <w:bottom w:val="single" w:sz="4" w:space="31" w:color="auto"/>
        </w:pBdr>
        <w:ind w:firstLine="709"/>
        <w:jc w:val="both"/>
      </w:pPr>
      <w:r>
        <w:t xml:space="preserve">Моцарту 17 лет - успехи его детских и отроческих лет остались позади. Моцарту необходима была выгодная должность при дворе знатной особы с постоянным доходом, чтобы жить и сочинять. Для музыканта </w:t>
      </w:r>
      <w:r>
        <w:rPr>
          <w:lang w:val="en-US"/>
        </w:rPr>
        <w:t>XVIII</w:t>
      </w:r>
      <w:r>
        <w:t xml:space="preserve"> века это была единственная возможность зарабатывать на жизнь.</w:t>
      </w:r>
    </w:p>
    <w:p w:rsidR="009927E1" w:rsidRDefault="009927E1" w:rsidP="009927E1">
      <w:pPr>
        <w:pBdr>
          <w:bottom w:val="single" w:sz="4" w:space="31" w:color="auto"/>
        </w:pBdr>
        <w:ind w:firstLine="709"/>
        <w:jc w:val="both"/>
      </w:pPr>
      <w:r>
        <w:t xml:space="preserve">Новый архиепископ </w:t>
      </w:r>
      <w:proofErr w:type="spellStart"/>
      <w:r>
        <w:t>зальцбургский</w:t>
      </w:r>
      <w:proofErr w:type="spellEnd"/>
      <w:r>
        <w:t xml:space="preserve"> Иероним </w:t>
      </w:r>
      <w:proofErr w:type="spellStart"/>
      <w:r>
        <w:t>Коллоредо</w:t>
      </w:r>
      <w:proofErr w:type="spellEnd"/>
      <w:r>
        <w:t xml:space="preserve"> назначил Моцарта на низкооплачиваемую должность концертмейстера. Концертмейстер находился в зависимости от капельмейстера. </w:t>
      </w:r>
    </w:p>
    <w:p w:rsidR="009927E1" w:rsidRDefault="009927E1" w:rsidP="009927E1">
      <w:pPr>
        <w:pBdr>
          <w:bottom w:val="single" w:sz="4" w:space="31" w:color="auto"/>
        </w:pBdr>
        <w:ind w:firstLine="709"/>
        <w:jc w:val="both"/>
      </w:pPr>
      <w:r w:rsidRPr="001256C7">
        <w:rPr>
          <w:b/>
        </w:rPr>
        <w:lastRenderedPageBreak/>
        <w:t>1773</w:t>
      </w:r>
      <w:r>
        <w:t xml:space="preserve"> - в Вене  Моцарт впервые услышал музыку Гайдна. 13 квартетов (влияние </w:t>
      </w:r>
      <w:proofErr w:type="spellStart"/>
      <w:r>
        <w:t>Саммартини</w:t>
      </w:r>
      <w:proofErr w:type="spellEnd"/>
      <w:r>
        <w:t>, Гайдна).</w:t>
      </w:r>
    </w:p>
    <w:p w:rsidR="009927E1" w:rsidRDefault="009927E1" w:rsidP="009927E1">
      <w:pPr>
        <w:pBdr>
          <w:bottom w:val="single" w:sz="4" w:space="31" w:color="auto"/>
        </w:pBdr>
        <w:ind w:firstLine="709"/>
        <w:jc w:val="both"/>
      </w:pPr>
      <w:r w:rsidRPr="001256C7">
        <w:rPr>
          <w:b/>
        </w:rPr>
        <w:t>1774</w:t>
      </w:r>
      <w:r>
        <w:t xml:space="preserve"> - получил заказ на оперу для карнавала в Мюнхене: </w:t>
      </w:r>
      <w:r w:rsidRPr="004E0708">
        <w:rPr>
          <w:b/>
        </w:rPr>
        <w:t>«Мнимая садовница</w:t>
      </w:r>
      <w:proofErr w:type="gramStart"/>
      <w:r w:rsidRPr="004E0708">
        <w:rPr>
          <w:b/>
        </w:rPr>
        <w:t>»</w:t>
      </w:r>
      <w:r w:rsidR="009D322E">
        <w:rPr>
          <w:b/>
        </w:rPr>
        <w:t xml:space="preserve"> ()</w:t>
      </w:r>
      <w:r w:rsidRPr="004E0708">
        <w:rPr>
          <w:b/>
        </w:rPr>
        <w:t>.</w:t>
      </w:r>
      <w:r>
        <w:t xml:space="preserve"> </w:t>
      </w:r>
      <w:proofErr w:type="gramEnd"/>
      <w:r>
        <w:t xml:space="preserve">Успех. К этому времени автор более 30 симфоний. </w:t>
      </w:r>
    </w:p>
    <w:p w:rsidR="009927E1" w:rsidRDefault="009927E1" w:rsidP="009927E1">
      <w:pPr>
        <w:pBdr>
          <w:bottom w:val="single" w:sz="4" w:space="31" w:color="auto"/>
        </w:pBdr>
        <w:ind w:firstLine="709"/>
        <w:jc w:val="both"/>
      </w:pPr>
      <w:r>
        <w:t xml:space="preserve">Неприязнь </w:t>
      </w:r>
      <w:proofErr w:type="spellStart"/>
      <w:r>
        <w:t>Коллоредо</w:t>
      </w:r>
      <w:proofErr w:type="spellEnd"/>
      <w:r>
        <w:t xml:space="preserve"> росла.</w:t>
      </w:r>
      <w:r w:rsidRPr="0037772A">
        <w:t xml:space="preserve"> </w:t>
      </w:r>
      <w:r>
        <w:t>Однажды он заявил, что молодой Моцарт неуч и «ему следовало бы отправиться в Неаполь для изучения музыки в консерватории». Ссора. Моцарта отстранили от должности. Отец понимает, что нужно искать более выгодную должность, он хочет видеть сына придворным музыкантом в одном из крупных европейских центров.</w:t>
      </w:r>
      <w:r w:rsidR="00D0245C">
        <w:t xml:space="preserve"> В новую поездку Моцарт отправляется с матерью, так как архиепископ не дал отпуск отцу. </w:t>
      </w:r>
    </w:p>
    <w:p w:rsidR="00CC6C5D" w:rsidRPr="00683B62" w:rsidRDefault="009927E1" w:rsidP="009927E1">
      <w:pPr>
        <w:pBdr>
          <w:bottom w:val="single" w:sz="4" w:space="31" w:color="auto"/>
        </w:pBdr>
        <w:ind w:firstLine="709"/>
        <w:jc w:val="both"/>
        <w:rPr>
          <w:b/>
        </w:rPr>
      </w:pPr>
      <w:r w:rsidRPr="00683B62">
        <w:rPr>
          <w:b/>
        </w:rPr>
        <w:t>1775 –</w:t>
      </w:r>
      <w:r w:rsidR="00683B62" w:rsidRPr="00683B62">
        <w:rPr>
          <w:b/>
        </w:rPr>
        <w:t xml:space="preserve"> </w:t>
      </w:r>
      <w:r w:rsidRPr="00683B62">
        <w:rPr>
          <w:b/>
        </w:rPr>
        <w:t>«Царь – пастух</w:t>
      </w:r>
      <w:proofErr w:type="gramStart"/>
      <w:r w:rsidRPr="00683B62">
        <w:rPr>
          <w:b/>
        </w:rPr>
        <w:t xml:space="preserve">» </w:t>
      </w:r>
      <w:r w:rsidR="009D322E" w:rsidRPr="00683B62">
        <w:rPr>
          <w:b/>
        </w:rPr>
        <w:t>()</w:t>
      </w:r>
      <w:proofErr w:type="gramEnd"/>
    </w:p>
    <w:p w:rsidR="009927E1" w:rsidRPr="0037772A" w:rsidRDefault="009927E1" w:rsidP="009927E1">
      <w:pPr>
        <w:pBdr>
          <w:bottom w:val="single" w:sz="4" w:space="31" w:color="auto"/>
        </w:pBdr>
        <w:ind w:firstLine="709"/>
        <w:jc w:val="both"/>
      </w:pPr>
      <w:r w:rsidRPr="001256C7">
        <w:rPr>
          <w:b/>
        </w:rPr>
        <w:t>1777</w:t>
      </w:r>
      <w:r>
        <w:t xml:space="preserve"> (19 лет) – отъезд  в </w:t>
      </w:r>
      <w:r w:rsidRPr="001256C7">
        <w:rPr>
          <w:b/>
        </w:rPr>
        <w:t>Мюнхен</w:t>
      </w:r>
      <w:r>
        <w:t xml:space="preserve"> с матерью. Но </w:t>
      </w:r>
      <w:r w:rsidR="00D0245C">
        <w:t>в очередной раз Мюнхен не предоставил Моцарту никакой  возможности закрепиться здесь. К</w:t>
      </w:r>
      <w:r>
        <w:t xml:space="preserve">урфюрст ответил, что вакантной должности у него нет. </w:t>
      </w:r>
    </w:p>
    <w:p w:rsidR="009927E1" w:rsidRDefault="009927E1" w:rsidP="009927E1">
      <w:pPr>
        <w:pBdr>
          <w:bottom w:val="single" w:sz="4" w:space="31" w:color="auto"/>
        </w:pBdr>
        <w:ind w:firstLine="709"/>
        <w:jc w:val="both"/>
      </w:pPr>
      <w:r>
        <w:t xml:space="preserve">Дивертисменты, пьесы, фортепианный концерт, 5 скрипичных концертов. </w:t>
      </w:r>
    </w:p>
    <w:p w:rsidR="009927E1" w:rsidRDefault="009927E1" w:rsidP="009927E1">
      <w:pPr>
        <w:pBdr>
          <w:bottom w:val="single" w:sz="4" w:space="31" w:color="auto"/>
        </w:pBdr>
        <w:ind w:firstLine="709"/>
        <w:jc w:val="both"/>
      </w:pPr>
      <w:r w:rsidRPr="001256C7">
        <w:rPr>
          <w:b/>
        </w:rPr>
        <w:t>1777</w:t>
      </w:r>
      <w:r>
        <w:t xml:space="preserve"> - Прибыл в </w:t>
      </w:r>
      <w:r w:rsidRPr="001256C7">
        <w:rPr>
          <w:b/>
        </w:rPr>
        <w:t>Мангейм</w:t>
      </w:r>
      <w:r>
        <w:t>. Мангейм – столица европейской симфонии</w:t>
      </w:r>
      <w:r w:rsidR="000934CA">
        <w:t>, прославившаяся своим</w:t>
      </w:r>
      <w:r>
        <w:t xml:space="preserve"> </w:t>
      </w:r>
      <w:r w:rsidR="000934CA">
        <w:t>в</w:t>
      </w:r>
      <w:r>
        <w:t>ыдающи</w:t>
      </w:r>
      <w:r w:rsidR="000934CA">
        <w:t>м</w:t>
      </w:r>
      <w:r>
        <w:t>ся оркестр</w:t>
      </w:r>
      <w:r w:rsidR="000934CA">
        <w:t>ом</w:t>
      </w:r>
      <w:r>
        <w:t xml:space="preserve">. </w:t>
      </w:r>
      <w:r w:rsidR="000934CA">
        <w:t>Новый стиль музыки (</w:t>
      </w:r>
      <w:r w:rsidR="00D0245C">
        <w:t xml:space="preserve">приближающийся к </w:t>
      </w:r>
      <w:r w:rsidR="000934CA">
        <w:t>романтизму), новые прием игры</w:t>
      </w:r>
      <w:r>
        <w:t xml:space="preserve"> </w:t>
      </w:r>
      <w:r w:rsidR="000934CA">
        <w:t>(</w:t>
      </w:r>
      <w:r>
        <w:t>крещендо и диминуэндо</w:t>
      </w:r>
      <w:r w:rsidR="000934CA">
        <w:t>) - в</w:t>
      </w:r>
      <w:r>
        <w:t xml:space="preserve">се это оказывает влияние на </w:t>
      </w:r>
      <w:r w:rsidR="000934CA">
        <w:t xml:space="preserve">музыку </w:t>
      </w:r>
      <w:r>
        <w:t xml:space="preserve">Моцарта. </w:t>
      </w:r>
      <w:r w:rsidR="000934CA">
        <w:t xml:space="preserve">В Мангейме </w:t>
      </w:r>
      <w:r w:rsidR="00D0245C">
        <w:t xml:space="preserve">Моцарт </w:t>
      </w:r>
      <w:r w:rsidR="000934CA">
        <w:t>влюбляется</w:t>
      </w:r>
      <w:r>
        <w:t xml:space="preserve"> в певицу </w:t>
      </w:r>
      <w:proofErr w:type="spellStart"/>
      <w:r>
        <w:t>Алоизию</w:t>
      </w:r>
      <w:proofErr w:type="spellEnd"/>
      <w:r>
        <w:t xml:space="preserve"> Вебер. Отец </w:t>
      </w:r>
      <w:r w:rsidR="000934CA">
        <w:t xml:space="preserve">против этих отношений, он </w:t>
      </w:r>
      <w:r w:rsidR="00D0245C">
        <w:t xml:space="preserve">пишет ему письма, в которых </w:t>
      </w:r>
      <w:r>
        <w:t xml:space="preserve">торопит </w:t>
      </w:r>
      <w:r w:rsidR="000934CA">
        <w:t xml:space="preserve">сына </w:t>
      </w:r>
      <w:r>
        <w:t>с отъездом в Париж.</w:t>
      </w:r>
    </w:p>
    <w:p w:rsidR="009927E1" w:rsidRDefault="009927E1" w:rsidP="009927E1">
      <w:pPr>
        <w:pBdr>
          <w:bottom w:val="single" w:sz="4" w:space="31" w:color="auto"/>
        </w:pBdr>
        <w:ind w:firstLine="709"/>
        <w:contextualSpacing/>
        <w:jc w:val="both"/>
      </w:pPr>
      <w:r w:rsidRPr="001256C7">
        <w:rPr>
          <w:b/>
        </w:rPr>
        <w:t>1778</w:t>
      </w:r>
      <w:r>
        <w:t xml:space="preserve"> - прибыл в </w:t>
      </w:r>
      <w:r w:rsidRPr="001256C7">
        <w:rPr>
          <w:b/>
        </w:rPr>
        <w:t>Париж</w:t>
      </w:r>
      <w:r>
        <w:t>. Но эта поездка не принесла удачу, а закончилась трагично. В Париже умирает</w:t>
      </w:r>
      <w:r w:rsidR="00D0245C">
        <w:t>,</w:t>
      </w:r>
      <w:r>
        <w:t xml:space="preserve"> </w:t>
      </w:r>
      <w:r w:rsidR="00D0245C">
        <w:t>сопровождавшая сына, мать Моцарта</w:t>
      </w:r>
      <w:r>
        <w:t>. Моцарту так и не уда</w:t>
      </w:r>
      <w:r w:rsidR="00D0245C">
        <w:t>ется</w:t>
      </w:r>
      <w:r>
        <w:t xml:space="preserve"> найти достойной службы. </w:t>
      </w:r>
      <w:proofErr w:type="spellStart"/>
      <w:r>
        <w:t>Алоизия</w:t>
      </w:r>
      <w:proofErr w:type="spellEnd"/>
      <w:r>
        <w:t xml:space="preserve"> </w:t>
      </w:r>
      <w:r w:rsidR="00D0245C">
        <w:t xml:space="preserve">вебер </w:t>
      </w:r>
      <w:r>
        <w:t>вы</w:t>
      </w:r>
      <w:r w:rsidR="00D0245C">
        <w:t>ходит</w:t>
      </w:r>
      <w:r>
        <w:t xml:space="preserve"> замуж за </w:t>
      </w:r>
      <w:proofErr w:type="gramStart"/>
      <w:r>
        <w:t>другого</w:t>
      </w:r>
      <w:proofErr w:type="gramEnd"/>
      <w:r>
        <w:t xml:space="preserve">. </w:t>
      </w:r>
    </w:p>
    <w:p w:rsidR="009927E1" w:rsidRDefault="00D0245C" w:rsidP="009927E1">
      <w:pPr>
        <w:pBdr>
          <w:bottom w:val="single" w:sz="4" w:space="31" w:color="auto"/>
        </w:pBdr>
        <w:ind w:firstLine="709"/>
        <w:contextualSpacing/>
        <w:jc w:val="both"/>
      </w:pPr>
      <w:r>
        <w:t>Моцарт в</w:t>
      </w:r>
      <w:r w:rsidR="009927E1">
        <w:t>озвращается в Зальцбург и с</w:t>
      </w:r>
      <w:r w:rsidR="009927E1" w:rsidRPr="005224E0">
        <w:t xml:space="preserve">нова поступает на службу к архиепископу </w:t>
      </w:r>
      <w:proofErr w:type="spellStart"/>
      <w:r w:rsidR="009927E1" w:rsidRPr="005224E0">
        <w:t>Коллоредо</w:t>
      </w:r>
      <w:proofErr w:type="spellEnd"/>
      <w:r w:rsidR="009927E1">
        <w:t xml:space="preserve">. </w:t>
      </w:r>
    </w:p>
    <w:p w:rsidR="009927E1" w:rsidRDefault="009927E1" w:rsidP="00A8734C">
      <w:pPr>
        <w:pBdr>
          <w:bottom w:val="single" w:sz="4" w:space="31" w:color="auto"/>
        </w:pBdr>
        <w:ind w:firstLine="709"/>
        <w:jc w:val="center"/>
        <w:rPr>
          <w:b/>
        </w:rPr>
      </w:pPr>
      <w:proofErr w:type="gramStart"/>
      <w:r w:rsidRPr="004E0708">
        <w:rPr>
          <w:b/>
          <w:lang w:val="en-US"/>
        </w:rPr>
        <w:t>I</w:t>
      </w:r>
      <w:r>
        <w:rPr>
          <w:b/>
          <w:lang w:val="en-US"/>
        </w:rPr>
        <w:t>V</w:t>
      </w:r>
      <w:r w:rsidRPr="003255F4">
        <w:rPr>
          <w:b/>
        </w:rPr>
        <w:t xml:space="preserve"> период.</w:t>
      </w:r>
      <w:proofErr w:type="gramEnd"/>
      <w:r w:rsidRPr="003255F4">
        <w:rPr>
          <w:b/>
        </w:rPr>
        <w:t xml:space="preserve"> В</w:t>
      </w:r>
      <w:r>
        <w:rPr>
          <w:b/>
        </w:rPr>
        <w:t>ена (</w:t>
      </w:r>
      <w:r w:rsidRPr="003255F4">
        <w:rPr>
          <w:b/>
        </w:rPr>
        <w:t>1781 – 1791</w:t>
      </w:r>
      <w:r>
        <w:rPr>
          <w:b/>
        </w:rPr>
        <w:t xml:space="preserve">). </w:t>
      </w:r>
      <w:r w:rsidRPr="003255F4">
        <w:rPr>
          <w:b/>
        </w:rPr>
        <w:t xml:space="preserve">«Свободный художник». </w:t>
      </w:r>
      <w:r>
        <w:rPr>
          <w:b/>
        </w:rPr>
        <w:t>Поздний период творчества. Стилевой перелом.</w:t>
      </w:r>
    </w:p>
    <w:p w:rsidR="009927E1" w:rsidRPr="00493F3C" w:rsidRDefault="009927E1" w:rsidP="009927E1">
      <w:pPr>
        <w:pBdr>
          <w:bottom w:val="single" w:sz="4" w:space="31" w:color="auto"/>
        </w:pBdr>
        <w:ind w:firstLine="709"/>
        <w:jc w:val="both"/>
      </w:pPr>
      <w:r w:rsidRPr="00DD5D0F">
        <w:t>Наивысшие достижения в творчестве. По сути</w:t>
      </w:r>
      <w:r>
        <w:t>,</w:t>
      </w:r>
      <w:r w:rsidRPr="00DD5D0F">
        <w:t xml:space="preserve"> поздний период творчества. Великий стилевой перелом</w:t>
      </w:r>
      <w:r>
        <w:rPr>
          <w:b/>
        </w:rPr>
        <w:t xml:space="preserve">. </w:t>
      </w:r>
      <w:r w:rsidRPr="00493F3C">
        <w:t>Все произведения, написанные в этот период можно назвать гениальными.</w:t>
      </w:r>
      <w:r>
        <w:t xml:space="preserve"> Главное отличие в индивидуальности. Никто не писал так, как Моцарт. </w:t>
      </w:r>
      <w:r w:rsidRPr="00493F3C">
        <w:t xml:space="preserve"> </w:t>
      </w:r>
    </w:p>
    <w:p w:rsidR="009927E1" w:rsidRDefault="009927E1" w:rsidP="009927E1">
      <w:pPr>
        <w:pBdr>
          <w:bottom w:val="single" w:sz="4" w:space="31" w:color="auto"/>
        </w:pBdr>
        <w:ind w:firstLine="709"/>
        <w:jc w:val="both"/>
      </w:pPr>
      <w:r w:rsidRPr="005A27BA">
        <w:rPr>
          <w:b/>
        </w:rPr>
        <w:t>1781</w:t>
      </w:r>
      <w:r>
        <w:t xml:space="preserve"> – заказ на оперу из Мюнхена. </w:t>
      </w:r>
      <w:r w:rsidRPr="005A27BA">
        <w:rPr>
          <w:b/>
        </w:rPr>
        <w:t>«</w:t>
      </w:r>
      <w:proofErr w:type="spellStart"/>
      <w:r w:rsidRPr="005A27BA">
        <w:rPr>
          <w:b/>
        </w:rPr>
        <w:t>Идоменей</w:t>
      </w:r>
      <w:proofErr w:type="spellEnd"/>
      <w:proofErr w:type="gramStart"/>
      <w:r w:rsidRPr="005A27BA">
        <w:rPr>
          <w:b/>
        </w:rPr>
        <w:t>»</w:t>
      </w:r>
      <w:r w:rsidR="009D322E">
        <w:rPr>
          <w:b/>
        </w:rPr>
        <w:t xml:space="preserve"> ()</w:t>
      </w:r>
      <w:r w:rsidRPr="005A27BA">
        <w:rPr>
          <w:b/>
        </w:rPr>
        <w:t>.</w:t>
      </w:r>
      <w:r>
        <w:t xml:space="preserve"> </w:t>
      </w:r>
      <w:proofErr w:type="gramEnd"/>
      <w:r>
        <w:t xml:space="preserve">Успех. </w:t>
      </w:r>
    </w:p>
    <w:p w:rsidR="009927E1" w:rsidRDefault="009927E1" w:rsidP="009927E1">
      <w:pPr>
        <w:pBdr>
          <w:bottom w:val="single" w:sz="4" w:space="31" w:color="auto"/>
        </w:pBdr>
        <w:ind w:firstLine="709"/>
        <w:jc w:val="both"/>
      </w:pPr>
      <w:r w:rsidRPr="005A27BA">
        <w:rPr>
          <w:b/>
        </w:rPr>
        <w:t>1781</w:t>
      </w:r>
      <w:r>
        <w:t xml:space="preserve"> – окончательный разрыв с архиепископом</w:t>
      </w:r>
      <w:r w:rsidRPr="005224E0">
        <w:t xml:space="preserve"> </w:t>
      </w:r>
      <w:proofErr w:type="spellStart"/>
      <w:r w:rsidRPr="005224E0">
        <w:t>Коллоредо</w:t>
      </w:r>
      <w:proofErr w:type="spellEnd"/>
      <w:r>
        <w:t xml:space="preserve">. Архиепископ обращался с Моцартом как со слугой. Как раз когда у Моцарта стали появляться новые заказы, ему было велено возвратиться в Зальцбург. Их отношения окончательно были разорваны. </w:t>
      </w:r>
      <w:r w:rsidRPr="00C46910">
        <w:t>Моцарт остается безработным. Он был первым «свободным художником», то есть музыкантом</w:t>
      </w:r>
      <w:r>
        <w:t>,</w:t>
      </w:r>
      <w:r w:rsidRPr="00C46910">
        <w:t xml:space="preserve"> живущим за счет средств, получаемых от своей музыки. В то время его положение было нонсенсом.</w:t>
      </w:r>
    </w:p>
    <w:p w:rsidR="009927E1" w:rsidRDefault="00D0245C" w:rsidP="009927E1">
      <w:pPr>
        <w:pBdr>
          <w:bottom w:val="single" w:sz="4" w:space="31" w:color="auto"/>
        </w:pBdr>
        <w:ind w:firstLine="709"/>
        <w:jc w:val="both"/>
      </w:pPr>
      <w:r>
        <w:rPr>
          <w:b/>
        </w:rPr>
        <w:t>1781 - п</w:t>
      </w:r>
      <w:r w:rsidR="009927E1" w:rsidRPr="00C61AF8">
        <w:rPr>
          <w:b/>
        </w:rPr>
        <w:t>ереезд в Вену.</w:t>
      </w:r>
      <w:r w:rsidR="009927E1">
        <w:t xml:space="preserve"> Снял комнату у </w:t>
      </w:r>
      <w:r w:rsidR="002658C1">
        <w:t xml:space="preserve">семьи </w:t>
      </w:r>
      <w:r w:rsidR="009927E1" w:rsidRPr="00C61AF8">
        <w:rPr>
          <w:b/>
        </w:rPr>
        <w:t>Вебер</w:t>
      </w:r>
      <w:r w:rsidR="009927E1">
        <w:t>.</w:t>
      </w:r>
      <w:r w:rsidR="002658C1">
        <w:t xml:space="preserve"> </w:t>
      </w:r>
      <w:proofErr w:type="spellStart"/>
      <w:r w:rsidR="002658C1">
        <w:t>Алоизия</w:t>
      </w:r>
      <w:proofErr w:type="spellEnd"/>
      <w:r w:rsidR="002658C1">
        <w:t xml:space="preserve"> уже жила отдельно (со своим мужем), но в семье оставались еще младшие сестры.</w:t>
      </w:r>
      <w:r w:rsidR="009927E1">
        <w:t xml:space="preserve"> </w:t>
      </w:r>
      <w:proofErr w:type="spellStart"/>
      <w:r w:rsidR="009927E1">
        <w:t>Отца</w:t>
      </w:r>
      <w:r w:rsidR="002658C1">
        <w:t>был</w:t>
      </w:r>
      <w:proofErr w:type="spellEnd"/>
      <w:r w:rsidR="002658C1">
        <w:t xml:space="preserve"> против тесного общения Моцарта с этим семейством. </w:t>
      </w:r>
      <w:r w:rsidR="009927E1">
        <w:t xml:space="preserve">Веберы не внушали ему доверия. Он считал, что их богемный образ жизни дурно влияет на Вольфганга. И более того, отец считал, что мадам Вебер хочет обманом женить Вольфганга на своей дочери. </w:t>
      </w:r>
    </w:p>
    <w:p w:rsidR="009927E1" w:rsidRDefault="009927E1" w:rsidP="009927E1">
      <w:pPr>
        <w:pBdr>
          <w:bottom w:val="single" w:sz="4" w:space="31" w:color="auto"/>
        </w:pBdr>
        <w:ind w:firstLine="709"/>
        <w:jc w:val="both"/>
      </w:pPr>
      <w:r>
        <w:t xml:space="preserve">Первое время (первые пять лет), в Вене у Моцарта все складывалось удачно. Он давал уроки, публиковал свои сочинения (например, 6 скрипичных сонат, которые пользовались успехом), давал </w:t>
      </w:r>
      <w:r w:rsidRPr="00C61AF8">
        <w:rPr>
          <w:b/>
        </w:rPr>
        <w:t>академии</w:t>
      </w:r>
      <w:r>
        <w:t xml:space="preserve"> – концерты по подписке, собиравшие многочисленную публику. Моцарт выступал в них как </w:t>
      </w:r>
      <w:proofErr w:type="gramStart"/>
      <w:r>
        <w:t>как</w:t>
      </w:r>
      <w:proofErr w:type="gramEnd"/>
      <w:r>
        <w:t xml:space="preserve"> </w:t>
      </w:r>
      <w:proofErr w:type="spellStart"/>
      <w:r>
        <w:t>клаверист</w:t>
      </w:r>
      <w:proofErr w:type="spellEnd"/>
      <w:r>
        <w:t xml:space="preserve"> и композитор. Для этих академий Моцарт сочинял концерты для фортепиано с оркестром.  За первые пять лет в Вене, Моцарт дал как минимум 15 академий, что позволяло ему жить в достатке (за последние же пять лет не даст ни одной, лишь несколько раз поучаствовал в академиях других музыкантов). </w:t>
      </w:r>
    </w:p>
    <w:p w:rsidR="009927E1" w:rsidRDefault="009927E1" w:rsidP="009927E1">
      <w:pPr>
        <w:pBdr>
          <w:bottom w:val="single" w:sz="4" w:space="31" w:color="auto"/>
        </w:pBdr>
        <w:ind w:firstLine="709"/>
        <w:jc w:val="both"/>
      </w:pPr>
      <w:r>
        <w:lastRenderedPageBreak/>
        <w:t xml:space="preserve">По приглашению императора Иосифа </w:t>
      </w:r>
      <w:r>
        <w:rPr>
          <w:lang w:val="en-US"/>
        </w:rPr>
        <w:t>II</w:t>
      </w:r>
      <w:r>
        <w:t xml:space="preserve"> участвовал в </w:t>
      </w:r>
      <w:r w:rsidRPr="00B140AA">
        <w:rPr>
          <w:b/>
        </w:rPr>
        <w:t xml:space="preserve">состязании с </w:t>
      </w:r>
      <w:proofErr w:type="spellStart"/>
      <w:r w:rsidRPr="00B140AA">
        <w:rPr>
          <w:b/>
        </w:rPr>
        <w:t>Муцио</w:t>
      </w:r>
      <w:proofErr w:type="spellEnd"/>
      <w:r w:rsidRPr="00B140AA">
        <w:rPr>
          <w:b/>
        </w:rPr>
        <w:t xml:space="preserve"> </w:t>
      </w:r>
      <w:proofErr w:type="spellStart"/>
      <w:r w:rsidRPr="00B140AA">
        <w:rPr>
          <w:b/>
        </w:rPr>
        <w:t>Клементи</w:t>
      </w:r>
      <w:proofErr w:type="spellEnd"/>
      <w:r w:rsidRPr="00B140AA">
        <w:rPr>
          <w:b/>
        </w:rPr>
        <w:t>.</w:t>
      </w:r>
      <w:r>
        <w:t xml:space="preserve"> </w:t>
      </w:r>
    </w:p>
    <w:p w:rsidR="009927E1" w:rsidRDefault="009927E1" w:rsidP="009927E1">
      <w:pPr>
        <w:pBdr>
          <w:bottom w:val="single" w:sz="4" w:space="31" w:color="auto"/>
        </w:pBdr>
        <w:ind w:firstLine="709"/>
        <w:jc w:val="both"/>
      </w:pPr>
      <w:r w:rsidRPr="00B140AA">
        <w:rPr>
          <w:b/>
        </w:rPr>
        <w:t xml:space="preserve">1782 год </w:t>
      </w:r>
      <w:r>
        <w:t xml:space="preserve">- Моцарт впервые познакомился с </w:t>
      </w:r>
      <w:r w:rsidRPr="00C61AF8">
        <w:rPr>
          <w:b/>
        </w:rPr>
        <w:t>музыкой И. С. Баха</w:t>
      </w:r>
      <w:r w:rsidR="00DD6363">
        <w:t xml:space="preserve">. Произошло это благодаря </w:t>
      </w:r>
      <w:r>
        <w:t xml:space="preserve"> </w:t>
      </w:r>
      <w:r w:rsidR="00DD6363">
        <w:rPr>
          <w:b/>
        </w:rPr>
        <w:t>барону</w:t>
      </w:r>
      <w:r w:rsidR="00DD6363" w:rsidRPr="00C61AF8">
        <w:rPr>
          <w:b/>
        </w:rPr>
        <w:t xml:space="preserve"> </w:t>
      </w:r>
      <w:proofErr w:type="spellStart"/>
      <w:r w:rsidR="00DD6363">
        <w:rPr>
          <w:b/>
        </w:rPr>
        <w:t>ван</w:t>
      </w:r>
      <w:proofErr w:type="spellEnd"/>
      <w:r w:rsidR="00DD6363" w:rsidRPr="00C61AF8">
        <w:rPr>
          <w:b/>
        </w:rPr>
        <w:t xml:space="preserve"> </w:t>
      </w:r>
      <w:proofErr w:type="spellStart"/>
      <w:r w:rsidR="00DD6363" w:rsidRPr="00C61AF8">
        <w:rPr>
          <w:b/>
        </w:rPr>
        <w:t>Свитен</w:t>
      </w:r>
      <w:r w:rsidR="00DD6363">
        <w:rPr>
          <w:b/>
        </w:rPr>
        <w:t>у</w:t>
      </w:r>
      <w:proofErr w:type="spellEnd"/>
      <w:r w:rsidR="00DD6363">
        <w:rPr>
          <w:rStyle w:val="a5"/>
        </w:rPr>
        <w:footnoteReference w:id="14"/>
      </w:r>
      <w:r w:rsidR="00DD6363">
        <w:rPr>
          <w:b/>
        </w:rPr>
        <w:t xml:space="preserve"> - </w:t>
      </w:r>
      <w:r w:rsidR="00DD6363" w:rsidRPr="00DD6363">
        <w:t>смотрителю придворной библиотеки, большому знатоку музыки, в частности Баха и Генделя.</w:t>
      </w:r>
      <w:r w:rsidR="00DD6363">
        <w:rPr>
          <w:b/>
        </w:rPr>
        <w:t xml:space="preserve"> </w:t>
      </w:r>
      <w:r w:rsidR="00DD6363">
        <w:t xml:space="preserve"> Благодаря новым знаниям, роль возросла роль полифонии в музыке Моцарта.</w:t>
      </w:r>
    </w:p>
    <w:p w:rsidR="00626048" w:rsidRDefault="009927E1" w:rsidP="009927E1">
      <w:pPr>
        <w:pBdr>
          <w:bottom w:val="single" w:sz="4" w:space="31" w:color="auto"/>
        </w:pBdr>
        <w:ind w:firstLine="709"/>
        <w:jc w:val="both"/>
      </w:pPr>
      <w:r w:rsidRPr="005A27BA">
        <w:rPr>
          <w:b/>
        </w:rPr>
        <w:t>1781</w:t>
      </w:r>
      <w:r>
        <w:t xml:space="preserve"> – </w:t>
      </w:r>
      <w:r w:rsidR="00DD6363">
        <w:t xml:space="preserve">личное </w:t>
      </w:r>
      <w:r>
        <w:t>знакомство с Гайдном</w:t>
      </w:r>
      <w:r w:rsidR="00DD6363">
        <w:t>. В первую очередь у Гайдна Моцарт почерпнул секреты</w:t>
      </w:r>
      <w:r w:rsidR="00554C20">
        <w:t xml:space="preserve"> мастерства</w:t>
      </w:r>
      <w:r w:rsidR="00626048">
        <w:t xml:space="preserve"> квартетного письма, технику</w:t>
      </w:r>
      <w:r w:rsidR="00DD6363">
        <w:t xml:space="preserve">  </w:t>
      </w:r>
      <w:r>
        <w:t>мотивно</w:t>
      </w:r>
      <w:r w:rsidR="00626048">
        <w:t>го вычленения.</w:t>
      </w:r>
      <w:r>
        <w:t xml:space="preserve"> </w:t>
      </w:r>
    </w:p>
    <w:p w:rsidR="009927E1" w:rsidRDefault="009927E1" w:rsidP="009927E1">
      <w:pPr>
        <w:pBdr>
          <w:bottom w:val="single" w:sz="4" w:space="31" w:color="auto"/>
        </w:pBdr>
        <w:ind w:firstLine="709"/>
        <w:jc w:val="both"/>
      </w:pPr>
      <w:r w:rsidRPr="005A27BA">
        <w:rPr>
          <w:b/>
        </w:rPr>
        <w:t>1781</w:t>
      </w:r>
      <w:r>
        <w:t xml:space="preserve"> – </w:t>
      </w:r>
      <w:r w:rsidRPr="005A27BA">
        <w:rPr>
          <w:b/>
        </w:rPr>
        <w:t>«Похищение из сераля</w:t>
      </w:r>
      <w:proofErr w:type="gramStart"/>
      <w:r w:rsidRPr="005A27BA">
        <w:rPr>
          <w:b/>
        </w:rPr>
        <w:t>»</w:t>
      </w:r>
      <w:r w:rsidR="009D322E">
        <w:rPr>
          <w:b/>
        </w:rPr>
        <w:t xml:space="preserve"> ()</w:t>
      </w:r>
      <w:r>
        <w:t xml:space="preserve"> </w:t>
      </w:r>
      <w:proofErr w:type="gramEnd"/>
      <w:r>
        <w:t xml:space="preserve">об испанской девушке, похищенной и заточенной в гарем турецким пашой. Премьера состоялась в 1782 году в Вене. </w:t>
      </w:r>
      <w:r w:rsidRPr="003F43AA">
        <w:rPr>
          <w:i/>
        </w:rPr>
        <w:t>Моцарт: «Люди буквально сходят с ума от этой оперы».</w:t>
      </w:r>
      <w:r>
        <w:t xml:space="preserve"> Моцарта знала вся Вена, и он надеялся получить место при дворе императора. </w:t>
      </w:r>
    </w:p>
    <w:p w:rsidR="009927E1" w:rsidRDefault="009927E1" w:rsidP="009927E1">
      <w:pPr>
        <w:pBdr>
          <w:bottom w:val="single" w:sz="4" w:space="31" w:color="auto"/>
        </w:pBdr>
        <w:ind w:firstLine="709"/>
        <w:jc w:val="both"/>
      </w:pPr>
      <w:r w:rsidRPr="005A27BA">
        <w:rPr>
          <w:b/>
        </w:rPr>
        <w:t xml:space="preserve">1782 </w:t>
      </w:r>
      <w:r>
        <w:t xml:space="preserve">– женитьба на </w:t>
      </w:r>
      <w:proofErr w:type="spellStart"/>
      <w:r>
        <w:t>Констанции</w:t>
      </w:r>
      <w:proofErr w:type="spellEnd"/>
      <w:r>
        <w:t xml:space="preserve"> Вебер без согласия отца</w:t>
      </w:r>
      <w:r w:rsidR="00FA5D23">
        <w:t xml:space="preserve"> </w:t>
      </w:r>
      <w:r>
        <w:t>→ освободился от его вл</w:t>
      </w:r>
      <w:r w:rsidR="00FA5D23">
        <w:t>ияния</w:t>
      </w:r>
      <w:r>
        <w:t xml:space="preserve">. Венчание </w:t>
      </w:r>
      <w:r w:rsidR="00FA5D23">
        <w:t xml:space="preserve">состоялось </w:t>
      </w:r>
      <w:r>
        <w:t>в соборе Святого Стефана</w:t>
      </w:r>
      <w:r>
        <w:rPr>
          <w:rStyle w:val="a5"/>
        </w:rPr>
        <w:footnoteReference w:id="15"/>
      </w:r>
      <w:r>
        <w:t>.</w:t>
      </w:r>
    </w:p>
    <w:p w:rsidR="00926B08" w:rsidRDefault="009927E1" w:rsidP="009927E1">
      <w:pPr>
        <w:pBdr>
          <w:bottom w:val="single" w:sz="4" w:space="31" w:color="auto"/>
        </w:pBdr>
        <w:ind w:firstLine="709"/>
        <w:jc w:val="both"/>
      </w:pPr>
      <w:r w:rsidRPr="005A27BA">
        <w:rPr>
          <w:b/>
        </w:rPr>
        <w:t>1785</w:t>
      </w:r>
      <w:r>
        <w:t xml:space="preserve"> – </w:t>
      </w:r>
      <w:r w:rsidRPr="005A27BA">
        <w:rPr>
          <w:b/>
        </w:rPr>
        <w:t>6 квартетов ор.10, посвященных Гайдну</w:t>
      </w:r>
      <w:r>
        <w:t>: «Возьми к себе моих детей».</w:t>
      </w:r>
    </w:p>
    <w:p w:rsidR="009927E1" w:rsidRDefault="009927E1" w:rsidP="009927E1">
      <w:pPr>
        <w:pBdr>
          <w:bottom w:val="single" w:sz="4" w:space="31" w:color="auto"/>
        </w:pBdr>
        <w:ind w:firstLine="709"/>
        <w:jc w:val="both"/>
      </w:pPr>
      <w:r>
        <w:t xml:space="preserve">Приезд отца в Вену, длившийся 5 месяцев. Последняя встреча отца с сыном. </w:t>
      </w:r>
    </w:p>
    <w:p w:rsidR="00926B08" w:rsidRDefault="00926B08" w:rsidP="009927E1">
      <w:pPr>
        <w:pBdr>
          <w:bottom w:val="single" w:sz="4" w:space="31" w:color="auto"/>
        </w:pBdr>
        <w:ind w:firstLine="709"/>
        <w:jc w:val="both"/>
      </w:pPr>
      <w:r>
        <w:t xml:space="preserve">В учениках у Моцарта – </w:t>
      </w:r>
      <w:proofErr w:type="spellStart"/>
      <w:r>
        <w:t>Гуммель</w:t>
      </w:r>
      <w:proofErr w:type="spellEnd"/>
      <w:r>
        <w:t xml:space="preserve"> (композитор, пианист, педагог).</w:t>
      </w:r>
    </w:p>
    <w:p w:rsidR="00926B08" w:rsidRDefault="009927E1" w:rsidP="009927E1">
      <w:pPr>
        <w:pBdr>
          <w:bottom w:val="single" w:sz="4" w:space="31" w:color="auto"/>
        </w:pBdr>
        <w:ind w:firstLine="709"/>
        <w:jc w:val="both"/>
      </w:pPr>
      <w:r w:rsidRPr="005A27BA">
        <w:rPr>
          <w:b/>
        </w:rPr>
        <w:t>1786 – «Свадьба Фигаро</w:t>
      </w:r>
      <w:proofErr w:type="gramStart"/>
      <w:r w:rsidRPr="005A27BA">
        <w:rPr>
          <w:b/>
        </w:rPr>
        <w:t>»</w:t>
      </w:r>
      <w:r w:rsidR="009D322E">
        <w:rPr>
          <w:b/>
        </w:rPr>
        <w:t xml:space="preserve"> ()</w:t>
      </w:r>
      <w:r w:rsidRPr="005A27BA">
        <w:rPr>
          <w:b/>
        </w:rPr>
        <w:t>.</w:t>
      </w:r>
      <w:r>
        <w:t xml:space="preserve"> </w:t>
      </w:r>
      <w:proofErr w:type="gramEnd"/>
      <w:r>
        <w:t xml:space="preserve">Успех. </w:t>
      </w:r>
    </w:p>
    <w:p w:rsidR="009927E1" w:rsidRDefault="009927E1" w:rsidP="009927E1">
      <w:pPr>
        <w:pBdr>
          <w:bottom w:val="single" w:sz="4" w:space="31" w:color="auto"/>
        </w:pBdr>
        <w:ind w:firstLine="709"/>
        <w:jc w:val="both"/>
      </w:pPr>
      <w:r>
        <w:t>В этом же году состоялась премьера в Праге, где Моцарт впервые получил настоящее признание и должное уважение</w:t>
      </w:r>
      <w:proofErr w:type="gramStart"/>
      <w:r w:rsidR="00926B08">
        <w:t>.</w:t>
      </w:r>
      <w:proofErr w:type="gramEnd"/>
      <w:r w:rsidR="00926B08">
        <w:t xml:space="preserve"> </w:t>
      </w:r>
      <w:proofErr w:type="gramStart"/>
      <w:r w:rsidR="00926B08">
        <w:t>п</w:t>
      </w:r>
      <w:proofErr w:type="gramEnd"/>
      <w:r w:rsidR="00926B08">
        <w:t xml:space="preserve">опулярность композитора настолько велика, что сразу же последовал заказ на </w:t>
      </w:r>
      <w:r>
        <w:t xml:space="preserve">новую оперу </w:t>
      </w:r>
    </w:p>
    <w:p w:rsidR="009927E1" w:rsidRDefault="009927E1" w:rsidP="009927E1">
      <w:pPr>
        <w:pBdr>
          <w:bottom w:val="single" w:sz="4" w:space="31" w:color="auto"/>
        </w:pBdr>
        <w:ind w:firstLine="709"/>
        <w:jc w:val="both"/>
      </w:pPr>
      <w:r w:rsidRPr="005A27BA">
        <w:rPr>
          <w:b/>
        </w:rPr>
        <w:t>1787 –  «Дон Жуан».</w:t>
      </w:r>
      <w:r>
        <w:t xml:space="preserve"> Премьера в Праге. В Вене опера была принята холодно. </w:t>
      </w:r>
    </w:p>
    <w:p w:rsidR="009927E1" w:rsidRDefault="009927E1" w:rsidP="009927E1">
      <w:pPr>
        <w:pBdr>
          <w:bottom w:val="single" w:sz="4" w:space="31" w:color="auto"/>
        </w:pBdr>
        <w:ind w:firstLine="709"/>
        <w:jc w:val="both"/>
      </w:pPr>
      <w:r>
        <w:rPr>
          <w:b/>
        </w:rPr>
        <w:t xml:space="preserve">весна </w:t>
      </w:r>
      <w:r w:rsidRPr="005A27BA">
        <w:rPr>
          <w:b/>
        </w:rPr>
        <w:t>178</w:t>
      </w:r>
      <w:r>
        <w:rPr>
          <w:b/>
        </w:rPr>
        <w:t>7</w:t>
      </w:r>
      <w:r>
        <w:t xml:space="preserve"> - 17 – </w:t>
      </w:r>
      <w:proofErr w:type="spellStart"/>
      <w:r>
        <w:t>тилетний</w:t>
      </w:r>
      <w:proofErr w:type="spellEnd"/>
      <w:r>
        <w:t xml:space="preserve"> Бетховен приехал учиться у Моцарта. Но уже через 2 недели ему пришлось вернуться в Бонн, так как узнал, что </w:t>
      </w:r>
      <w:proofErr w:type="gramStart"/>
      <w:r>
        <w:t>тяжело больна</w:t>
      </w:r>
      <w:proofErr w:type="gramEnd"/>
      <w:r>
        <w:t xml:space="preserve"> его мать. </w:t>
      </w:r>
    </w:p>
    <w:p w:rsidR="009927E1" w:rsidRDefault="009927E1" w:rsidP="009927E1">
      <w:pPr>
        <w:pBdr>
          <w:bottom w:val="single" w:sz="4" w:space="31" w:color="auto"/>
        </w:pBdr>
        <w:ind w:firstLine="709"/>
        <w:jc w:val="both"/>
      </w:pPr>
      <w:r w:rsidRPr="005A27BA">
        <w:rPr>
          <w:b/>
        </w:rPr>
        <w:t>1787</w:t>
      </w:r>
      <w:r>
        <w:t xml:space="preserve"> - Умер отец, Моцарт не мог присутствовать, так как сам тяжело болел.</w:t>
      </w:r>
    </w:p>
    <w:p w:rsidR="009927E1" w:rsidRDefault="009927E1" w:rsidP="009927E1">
      <w:pPr>
        <w:pBdr>
          <w:bottom w:val="single" w:sz="4" w:space="31" w:color="auto"/>
        </w:pBdr>
        <w:ind w:firstLine="709"/>
        <w:jc w:val="both"/>
      </w:pPr>
      <w:r w:rsidRPr="005A27BA">
        <w:rPr>
          <w:b/>
        </w:rPr>
        <w:t>1787</w:t>
      </w:r>
      <w:r>
        <w:t xml:space="preserve"> – умер Глюк, придворный композитор. Моцарт поспешил вернуться в Вену (из Праги, где состоялась премьера оперы «Дон Жуан»), рассчитывая получить это назначение. </w:t>
      </w:r>
      <w:r w:rsidR="000D1E12">
        <w:t xml:space="preserve">Но </w:t>
      </w:r>
      <w:r>
        <w:t xml:space="preserve">Моцарт был назначен </w:t>
      </w:r>
      <w:r w:rsidR="000D1E12">
        <w:t xml:space="preserve">лишь </w:t>
      </w:r>
      <w:r>
        <w:t xml:space="preserve">придворным </w:t>
      </w:r>
      <w:r w:rsidR="000D1E12">
        <w:t xml:space="preserve">камерным </w:t>
      </w:r>
      <w:r>
        <w:t>композитором</w:t>
      </w:r>
      <w:r w:rsidR="000D1E12">
        <w:t xml:space="preserve">. Эта должность была не очень высока по </w:t>
      </w:r>
      <w:proofErr w:type="gramStart"/>
      <w:r w:rsidR="000D1E12">
        <w:t>статусу</w:t>
      </w:r>
      <w:proofErr w:type="gramEnd"/>
      <w:r w:rsidR="000D1E12">
        <w:t xml:space="preserve"> и</w:t>
      </w:r>
      <w:r>
        <w:t xml:space="preserve"> </w:t>
      </w:r>
      <w:r w:rsidR="000D1E12">
        <w:t>жалованье было совсем небольшим (ч</w:t>
      </w:r>
      <w:r w:rsidR="009F0695">
        <w:t xml:space="preserve">ерез 3 года, </w:t>
      </w:r>
      <w:r>
        <w:t>после смерти императора</w:t>
      </w:r>
      <w:r w:rsidR="009F0695">
        <w:t xml:space="preserve"> Иосифа </w:t>
      </w:r>
      <w:r w:rsidR="009F0695">
        <w:rPr>
          <w:lang w:val="en-US"/>
        </w:rPr>
        <w:t>II</w:t>
      </w:r>
      <w:r w:rsidR="009F0695">
        <w:t xml:space="preserve">, </w:t>
      </w:r>
      <w:r>
        <w:t xml:space="preserve">Моцарт лишится </w:t>
      </w:r>
      <w:r w:rsidR="000D1E12">
        <w:t xml:space="preserve">и </w:t>
      </w:r>
      <w:r>
        <w:t xml:space="preserve">этой должности). </w:t>
      </w:r>
    </w:p>
    <w:p w:rsidR="009927E1" w:rsidRDefault="009927E1" w:rsidP="009927E1">
      <w:pPr>
        <w:pBdr>
          <w:bottom w:val="single" w:sz="4" w:space="31" w:color="auto"/>
        </w:pBdr>
        <w:ind w:firstLine="709"/>
        <w:jc w:val="both"/>
      </w:pPr>
      <w:r w:rsidRPr="005A27BA">
        <w:rPr>
          <w:b/>
        </w:rPr>
        <w:t>1788</w:t>
      </w:r>
      <w:r>
        <w:t xml:space="preserve"> – в течение одного лета, в загородном доме были созданы три его последние </w:t>
      </w:r>
      <w:r w:rsidRPr="005A27BA">
        <w:rPr>
          <w:b/>
        </w:rPr>
        <w:t xml:space="preserve">симфонии: №39 </w:t>
      </w:r>
      <w:proofErr w:type="spellStart"/>
      <w:r w:rsidRPr="005A27BA">
        <w:rPr>
          <w:b/>
          <w:lang w:val="en-US"/>
        </w:rPr>
        <w:t>Es</w:t>
      </w:r>
      <w:proofErr w:type="spellEnd"/>
      <w:r w:rsidRPr="005A27BA">
        <w:rPr>
          <w:b/>
        </w:rPr>
        <w:t xml:space="preserve"> </w:t>
      </w:r>
      <w:proofErr w:type="spellStart"/>
      <w:r w:rsidRPr="005A27BA">
        <w:rPr>
          <w:b/>
          <w:lang w:val="en-US"/>
        </w:rPr>
        <w:t>dur</w:t>
      </w:r>
      <w:proofErr w:type="spellEnd"/>
      <w:r w:rsidRPr="005A27BA">
        <w:rPr>
          <w:b/>
        </w:rPr>
        <w:t xml:space="preserve">, № 40 </w:t>
      </w:r>
      <w:r w:rsidRPr="005A27BA">
        <w:rPr>
          <w:b/>
          <w:lang w:val="en-US"/>
        </w:rPr>
        <w:t>g</w:t>
      </w:r>
      <w:r w:rsidRPr="005A27BA">
        <w:rPr>
          <w:b/>
        </w:rPr>
        <w:t xml:space="preserve"> </w:t>
      </w:r>
      <w:r w:rsidRPr="005A27BA">
        <w:rPr>
          <w:b/>
          <w:lang w:val="en-US"/>
        </w:rPr>
        <w:t>moll</w:t>
      </w:r>
      <w:r w:rsidRPr="005A27BA">
        <w:rPr>
          <w:b/>
        </w:rPr>
        <w:t xml:space="preserve">, № 41 </w:t>
      </w:r>
      <w:r w:rsidRPr="005A27BA">
        <w:rPr>
          <w:b/>
          <w:lang w:val="en-US"/>
        </w:rPr>
        <w:t>C</w:t>
      </w:r>
      <w:r w:rsidRPr="005A27BA">
        <w:rPr>
          <w:b/>
        </w:rPr>
        <w:t xml:space="preserve"> </w:t>
      </w:r>
      <w:proofErr w:type="spellStart"/>
      <w:r w:rsidRPr="005A27BA">
        <w:rPr>
          <w:b/>
          <w:lang w:val="en-US"/>
        </w:rPr>
        <w:t>dur</w:t>
      </w:r>
      <w:proofErr w:type="spellEnd"/>
      <w:r w:rsidRPr="005A27BA">
        <w:rPr>
          <w:b/>
        </w:rPr>
        <w:t xml:space="preserve"> «Юпитер».</w:t>
      </w:r>
    </w:p>
    <w:p w:rsidR="009927E1" w:rsidRDefault="009927E1" w:rsidP="009927E1">
      <w:pPr>
        <w:pBdr>
          <w:bottom w:val="single" w:sz="4" w:space="31" w:color="auto"/>
        </w:pBdr>
        <w:ind w:firstLine="709"/>
        <w:jc w:val="both"/>
      </w:pPr>
      <w:r>
        <w:t xml:space="preserve">Концерты Моцарта перестали пользоваться успехом. Непостоянная венская публика изменила своему вкусу. </w:t>
      </w:r>
      <w:r w:rsidR="009F0695">
        <w:t>И у</w:t>
      </w:r>
      <w:r>
        <w:t xml:space="preserve">чеников </w:t>
      </w:r>
      <w:r w:rsidR="009F0695">
        <w:t>стало мало,</w:t>
      </w:r>
      <w:r>
        <w:t xml:space="preserve"> денег не хватало. </w:t>
      </w:r>
    </w:p>
    <w:p w:rsidR="009927E1" w:rsidRDefault="009927E1" w:rsidP="009927E1">
      <w:pPr>
        <w:pBdr>
          <w:bottom w:val="single" w:sz="4" w:space="31" w:color="auto"/>
        </w:pBdr>
        <w:ind w:firstLine="709"/>
        <w:jc w:val="both"/>
      </w:pPr>
      <w:r>
        <w:t xml:space="preserve">1789 – концертная поездка в Лейпциг, Берлин → заказ на 6 струнных квартетов и 6 сонат для фортепиано. </w:t>
      </w:r>
    </w:p>
    <w:p w:rsidR="009927E1" w:rsidRPr="00AC77D9" w:rsidRDefault="009927E1" w:rsidP="009927E1">
      <w:pPr>
        <w:pBdr>
          <w:bottom w:val="single" w:sz="4" w:space="31" w:color="auto"/>
        </w:pBdr>
        <w:ind w:firstLine="709"/>
        <w:jc w:val="both"/>
        <w:rPr>
          <w:b/>
        </w:rPr>
      </w:pPr>
      <w:r w:rsidRPr="005A27BA">
        <w:rPr>
          <w:b/>
        </w:rPr>
        <w:t>1790</w:t>
      </w:r>
      <w:r>
        <w:t xml:space="preserve"> - </w:t>
      </w:r>
      <w:r w:rsidRPr="00AC77D9">
        <w:rPr>
          <w:b/>
        </w:rPr>
        <w:t>«Так поступают все женщины</w:t>
      </w:r>
      <w:proofErr w:type="gramStart"/>
      <w:r w:rsidRPr="00AC77D9">
        <w:rPr>
          <w:b/>
        </w:rPr>
        <w:t>»</w:t>
      </w:r>
      <w:r w:rsidR="009D322E">
        <w:rPr>
          <w:b/>
        </w:rPr>
        <w:t xml:space="preserve"> ()</w:t>
      </w:r>
      <w:r>
        <w:rPr>
          <w:b/>
        </w:rPr>
        <w:t xml:space="preserve"> </w:t>
      </w:r>
      <w:proofErr w:type="gramEnd"/>
    </w:p>
    <w:p w:rsidR="009927E1" w:rsidRDefault="009927E1" w:rsidP="009927E1">
      <w:pPr>
        <w:pBdr>
          <w:bottom w:val="single" w:sz="4" w:space="31" w:color="auto"/>
        </w:pBdr>
        <w:ind w:firstLine="709"/>
        <w:jc w:val="both"/>
      </w:pPr>
      <w:r>
        <w:t xml:space="preserve">Приглашение из Англии. Планировал поехать в 1792 году. </w:t>
      </w:r>
    </w:p>
    <w:p w:rsidR="009927E1" w:rsidRPr="00A85E53" w:rsidRDefault="009927E1" w:rsidP="009927E1">
      <w:pPr>
        <w:pBdr>
          <w:bottom w:val="single" w:sz="4" w:space="31" w:color="auto"/>
        </w:pBdr>
        <w:ind w:firstLine="709"/>
        <w:jc w:val="both"/>
        <w:rPr>
          <w:b/>
        </w:rPr>
      </w:pPr>
      <w:r w:rsidRPr="00A85E53">
        <w:rPr>
          <w:b/>
        </w:rPr>
        <w:t xml:space="preserve">1791 – </w:t>
      </w:r>
      <w:r w:rsidR="009D322E">
        <w:rPr>
          <w:b/>
        </w:rPr>
        <w:t>«</w:t>
      </w:r>
      <w:r w:rsidRPr="00A85E53">
        <w:rPr>
          <w:b/>
        </w:rPr>
        <w:t>Милосердие Тита</w:t>
      </w:r>
      <w:proofErr w:type="gramStart"/>
      <w:r w:rsidR="009D322E">
        <w:rPr>
          <w:b/>
        </w:rPr>
        <w:t>» ()</w:t>
      </w:r>
      <w:r w:rsidR="009F0695">
        <w:rPr>
          <w:b/>
        </w:rPr>
        <w:t xml:space="preserve"> </w:t>
      </w:r>
      <w:proofErr w:type="gramEnd"/>
      <w:r w:rsidR="000D7FF5">
        <w:t>по случаю коронации</w:t>
      </w:r>
      <w:r w:rsidR="009F0695" w:rsidRPr="009F0695">
        <w:t xml:space="preserve"> нового императора</w:t>
      </w:r>
      <w:r w:rsidR="000D7FF5">
        <w:t xml:space="preserve">. Опера сочинялась </w:t>
      </w:r>
      <w:r w:rsidR="009F0695">
        <w:t xml:space="preserve">в спешке (речитативы писал ученик </w:t>
      </w:r>
      <w:proofErr w:type="spellStart"/>
      <w:r w:rsidR="009F0695">
        <w:t>Зюсмайер</w:t>
      </w:r>
      <w:proofErr w:type="spellEnd"/>
      <w:r w:rsidR="009F0695">
        <w:t>)</w:t>
      </w:r>
    </w:p>
    <w:p w:rsidR="004D05C7" w:rsidRDefault="009927E1" w:rsidP="009927E1">
      <w:pPr>
        <w:pBdr>
          <w:bottom w:val="single" w:sz="4" w:space="31" w:color="auto"/>
        </w:pBdr>
        <w:ind w:firstLine="709"/>
        <w:jc w:val="both"/>
      </w:pPr>
      <w:r w:rsidRPr="005A27BA">
        <w:rPr>
          <w:b/>
        </w:rPr>
        <w:t>1791 - «Волшебная флейта</w:t>
      </w:r>
      <w:proofErr w:type="gramStart"/>
      <w:r w:rsidRPr="005A27BA">
        <w:rPr>
          <w:b/>
        </w:rPr>
        <w:t>»</w:t>
      </w:r>
      <w:r w:rsidR="009D322E">
        <w:rPr>
          <w:b/>
        </w:rPr>
        <w:t xml:space="preserve"> ()</w:t>
      </w:r>
      <w:r>
        <w:t xml:space="preserve"> </w:t>
      </w:r>
      <w:proofErr w:type="gramEnd"/>
      <w:r>
        <w:t xml:space="preserve">по заказу и на либретто Эммануэля </w:t>
      </w:r>
      <w:proofErr w:type="spellStart"/>
      <w:r>
        <w:t>Шиканедера</w:t>
      </w:r>
      <w:proofErr w:type="spellEnd"/>
      <w:r>
        <w:rPr>
          <w:rStyle w:val="a5"/>
        </w:rPr>
        <w:footnoteReference w:id="16"/>
      </w:r>
      <w:r>
        <w:t>, директора частного театра венского предместья. Театр «</w:t>
      </w:r>
      <w:proofErr w:type="spellStart"/>
      <w:r>
        <w:t>An</w:t>
      </w:r>
      <w:proofErr w:type="spellEnd"/>
      <w:r>
        <w:t xml:space="preserve"> </w:t>
      </w:r>
      <w:proofErr w:type="spellStart"/>
      <w:r>
        <w:t>der</w:t>
      </w:r>
      <w:proofErr w:type="spellEnd"/>
      <w:r>
        <w:t xml:space="preserve"> </w:t>
      </w:r>
      <w:proofErr w:type="spellStart"/>
      <w:r>
        <w:t>Wien</w:t>
      </w:r>
      <w:proofErr w:type="spellEnd"/>
      <w:r>
        <w:t xml:space="preserve">» (« У Вены») был в то время народным театром с низкой входной платой, находился в пригороде Вены. Моцарт еще застал растущую популярность этого произведения. </w:t>
      </w:r>
      <w:proofErr w:type="spellStart"/>
      <w:r>
        <w:t>Шиканедер</w:t>
      </w:r>
      <w:proofErr w:type="spellEnd"/>
      <w:r>
        <w:t xml:space="preserve"> заработал на этом гениаль</w:t>
      </w:r>
      <w:r w:rsidR="004D05C7">
        <w:t>ном произведении большие деньги.</w:t>
      </w:r>
    </w:p>
    <w:p w:rsidR="009927E1" w:rsidRPr="00E87468" w:rsidRDefault="009927E1" w:rsidP="009927E1">
      <w:pPr>
        <w:pBdr>
          <w:bottom w:val="single" w:sz="4" w:space="31" w:color="auto"/>
        </w:pBdr>
        <w:ind w:firstLine="709"/>
        <w:jc w:val="both"/>
        <w:rPr>
          <w:i/>
        </w:rPr>
      </w:pPr>
      <w:r>
        <w:t xml:space="preserve">Параллельно с завершением Волшебной флейты работал над </w:t>
      </w:r>
      <w:r w:rsidRPr="00575A86">
        <w:rPr>
          <w:b/>
        </w:rPr>
        <w:t>реквиемом</w:t>
      </w:r>
      <w:r>
        <w:t xml:space="preserve"> (с сентября 179</w:t>
      </w:r>
      <w:r w:rsidR="00E5265E">
        <w:t xml:space="preserve">1 по декабрь 1991). История заказа и работы над </w:t>
      </w:r>
      <w:r w:rsidR="00E5265E" w:rsidRPr="001F1EDA">
        <w:t>реквием</w:t>
      </w:r>
      <w:r w:rsidR="00E5265E">
        <w:t>ом</w:t>
      </w:r>
      <w:r w:rsidR="00E5265E" w:rsidRPr="001F1EDA">
        <w:t xml:space="preserve"> сопровождается многими мифами и легендами</w:t>
      </w:r>
      <w:r w:rsidR="00E5265E">
        <w:t xml:space="preserve">. </w:t>
      </w:r>
      <w:r w:rsidR="009B00E1">
        <w:t xml:space="preserve">Укоренение этих легенд обусловлено строками из письма Моцарта, воспоминаниями </w:t>
      </w:r>
      <w:proofErr w:type="spellStart"/>
      <w:r w:rsidR="009B00E1">
        <w:t>Констанции</w:t>
      </w:r>
      <w:proofErr w:type="spellEnd"/>
      <w:r w:rsidR="009B00E1">
        <w:t>, некрологом в газете</w:t>
      </w:r>
      <w:r w:rsidR="009B00E1" w:rsidRPr="009B00E1">
        <w:rPr>
          <w:i/>
        </w:rPr>
        <w:t xml:space="preserve">. Вот строки письма </w:t>
      </w:r>
      <w:r w:rsidR="009B00E1">
        <w:rPr>
          <w:i/>
        </w:rPr>
        <w:lastRenderedPageBreak/>
        <w:t>Моцарта его либреттисту</w:t>
      </w:r>
      <w:proofErr w:type="gramStart"/>
      <w:r w:rsidR="009B00E1">
        <w:rPr>
          <w:i/>
        </w:rPr>
        <w:t xml:space="preserve"> </w:t>
      </w:r>
      <w:r w:rsidR="009B00E1" w:rsidRPr="00E87468">
        <w:rPr>
          <w:i/>
        </w:rPr>
        <w:t>Д</w:t>
      </w:r>
      <w:proofErr w:type="gramEnd"/>
      <w:r w:rsidR="009B00E1" w:rsidRPr="00E87468">
        <w:rPr>
          <w:i/>
        </w:rPr>
        <w:t>а Понте</w:t>
      </w:r>
      <w:r w:rsidR="009B00E1">
        <w:t xml:space="preserve">: </w:t>
      </w:r>
      <w:r w:rsidRPr="00E87468">
        <w:rPr>
          <w:i/>
        </w:rPr>
        <w:t>«Мои мысли путаются. Сосредоточиться стоит мне больших усилий, и неотступная мысль о незнакомце не дает покоя. Я постоянно вижу его перед собой</w:t>
      </w:r>
      <w:proofErr w:type="gramStart"/>
      <w:r w:rsidRPr="00E87468">
        <w:rPr>
          <w:i/>
        </w:rPr>
        <w:t>…П</w:t>
      </w:r>
      <w:proofErr w:type="gramEnd"/>
      <w:r w:rsidRPr="00E87468">
        <w:rPr>
          <w:i/>
        </w:rPr>
        <w:t>о моему теперешнему состоянию мне понятно, что мой час настает. Я умираю. Мой час пробил прежде, чем я смог воспользоваться своим талантом. И все-таки жизнь была так прекрасна. Поначалу у меня все складывалось так удачно, предвещая успех. Но от судьбы никто не может уйти. Передо мною моя лебединая песнь».</w:t>
      </w:r>
    </w:p>
    <w:p w:rsidR="009927E1" w:rsidRDefault="009927E1" w:rsidP="009927E1">
      <w:pPr>
        <w:pBdr>
          <w:bottom w:val="single" w:sz="4" w:space="31" w:color="auto"/>
        </w:pBdr>
        <w:ind w:firstLine="709"/>
        <w:jc w:val="both"/>
      </w:pPr>
      <w:r>
        <w:t>Состояние Моцарта ухудшалось (почечная недостаточность, дисфункция почек) → давление, депрессия, галлюцинации. Реквием закончи</w:t>
      </w:r>
      <w:r w:rsidR="009B00E1">
        <w:t>ть ему не удалось. Завершил работу над произведением</w:t>
      </w:r>
      <w:r>
        <w:t xml:space="preserve"> ученик</w:t>
      </w:r>
      <w:r w:rsidR="009B00E1">
        <w:t xml:space="preserve"> Моцарта Ф.К. </w:t>
      </w:r>
      <w:proofErr w:type="spellStart"/>
      <w:r w:rsidR="009B00E1">
        <w:t>Зюсмайер</w:t>
      </w:r>
      <w:proofErr w:type="spellEnd"/>
      <w:r w:rsidR="009B00E1">
        <w:t xml:space="preserve"> согласно</w:t>
      </w:r>
      <w:r>
        <w:t xml:space="preserve"> указаниям, которые оставил</w:t>
      </w:r>
      <w:r w:rsidR="009B00E1">
        <w:t xml:space="preserve"> композитор</w:t>
      </w:r>
      <w:r>
        <w:t xml:space="preserve">. </w:t>
      </w:r>
    </w:p>
    <w:p w:rsidR="00825D55" w:rsidRDefault="009B00E1" w:rsidP="009927E1">
      <w:pPr>
        <w:pBdr>
          <w:bottom w:val="single" w:sz="4" w:space="31" w:color="auto"/>
        </w:pBdr>
        <w:ind w:firstLine="709"/>
        <w:jc w:val="both"/>
      </w:pPr>
      <w:r>
        <w:t>По законам</w:t>
      </w:r>
      <w:r w:rsidR="00825D55">
        <w:t>, принятым в то время</w:t>
      </w:r>
      <w:r w:rsidR="00D32437">
        <w:t xml:space="preserve">, </w:t>
      </w:r>
      <w:r w:rsidR="009927E1">
        <w:t>Моцарт был похоронен в общей могиле</w:t>
      </w:r>
      <w:r w:rsidR="00825D55">
        <w:t xml:space="preserve">. </w:t>
      </w:r>
    </w:p>
    <w:p w:rsidR="009927E1" w:rsidRDefault="009927E1" w:rsidP="009927E1">
      <w:pPr>
        <w:pBdr>
          <w:bottom w:val="single" w:sz="4" w:space="31" w:color="auto"/>
        </w:pBdr>
        <w:ind w:firstLine="709"/>
        <w:jc w:val="both"/>
      </w:pPr>
      <w:r>
        <w:t>Моцарт умер на пороге своей славы.</w:t>
      </w:r>
    </w:p>
    <w:p w:rsidR="009927E1" w:rsidRDefault="009927E1" w:rsidP="009927E1">
      <w:pPr>
        <w:pBdr>
          <w:bottom w:val="single" w:sz="4" w:space="31" w:color="auto"/>
        </w:pBdr>
        <w:ind w:firstLine="709"/>
        <w:jc w:val="both"/>
      </w:pPr>
    </w:p>
    <w:p w:rsidR="009927E1" w:rsidRPr="009B00E1" w:rsidRDefault="009927E1" w:rsidP="009927E1">
      <w:pPr>
        <w:pBdr>
          <w:bottom w:val="single" w:sz="4" w:space="31" w:color="auto"/>
        </w:pBdr>
        <w:ind w:firstLine="709"/>
        <w:jc w:val="both"/>
        <w:rPr>
          <w:i/>
        </w:rPr>
      </w:pPr>
      <w:r w:rsidRPr="009B00E1">
        <w:rPr>
          <w:i/>
        </w:rPr>
        <w:t>Словами Гегеля можно сказать о Гайдне: «Все действительное - разумно, все разумное – действительно»</w:t>
      </w:r>
    </w:p>
    <w:p w:rsidR="009927E1" w:rsidRPr="009B00E1" w:rsidRDefault="009927E1" w:rsidP="009927E1">
      <w:pPr>
        <w:pBdr>
          <w:bottom w:val="single" w:sz="4" w:space="31" w:color="auto"/>
        </w:pBdr>
        <w:ind w:firstLine="709"/>
        <w:jc w:val="both"/>
        <w:rPr>
          <w:i/>
        </w:rPr>
      </w:pPr>
      <w:r w:rsidRPr="009B00E1">
        <w:rPr>
          <w:i/>
        </w:rPr>
        <w:t xml:space="preserve">Словами </w:t>
      </w:r>
      <w:proofErr w:type="gramStart"/>
      <w:r w:rsidRPr="009B00E1">
        <w:rPr>
          <w:i/>
        </w:rPr>
        <w:t>Гессе</w:t>
      </w:r>
      <w:proofErr w:type="gramEnd"/>
      <w:r w:rsidRPr="009B00E1">
        <w:rPr>
          <w:i/>
        </w:rPr>
        <w:t xml:space="preserve"> из романа «Игра в бисер» о Моцарте: «Знание о трагизме человеческого бытия. Принятие своего удела. Мужество и ясность»</w:t>
      </w:r>
    </w:p>
    <w:p w:rsidR="009927E1" w:rsidRDefault="009927E1" w:rsidP="009927E1">
      <w:pPr>
        <w:pBdr>
          <w:bottom w:val="single" w:sz="4" w:space="31" w:color="auto"/>
        </w:pBdr>
        <w:ind w:firstLine="709"/>
        <w:jc w:val="both"/>
      </w:pPr>
    </w:p>
    <w:p w:rsidR="009927E1" w:rsidRDefault="009927E1" w:rsidP="009927E1">
      <w:pPr>
        <w:pBdr>
          <w:bottom w:val="single" w:sz="4" w:space="31" w:color="auto"/>
        </w:pBdr>
        <w:ind w:firstLine="709"/>
        <w:jc w:val="both"/>
      </w:pPr>
    </w:p>
    <w:p w:rsidR="009927E1" w:rsidRDefault="009927E1" w:rsidP="009927E1">
      <w:pPr>
        <w:pBdr>
          <w:bottom w:val="single" w:sz="4" w:space="31" w:color="auto"/>
        </w:pBdr>
        <w:ind w:firstLine="709"/>
        <w:jc w:val="both"/>
      </w:pPr>
    </w:p>
    <w:p w:rsidR="009927E1" w:rsidRDefault="009927E1" w:rsidP="009927E1">
      <w:pPr>
        <w:pBdr>
          <w:bottom w:val="single" w:sz="4" w:space="31" w:color="auto"/>
        </w:pBdr>
        <w:ind w:firstLine="709"/>
        <w:jc w:val="both"/>
      </w:pPr>
    </w:p>
    <w:p w:rsidR="009927E1" w:rsidRDefault="009927E1" w:rsidP="009927E1">
      <w:pPr>
        <w:pBdr>
          <w:bottom w:val="single" w:sz="4" w:space="31" w:color="auto"/>
        </w:pBdr>
        <w:ind w:firstLine="709"/>
        <w:jc w:val="both"/>
      </w:pPr>
    </w:p>
    <w:p w:rsidR="009927E1" w:rsidRDefault="009927E1" w:rsidP="009927E1">
      <w:pPr>
        <w:pBdr>
          <w:bottom w:val="single" w:sz="4" w:space="31" w:color="auto"/>
        </w:pBdr>
        <w:ind w:firstLine="709"/>
        <w:jc w:val="both"/>
      </w:pPr>
    </w:p>
    <w:p w:rsidR="009927E1" w:rsidRDefault="009927E1" w:rsidP="009927E1">
      <w:pPr>
        <w:pBdr>
          <w:bottom w:val="single" w:sz="4" w:space="31" w:color="auto"/>
        </w:pBdr>
        <w:ind w:firstLine="709"/>
        <w:jc w:val="both"/>
      </w:pPr>
    </w:p>
    <w:p w:rsidR="009927E1" w:rsidRDefault="009927E1" w:rsidP="009927E1">
      <w:pPr>
        <w:pBdr>
          <w:bottom w:val="single" w:sz="4" w:space="31" w:color="auto"/>
        </w:pBdr>
        <w:ind w:firstLine="709"/>
        <w:jc w:val="both"/>
      </w:pPr>
    </w:p>
    <w:p w:rsidR="009927E1" w:rsidRDefault="009927E1" w:rsidP="009927E1">
      <w:pPr>
        <w:pBdr>
          <w:bottom w:val="single" w:sz="4" w:space="31" w:color="auto"/>
        </w:pBdr>
        <w:ind w:firstLine="709"/>
        <w:jc w:val="both"/>
      </w:pPr>
    </w:p>
    <w:p w:rsidR="009927E1" w:rsidRDefault="009927E1" w:rsidP="009927E1">
      <w:pPr>
        <w:pBdr>
          <w:bottom w:val="single" w:sz="4" w:space="31" w:color="auto"/>
        </w:pBdr>
        <w:ind w:firstLine="709"/>
        <w:jc w:val="both"/>
      </w:pPr>
    </w:p>
    <w:p w:rsidR="009927E1" w:rsidRDefault="009927E1" w:rsidP="009927E1">
      <w:pPr>
        <w:pBdr>
          <w:bottom w:val="single" w:sz="4" w:space="31" w:color="auto"/>
        </w:pBdr>
        <w:ind w:firstLine="709"/>
        <w:jc w:val="both"/>
      </w:pPr>
    </w:p>
    <w:p w:rsidR="009927E1" w:rsidRDefault="009927E1" w:rsidP="009927E1">
      <w:pPr>
        <w:pBdr>
          <w:bottom w:val="single" w:sz="4" w:space="31" w:color="auto"/>
        </w:pBdr>
        <w:ind w:firstLine="709"/>
        <w:jc w:val="both"/>
      </w:pPr>
    </w:p>
    <w:p w:rsidR="009927E1" w:rsidRDefault="009927E1" w:rsidP="009927E1">
      <w:pPr>
        <w:pBdr>
          <w:bottom w:val="single" w:sz="4" w:space="31" w:color="auto"/>
        </w:pBdr>
        <w:ind w:firstLine="709"/>
        <w:jc w:val="both"/>
      </w:pPr>
    </w:p>
    <w:p w:rsidR="009927E1" w:rsidRDefault="009927E1" w:rsidP="009927E1">
      <w:pPr>
        <w:pBdr>
          <w:bottom w:val="single" w:sz="4" w:space="31" w:color="auto"/>
        </w:pBdr>
        <w:ind w:firstLine="709"/>
        <w:jc w:val="both"/>
      </w:pPr>
    </w:p>
    <w:p w:rsidR="009927E1" w:rsidRDefault="009927E1" w:rsidP="009927E1">
      <w:pPr>
        <w:pBdr>
          <w:bottom w:val="single" w:sz="4" w:space="31" w:color="auto"/>
        </w:pBdr>
        <w:ind w:firstLine="709"/>
        <w:jc w:val="both"/>
      </w:pPr>
    </w:p>
    <w:p w:rsidR="009927E1" w:rsidRDefault="009927E1" w:rsidP="009927E1">
      <w:pPr>
        <w:pBdr>
          <w:bottom w:val="single" w:sz="4" w:space="31" w:color="auto"/>
        </w:pBdr>
        <w:ind w:firstLine="709"/>
        <w:jc w:val="both"/>
      </w:pPr>
    </w:p>
    <w:p w:rsidR="009927E1" w:rsidRDefault="009927E1" w:rsidP="009927E1">
      <w:pPr>
        <w:pBdr>
          <w:bottom w:val="single" w:sz="4" w:space="31" w:color="auto"/>
        </w:pBdr>
        <w:ind w:firstLine="709"/>
        <w:jc w:val="both"/>
      </w:pPr>
    </w:p>
    <w:p w:rsidR="009927E1" w:rsidRDefault="009927E1" w:rsidP="009927E1">
      <w:pPr>
        <w:pBdr>
          <w:bottom w:val="single" w:sz="4" w:space="31" w:color="auto"/>
        </w:pBdr>
        <w:ind w:firstLine="709"/>
        <w:jc w:val="both"/>
      </w:pPr>
    </w:p>
    <w:p w:rsidR="009927E1" w:rsidRDefault="009927E1" w:rsidP="009927E1">
      <w:pPr>
        <w:pBdr>
          <w:bottom w:val="single" w:sz="4" w:space="31" w:color="auto"/>
        </w:pBdr>
        <w:ind w:firstLine="709"/>
        <w:jc w:val="both"/>
      </w:pPr>
    </w:p>
    <w:p w:rsidR="009927E1" w:rsidRDefault="009927E1" w:rsidP="009927E1">
      <w:pPr>
        <w:pBdr>
          <w:bottom w:val="single" w:sz="4" w:space="31" w:color="auto"/>
        </w:pBdr>
        <w:ind w:firstLine="709"/>
        <w:jc w:val="both"/>
      </w:pPr>
    </w:p>
    <w:p w:rsidR="009927E1" w:rsidRDefault="009927E1" w:rsidP="009927E1">
      <w:pPr>
        <w:pBdr>
          <w:bottom w:val="single" w:sz="4" w:space="31" w:color="auto"/>
        </w:pBdr>
        <w:ind w:firstLine="709"/>
        <w:jc w:val="both"/>
      </w:pPr>
    </w:p>
    <w:p w:rsidR="00C01543" w:rsidRPr="009927E1" w:rsidRDefault="008D2E51">
      <w:pPr>
        <w:contextualSpacing/>
      </w:pPr>
    </w:p>
    <w:sectPr w:rsidR="00C01543" w:rsidRPr="009927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27E1" w:rsidRDefault="009927E1" w:rsidP="009927E1">
      <w:r>
        <w:separator/>
      </w:r>
    </w:p>
  </w:endnote>
  <w:endnote w:type="continuationSeparator" w:id="0">
    <w:p w:rsidR="009927E1" w:rsidRDefault="009927E1" w:rsidP="00992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27E1" w:rsidRDefault="009927E1" w:rsidP="009927E1">
      <w:r>
        <w:separator/>
      </w:r>
    </w:p>
  </w:footnote>
  <w:footnote w:type="continuationSeparator" w:id="0">
    <w:p w:rsidR="009927E1" w:rsidRDefault="009927E1" w:rsidP="009927E1">
      <w:r>
        <w:continuationSeparator/>
      </w:r>
    </w:p>
  </w:footnote>
  <w:footnote w:id="1">
    <w:p w:rsidR="00B00D7F" w:rsidRDefault="00B00D7F" w:rsidP="00B00D7F">
      <w:pPr>
        <w:pStyle w:val="a3"/>
      </w:pPr>
      <w:r>
        <w:rPr>
          <w:rStyle w:val="a5"/>
        </w:rPr>
        <w:footnoteRef/>
      </w:r>
      <w:r>
        <w:t xml:space="preserve"> К 100-летнему юбилею композитора</w:t>
      </w:r>
    </w:p>
  </w:footnote>
  <w:footnote w:id="2">
    <w:p w:rsidR="009927E1" w:rsidRDefault="009927E1" w:rsidP="009927E1">
      <w:pPr>
        <w:pStyle w:val="a3"/>
      </w:pPr>
      <w:r>
        <w:rPr>
          <w:rStyle w:val="a5"/>
        </w:rPr>
        <w:footnoteRef/>
      </w:r>
      <w:r>
        <w:t xml:space="preserve"> В то время Германия и Австрия, разделенная на небольшие города-государства, управлялась курфюрстами или принцами. Каждый правитель держал при себе двор, подражая императору и его двору в Вене</w:t>
      </w:r>
    </w:p>
  </w:footnote>
  <w:footnote w:id="3">
    <w:p w:rsidR="009927E1" w:rsidRDefault="009927E1" w:rsidP="009927E1">
      <w:pPr>
        <w:pStyle w:val="a3"/>
      </w:pPr>
      <w:r>
        <w:rPr>
          <w:rStyle w:val="a5"/>
        </w:rPr>
        <w:footnoteRef/>
      </w:r>
      <w:r>
        <w:t xml:space="preserve"> Фортепиано было усовершенствовано во Флоренции итальянцем </w:t>
      </w:r>
      <w:proofErr w:type="spellStart"/>
      <w:r>
        <w:t>Бартоломео</w:t>
      </w:r>
      <w:proofErr w:type="spellEnd"/>
      <w:r>
        <w:t xml:space="preserve"> </w:t>
      </w:r>
      <w:proofErr w:type="spellStart"/>
      <w:r>
        <w:t>Кристофори</w:t>
      </w:r>
      <w:proofErr w:type="spellEnd"/>
      <w:r>
        <w:t xml:space="preserve"> в 1700 году. </w:t>
      </w:r>
    </w:p>
  </w:footnote>
  <w:footnote w:id="4">
    <w:p w:rsidR="009927E1" w:rsidRDefault="009927E1" w:rsidP="00AB7ED7">
      <w:pPr>
        <w:pStyle w:val="a3"/>
        <w:jc w:val="both"/>
      </w:pPr>
      <w:r>
        <w:rPr>
          <w:rStyle w:val="a5"/>
        </w:rPr>
        <w:footnoteRef/>
      </w:r>
      <w:r>
        <w:t xml:space="preserve"> Открытых публичных концертов тогда не давали. Лишь лет через 20 в Вене стали устраивать выступления для широкой публики. </w:t>
      </w:r>
    </w:p>
  </w:footnote>
  <w:footnote w:id="5">
    <w:p w:rsidR="009927E1" w:rsidRPr="00310A2F" w:rsidRDefault="009927E1" w:rsidP="00AB7ED7">
      <w:pPr>
        <w:pStyle w:val="a3"/>
        <w:jc w:val="both"/>
      </w:pPr>
      <w:r>
        <w:rPr>
          <w:rStyle w:val="a5"/>
        </w:rPr>
        <w:footnoteRef/>
      </w:r>
      <w:r>
        <w:t xml:space="preserve"> Дочь Франца </w:t>
      </w:r>
      <w:r>
        <w:rPr>
          <w:lang w:val="en-US"/>
        </w:rPr>
        <w:t>I</w:t>
      </w:r>
      <w:r>
        <w:t xml:space="preserve"> и Марии </w:t>
      </w:r>
      <w:proofErr w:type="spellStart"/>
      <w:r>
        <w:t>Терезии</w:t>
      </w:r>
      <w:proofErr w:type="spellEnd"/>
      <w:r>
        <w:t xml:space="preserve"> Мария-</w:t>
      </w:r>
      <w:proofErr w:type="spellStart"/>
      <w:r>
        <w:t>Антуанетта</w:t>
      </w:r>
      <w:proofErr w:type="spellEnd"/>
      <w:r>
        <w:t xml:space="preserve">, будущая королева Франции, супруга Людовика </w:t>
      </w:r>
      <w:r>
        <w:rPr>
          <w:lang w:val="en-US"/>
        </w:rPr>
        <w:t>XVI</w:t>
      </w:r>
      <w:r>
        <w:t>, которая</w:t>
      </w:r>
      <w:r w:rsidR="00AB7ED7">
        <w:t xml:space="preserve"> вскоре </w:t>
      </w:r>
      <w:r>
        <w:t xml:space="preserve"> после начала Великой Французской революции 1789 года была казнена на гильотине  (</w:t>
      </w:r>
      <w:r w:rsidR="00AB7ED7">
        <w:t xml:space="preserve">в </w:t>
      </w:r>
      <w:r>
        <w:t>1793).  Музыке Марию-</w:t>
      </w:r>
      <w:proofErr w:type="spellStart"/>
      <w:r>
        <w:t>Антуанетту</w:t>
      </w:r>
      <w:proofErr w:type="spellEnd"/>
      <w:r>
        <w:t xml:space="preserve"> учил сам Глюк.</w:t>
      </w:r>
    </w:p>
  </w:footnote>
  <w:footnote w:id="6">
    <w:p w:rsidR="009927E1" w:rsidRDefault="009927E1" w:rsidP="00AB7ED7">
      <w:pPr>
        <w:pStyle w:val="a3"/>
        <w:jc w:val="both"/>
      </w:pPr>
      <w:r>
        <w:rPr>
          <w:rStyle w:val="a5"/>
        </w:rPr>
        <w:footnoteRef/>
      </w:r>
      <w:r>
        <w:t xml:space="preserve"> Лондон процветал за счет своих колоний.</w:t>
      </w:r>
    </w:p>
  </w:footnote>
  <w:footnote w:id="7">
    <w:p w:rsidR="009927E1" w:rsidRDefault="009927E1" w:rsidP="00AB7ED7">
      <w:pPr>
        <w:pStyle w:val="a3"/>
        <w:jc w:val="both"/>
      </w:pPr>
      <w:r>
        <w:rPr>
          <w:rStyle w:val="a5"/>
        </w:rPr>
        <w:footnoteRef/>
      </w:r>
      <w:r>
        <w:t xml:space="preserve"> «Лондонский Бах»</w:t>
      </w:r>
    </w:p>
  </w:footnote>
  <w:footnote w:id="8">
    <w:p w:rsidR="009927E1" w:rsidRPr="00934ACB" w:rsidRDefault="009927E1" w:rsidP="00AB7ED7">
      <w:pPr>
        <w:pStyle w:val="a3"/>
        <w:jc w:val="both"/>
      </w:pPr>
      <w:r>
        <w:rPr>
          <w:rStyle w:val="a5"/>
        </w:rPr>
        <w:footnoteRef/>
      </w:r>
      <w:r>
        <w:t xml:space="preserve"> Георг </w:t>
      </w:r>
      <w:r>
        <w:rPr>
          <w:lang w:val="en-US"/>
        </w:rPr>
        <w:t>III</w:t>
      </w:r>
      <w:r>
        <w:t xml:space="preserve"> </w:t>
      </w:r>
    </w:p>
  </w:footnote>
  <w:footnote w:id="9">
    <w:p w:rsidR="009927E1" w:rsidRDefault="009927E1" w:rsidP="00AB7ED7">
      <w:pPr>
        <w:pStyle w:val="a3"/>
        <w:jc w:val="both"/>
      </w:pPr>
      <w:r>
        <w:rPr>
          <w:rStyle w:val="a5"/>
        </w:rPr>
        <w:footnoteRef/>
      </w:r>
      <w:r>
        <w:t xml:space="preserve"> Шарлотта</w:t>
      </w:r>
    </w:p>
  </w:footnote>
  <w:footnote w:id="10">
    <w:p w:rsidR="009927E1" w:rsidRDefault="009927E1" w:rsidP="00AB7ED7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proofErr w:type="gramStart"/>
      <w:r>
        <w:t>Создана</w:t>
      </w:r>
      <w:proofErr w:type="gramEnd"/>
      <w:r>
        <w:t xml:space="preserve"> в Челси</w:t>
      </w:r>
    </w:p>
  </w:footnote>
  <w:footnote w:id="11">
    <w:p w:rsidR="009927E1" w:rsidRDefault="009927E1" w:rsidP="00CC6C5D">
      <w:pPr>
        <w:pStyle w:val="a3"/>
        <w:jc w:val="both"/>
      </w:pPr>
      <w:r>
        <w:rPr>
          <w:rStyle w:val="a5"/>
        </w:rPr>
        <w:footnoteRef/>
      </w:r>
      <w:r>
        <w:t xml:space="preserve"> Был зависим от родителей, недоставало житейского опыта, поэтому в самостоятельной жизни вел свои дела непрактично. </w:t>
      </w:r>
    </w:p>
  </w:footnote>
  <w:footnote w:id="12">
    <w:p w:rsidR="009927E1" w:rsidRDefault="009927E1" w:rsidP="00CC6C5D">
      <w:pPr>
        <w:pStyle w:val="a3"/>
        <w:jc w:val="both"/>
      </w:pPr>
      <w:r>
        <w:rPr>
          <w:rStyle w:val="a5"/>
        </w:rPr>
        <w:footnoteRef/>
      </w:r>
      <w:r>
        <w:t xml:space="preserve"> Италия в то время не была единым</w:t>
      </w:r>
      <w:r w:rsidR="00CC6C5D">
        <w:t xml:space="preserve"> государством. Она, поделенная </w:t>
      </w:r>
      <w:r>
        <w:t xml:space="preserve">на части принадлежала Испании, Франции и Австрии. </w:t>
      </w:r>
    </w:p>
  </w:footnote>
  <w:footnote w:id="13">
    <w:p w:rsidR="009927E1" w:rsidRDefault="009927E1" w:rsidP="00CC6C5D">
      <w:pPr>
        <w:pStyle w:val="a3"/>
        <w:jc w:val="both"/>
      </w:pPr>
      <w:r>
        <w:rPr>
          <w:rStyle w:val="a5"/>
        </w:rPr>
        <w:footnoteRef/>
      </w:r>
      <w:r>
        <w:t xml:space="preserve"> До Моцарта лишь Глюк удостаивался подобной чести.</w:t>
      </w:r>
    </w:p>
  </w:footnote>
  <w:footnote w:id="14">
    <w:p w:rsidR="00DD6363" w:rsidRDefault="00DD6363" w:rsidP="004D05C7">
      <w:pPr>
        <w:pStyle w:val="a3"/>
      </w:pPr>
      <w:r>
        <w:rPr>
          <w:rStyle w:val="a5"/>
        </w:rPr>
        <w:footnoteRef/>
      </w:r>
      <w:r>
        <w:t xml:space="preserve"> Точнее в придворной библиотеке, директором которой был </w:t>
      </w:r>
      <w:proofErr w:type="spellStart"/>
      <w:r>
        <w:t>Свитен</w:t>
      </w:r>
      <w:proofErr w:type="spellEnd"/>
      <w:r>
        <w:t>.</w:t>
      </w:r>
    </w:p>
  </w:footnote>
  <w:footnote w:id="15">
    <w:p w:rsidR="009927E1" w:rsidRDefault="009927E1" w:rsidP="004D05C7">
      <w:pPr>
        <w:pStyle w:val="a3"/>
      </w:pPr>
      <w:r>
        <w:rPr>
          <w:rStyle w:val="a5"/>
        </w:rPr>
        <w:footnoteRef/>
      </w:r>
      <w:r w:rsidR="00FA5D23">
        <w:t xml:space="preserve"> В этом браке родилось</w:t>
      </w:r>
      <w:r>
        <w:t xml:space="preserve"> 6 детей, но только 2 выжили.</w:t>
      </w:r>
    </w:p>
  </w:footnote>
  <w:footnote w:id="16">
    <w:p w:rsidR="009927E1" w:rsidRDefault="009927E1" w:rsidP="004D05C7">
      <w:pPr>
        <w:pStyle w:val="a3"/>
      </w:pPr>
      <w:r>
        <w:rPr>
          <w:rStyle w:val="a5"/>
        </w:rPr>
        <w:footnoteRef/>
      </w:r>
      <w:r>
        <w:t xml:space="preserve"> </w:t>
      </w:r>
      <w:proofErr w:type="spellStart"/>
      <w:r>
        <w:t>Шикандер</w:t>
      </w:r>
      <w:proofErr w:type="spellEnd"/>
      <w:r>
        <w:t xml:space="preserve"> был и либреттистом, и  актером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6A1"/>
    <w:rsid w:val="0002079F"/>
    <w:rsid w:val="000404CC"/>
    <w:rsid w:val="000659B6"/>
    <w:rsid w:val="000934CA"/>
    <w:rsid w:val="000D1E12"/>
    <w:rsid w:val="000D7FF5"/>
    <w:rsid w:val="00145A13"/>
    <w:rsid w:val="001676A1"/>
    <w:rsid w:val="00185322"/>
    <w:rsid w:val="00260486"/>
    <w:rsid w:val="002658C1"/>
    <w:rsid w:val="003B6191"/>
    <w:rsid w:val="003C64CF"/>
    <w:rsid w:val="004365EA"/>
    <w:rsid w:val="004D05C7"/>
    <w:rsid w:val="0052303A"/>
    <w:rsid w:val="00554C20"/>
    <w:rsid w:val="0058642E"/>
    <w:rsid w:val="006242DD"/>
    <w:rsid w:val="00626048"/>
    <w:rsid w:val="00634671"/>
    <w:rsid w:val="006550F7"/>
    <w:rsid w:val="00683B62"/>
    <w:rsid w:val="00765D24"/>
    <w:rsid w:val="00825D55"/>
    <w:rsid w:val="008E37BE"/>
    <w:rsid w:val="00926B08"/>
    <w:rsid w:val="009927E1"/>
    <w:rsid w:val="009B00E1"/>
    <w:rsid w:val="009D322E"/>
    <w:rsid w:val="009F0695"/>
    <w:rsid w:val="009F5591"/>
    <w:rsid w:val="00A323CF"/>
    <w:rsid w:val="00A8734C"/>
    <w:rsid w:val="00AB7ED7"/>
    <w:rsid w:val="00B00D7F"/>
    <w:rsid w:val="00B06AE7"/>
    <w:rsid w:val="00B109FD"/>
    <w:rsid w:val="00BC6AD4"/>
    <w:rsid w:val="00C94BAB"/>
    <w:rsid w:val="00CC6C5D"/>
    <w:rsid w:val="00D0245C"/>
    <w:rsid w:val="00D32437"/>
    <w:rsid w:val="00DB6C8B"/>
    <w:rsid w:val="00DD6363"/>
    <w:rsid w:val="00E254D9"/>
    <w:rsid w:val="00E5265E"/>
    <w:rsid w:val="00FA5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left="-567"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7E1"/>
    <w:pPr>
      <w:spacing w:after="0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9927E1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9927E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rsid w:val="009927E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left="-567"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7E1"/>
    <w:pPr>
      <w:spacing w:after="0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9927E1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9927E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rsid w:val="009927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6</Pages>
  <Words>2408</Words>
  <Characters>13731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Ираклий</dc:creator>
  <cp:keywords/>
  <dc:description/>
  <cp:lastModifiedBy>Ираклий</cp:lastModifiedBy>
  <cp:revision>45</cp:revision>
  <dcterms:created xsi:type="dcterms:W3CDTF">2020-04-13T17:13:00Z</dcterms:created>
  <dcterms:modified xsi:type="dcterms:W3CDTF">2020-04-15T21:16:00Z</dcterms:modified>
</cp:coreProperties>
</file>