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3350E0" w:rsidRPr="008A7CA6" w:rsidTr="00C51DEA">
        <w:tc>
          <w:tcPr>
            <w:tcW w:w="266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3350E0" w:rsidRPr="008A7CA6" w:rsidTr="00C51DEA">
        <w:tc>
          <w:tcPr>
            <w:tcW w:w="266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Гармония</w:t>
            </w:r>
          </w:p>
        </w:tc>
      </w:tr>
      <w:tr w:rsidR="003350E0" w:rsidRPr="008A7CA6" w:rsidTr="00C51DEA">
        <w:tc>
          <w:tcPr>
            <w:tcW w:w="266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8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Музыкальное звукооператорское мастерство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3350E0" w:rsidRPr="008A7CA6" w:rsidTr="00C51DEA">
        <w:tc>
          <w:tcPr>
            <w:tcW w:w="266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3350E0" w:rsidRPr="008A7CA6" w:rsidTr="00C51DEA">
        <w:tc>
          <w:tcPr>
            <w:tcW w:w="266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26.03.2020</w:t>
            </w:r>
          </w:p>
        </w:tc>
      </w:tr>
      <w:tr w:rsidR="003350E0" w:rsidRPr="008A7CA6" w:rsidTr="00C51DEA">
        <w:tc>
          <w:tcPr>
            <w:tcW w:w="266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3350E0" w:rsidRPr="003350E0" w:rsidRDefault="003350E0" w:rsidP="00C51DEA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Гармонический мажор. Трезвучие </w:t>
            </w:r>
            <w:r>
              <w:rPr>
                <w:bCs w:val="0"/>
                <w:sz w:val="24"/>
                <w:szCs w:val="24"/>
                <w:lang w:val="en-US"/>
              </w:rPr>
              <w:t>VI</w:t>
            </w:r>
            <w:r>
              <w:rPr>
                <w:bCs w:val="0"/>
                <w:sz w:val="24"/>
                <w:szCs w:val="24"/>
              </w:rPr>
              <w:t xml:space="preserve"> ступени</w:t>
            </w:r>
          </w:p>
        </w:tc>
      </w:tr>
    </w:tbl>
    <w:p w:rsidR="003350E0" w:rsidRDefault="003350E0" w:rsidP="00EE0E86">
      <w:pPr>
        <w:spacing w:line="276" w:lineRule="auto"/>
        <w:jc w:val="center"/>
        <w:rPr>
          <w:sz w:val="24"/>
          <w:szCs w:val="24"/>
        </w:rPr>
      </w:pPr>
    </w:p>
    <w:p w:rsidR="00663DB7" w:rsidRDefault="00663DB7" w:rsidP="00EE0E86">
      <w:pPr>
        <w:spacing w:line="276" w:lineRule="auto"/>
        <w:jc w:val="center"/>
        <w:rPr>
          <w:sz w:val="24"/>
          <w:szCs w:val="24"/>
        </w:rPr>
      </w:pPr>
      <w:r w:rsidRPr="00883DD0">
        <w:rPr>
          <w:sz w:val="24"/>
          <w:szCs w:val="24"/>
        </w:rPr>
        <w:t>ГАРМОНИЧЕСКИЙ  МАЖОР</w:t>
      </w:r>
    </w:p>
    <w:p w:rsidR="00663DB7" w:rsidRPr="00883DD0" w:rsidRDefault="00663DB7" w:rsidP="00883DD0">
      <w:pPr>
        <w:spacing w:line="276" w:lineRule="auto"/>
        <w:jc w:val="both"/>
        <w:rPr>
          <w:sz w:val="24"/>
          <w:szCs w:val="24"/>
        </w:rPr>
      </w:pPr>
      <w:r w:rsidRPr="00883DD0">
        <w:rPr>
          <w:sz w:val="24"/>
          <w:szCs w:val="24"/>
        </w:rPr>
        <w:t xml:space="preserve">       Понижение </w:t>
      </w:r>
      <w:r w:rsidRPr="00883DD0">
        <w:rPr>
          <w:sz w:val="24"/>
          <w:szCs w:val="24"/>
          <w:lang w:val="en-US"/>
        </w:rPr>
        <w:t>VI</w:t>
      </w:r>
      <w:r w:rsidRPr="00883DD0">
        <w:rPr>
          <w:sz w:val="24"/>
          <w:szCs w:val="24"/>
        </w:rPr>
        <w:t xml:space="preserve"> ступени гармонического мажора влияет на ак</w:t>
      </w:r>
      <w:r w:rsidR="00B04314" w:rsidRPr="00883DD0">
        <w:rPr>
          <w:sz w:val="24"/>
          <w:szCs w:val="24"/>
        </w:rPr>
        <w:t>корды  субдоминантовой группы</w:t>
      </w:r>
      <w:r w:rsidRPr="00883DD0">
        <w:rPr>
          <w:sz w:val="24"/>
          <w:szCs w:val="24"/>
        </w:rPr>
        <w:t xml:space="preserve">: трезвучие </w:t>
      </w:r>
      <w:r w:rsidRPr="00883DD0">
        <w:rPr>
          <w:sz w:val="24"/>
          <w:szCs w:val="24"/>
          <w:lang w:val="en-US"/>
        </w:rPr>
        <w:t>VI</w:t>
      </w:r>
      <w:r w:rsidRPr="00883DD0">
        <w:rPr>
          <w:sz w:val="24"/>
          <w:szCs w:val="24"/>
        </w:rPr>
        <w:t xml:space="preserve"> ступени становится увеличенным,  трезвучие </w:t>
      </w:r>
      <w:r w:rsidRPr="00883DD0">
        <w:rPr>
          <w:sz w:val="24"/>
          <w:szCs w:val="24"/>
          <w:lang w:val="en-US"/>
        </w:rPr>
        <w:t>S</w:t>
      </w:r>
      <w:r w:rsidRPr="00883DD0">
        <w:rPr>
          <w:sz w:val="24"/>
          <w:szCs w:val="24"/>
        </w:rPr>
        <w:t xml:space="preserve"> - минорным, а трезвучие </w:t>
      </w:r>
      <w:r w:rsidRPr="00883DD0">
        <w:rPr>
          <w:sz w:val="24"/>
          <w:szCs w:val="24"/>
          <w:lang w:val="en-US"/>
        </w:rPr>
        <w:t>II</w:t>
      </w:r>
      <w:r w:rsidRPr="00883DD0">
        <w:rPr>
          <w:sz w:val="24"/>
          <w:szCs w:val="24"/>
        </w:rPr>
        <w:t xml:space="preserve"> ступени - уменьшенным. Из  перечисленных аккордов практически неупотребительно трезвучие </w:t>
      </w:r>
      <w:r w:rsidRPr="00883DD0">
        <w:rPr>
          <w:sz w:val="24"/>
          <w:szCs w:val="24"/>
          <w:lang w:val="en-US"/>
        </w:rPr>
        <w:t>VI</w:t>
      </w:r>
      <w:r w:rsidRPr="00883DD0">
        <w:rPr>
          <w:sz w:val="24"/>
          <w:szCs w:val="24"/>
        </w:rPr>
        <w:t xml:space="preserve"> ступени, </w:t>
      </w:r>
      <w:r w:rsidRPr="00883DD0">
        <w:rPr>
          <w:sz w:val="24"/>
          <w:szCs w:val="24"/>
          <w:lang w:val="en-US"/>
        </w:rPr>
        <w:t>II</w:t>
      </w:r>
      <w:r w:rsidRPr="00883DD0">
        <w:rPr>
          <w:sz w:val="24"/>
          <w:szCs w:val="24"/>
        </w:rPr>
        <w:t xml:space="preserve"> ступень используется в виде секстаккорда (</w:t>
      </w:r>
      <w:r w:rsidR="001638D9" w:rsidRPr="00883DD0">
        <w:rPr>
          <w:sz w:val="24"/>
          <w:szCs w:val="24"/>
          <w:lang w:val="en-US"/>
        </w:rPr>
        <w:t>II</w:t>
      </w:r>
      <w:r w:rsidR="001638D9" w:rsidRPr="00883DD0">
        <w:rPr>
          <w:sz w:val="24"/>
          <w:szCs w:val="24"/>
          <w:vertAlign w:val="subscript"/>
        </w:rPr>
        <w:t>6</w:t>
      </w:r>
      <w:r w:rsidR="001638D9" w:rsidRPr="00883DD0">
        <w:rPr>
          <w:position w:val="8"/>
          <w:sz w:val="24"/>
          <w:szCs w:val="24"/>
          <w:vertAlign w:val="superscript"/>
        </w:rPr>
        <w:t>г</w:t>
      </w:r>
      <w:r w:rsidRPr="00883DD0">
        <w:rPr>
          <w:sz w:val="24"/>
          <w:szCs w:val="24"/>
        </w:rPr>
        <w:t>), а субдоминанта - как в основном виде, так и в обращении (</w:t>
      </w:r>
      <w:r w:rsidR="003314B3" w:rsidRPr="00883DD0">
        <w:rPr>
          <w:sz w:val="24"/>
          <w:szCs w:val="24"/>
          <w:lang w:val="en-US"/>
        </w:rPr>
        <w:t>S</w:t>
      </w:r>
      <w:r w:rsidR="003314B3" w:rsidRPr="00883DD0">
        <w:rPr>
          <w:position w:val="8"/>
          <w:sz w:val="24"/>
          <w:szCs w:val="24"/>
          <w:vertAlign w:val="superscript"/>
        </w:rPr>
        <w:t>г</w:t>
      </w:r>
      <w:r w:rsidRPr="00883DD0">
        <w:rPr>
          <w:sz w:val="24"/>
          <w:szCs w:val="24"/>
        </w:rPr>
        <w:t xml:space="preserve"> и </w:t>
      </w:r>
      <w:r w:rsidR="003314B3" w:rsidRPr="00883DD0">
        <w:rPr>
          <w:sz w:val="24"/>
          <w:szCs w:val="24"/>
          <w:lang w:val="en-US"/>
        </w:rPr>
        <w:t>S</w:t>
      </w:r>
      <w:r w:rsidR="003314B3" w:rsidRPr="00883DD0">
        <w:rPr>
          <w:position w:val="8"/>
          <w:sz w:val="24"/>
          <w:szCs w:val="24"/>
          <w:vertAlign w:val="superscript"/>
        </w:rPr>
        <w:t>г</w:t>
      </w:r>
      <w:r w:rsidR="003314B3" w:rsidRPr="00883DD0">
        <w:rPr>
          <w:sz w:val="24"/>
          <w:szCs w:val="24"/>
          <w:vertAlign w:val="subscript"/>
        </w:rPr>
        <w:t>6</w:t>
      </w:r>
      <w:r w:rsidRPr="00883DD0">
        <w:rPr>
          <w:sz w:val="24"/>
          <w:szCs w:val="24"/>
        </w:rPr>
        <w:t xml:space="preserve">).  </w:t>
      </w:r>
    </w:p>
    <w:p w:rsidR="00663DB7" w:rsidRPr="00883DD0" w:rsidRDefault="00663DB7" w:rsidP="00883DD0">
      <w:pPr>
        <w:spacing w:line="276" w:lineRule="auto"/>
        <w:jc w:val="both"/>
        <w:rPr>
          <w:sz w:val="24"/>
          <w:szCs w:val="24"/>
        </w:rPr>
      </w:pPr>
      <w:r w:rsidRPr="00883DD0">
        <w:rPr>
          <w:sz w:val="24"/>
          <w:szCs w:val="24"/>
        </w:rPr>
        <w:t xml:space="preserve">       Аккорды минорной субдоминанты звучат красочно, более контрастны  тонике, имеют более острые тяготения по сравнению с этими же аккордами  натурального мажора.</w:t>
      </w:r>
    </w:p>
    <w:p w:rsidR="00663DB7" w:rsidRPr="00883DD0" w:rsidRDefault="00663DB7" w:rsidP="00FC77B4">
      <w:pPr>
        <w:spacing w:before="120" w:line="276" w:lineRule="auto"/>
        <w:jc w:val="both"/>
        <w:rPr>
          <w:sz w:val="24"/>
          <w:szCs w:val="24"/>
          <w:u w:val="single"/>
        </w:rPr>
      </w:pPr>
      <w:r w:rsidRPr="00883DD0">
        <w:rPr>
          <w:sz w:val="24"/>
          <w:szCs w:val="24"/>
        </w:rPr>
        <w:t xml:space="preserve">   </w:t>
      </w:r>
      <w:r w:rsidRPr="00883DD0">
        <w:rPr>
          <w:b/>
          <w:sz w:val="24"/>
          <w:szCs w:val="24"/>
        </w:rPr>
        <w:t xml:space="preserve">Приготовление. </w:t>
      </w:r>
      <w:r w:rsidRPr="00883DD0">
        <w:rPr>
          <w:sz w:val="24"/>
          <w:szCs w:val="24"/>
        </w:rPr>
        <w:t>Перед аккордами минорной субдоминанты используются Т и Т</w:t>
      </w:r>
      <w:r w:rsidR="003314B3" w:rsidRPr="00883DD0">
        <w:rPr>
          <w:sz w:val="24"/>
          <w:szCs w:val="24"/>
          <w:vertAlign w:val="subscript"/>
        </w:rPr>
        <w:t>6</w:t>
      </w:r>
      <w:r w:rsidRPr="00883DD0">
        <w:rPr>
          <w:sz w:val="24"/>
          <w:szCs w:val="24"/>
        </w:rPr>
        <w:t xml:space="preserve">, а также аккорды натуральной ("мажорной") субдоминанты. В  оборотах </w:t>
      </w:r>
      <w:r w:rsidRPr="00883DD0">
        <w:rPr>
          <w:sz w:val="24"/>
          <w:szCs w:val="24"/>
          <w:lang w:val="en-US"/>
        </w:rPr>
        <w:t>S</w:t>
      </w:r>
      <w:r w:rsidRPr="00883DD0">
        <w:rPr>
          <w:sz w:val="24"/>
          <w:szCs w:val="24"/>
        </w:rPr>
        <w:t xml:space="preserve"> - </w:t>
      </w:r>
      <w:r w:rsidR="003314B3" w:rsidRPr="00883DD0">
        <w:rPr>
          <w:sz w:val="24"/>
          <w:szCs w:val="24"/>
          <w:lang w:val="en-US"/>
        </w:rPr>
        <w:t>S</w:t>
      </w:r>
      <w:r w:rsidR="003314B3" w:rsidRPr="00883DD0">
        <w:rPr>
          <w:position w:val="8"/>
          <w:sz w:val="24"/>
          <w:szCs w:val="24"/>
          <w:vertAlign w:val="superscript"/>
        </w:rPr>
        <w:t>г</w:t>
      </w:r>
      <w:r w:rsidRPr="00883DD0">
        <w:rPr>
          <w:sz w:val="24"/>
          <w:szCs w:val="24"/>
        </w:rPr>
        <w:t xml:space="preserve"> в одном из голосов образуется ход на хроматический полутон   (</w:t>
      </w:r>
      <w:r w:rsidRPr="00883DD0">
        <w:rPr>
          <w:sz w:val="24"/>
          <w:szCs w:val="24"/>
          <w:lang w:val="en-US"/>
        </w:rPr>
        <w:t>VI</w:t>
      </w:r>
      <w:r w:rsidRPr="00883DD0">
        <w:rPr>
          <w:sz w:val="24"/>
          <w:szCs w:val="24"/>
        </w:rPr>
        <w:t xml:space="preserve"> - </w:t>
      </w:r>
      <w:r w:rsidRPr="00883DD0">
        <w:rPr>
          <w:sz w:val="24"/>
          <w:szCs w:val="24"/>
          <w:lang w:val="en-US"/>
        </w:rPr>
        <w:t>VI</w:t>
      </w:r>
      <w:r w:rsidRPr="00883DD0">
        <w:rPr>
          <w:sz w:val="24"/>
          <w:szCs w:val="24"/>
        </w:rPr>
        <w:t xml:space="preserve">). </w:t>
      </w:r>
      <w:r w:rsidRPr="007E396A">
        <w:rPr>
          <w:i/>
          <w:sz w:val="28"/>
          <w:szCs w:val="28"/>
        </w:rPr>
        <w:t>Передача хроматического полутона из одного голоса в другой</w:t>
      </w:r>
      <w:r w:rsidR="003314B3" w:rsidRPr="007E396A">
        <w:rPr>
          <w:i/>
          <w:sz w:val="28"/>
          <w:szCs w:val="28"/>
        </w:rPr>
        <w:t xml:space="preserve"> </w:t>
      </w:r>
      <w:r w:rsidRPr="007E396A">
        <w:rPr>
          <w:i/>
          <w:sz w:val="28"/>
          <w:szCs w:val="28"/>
        </w:rPr>
        <w:t>образует фальшь,</w:t>
      </w:r>
      <w:r w:rsidR="003314B3" w:rsidRPr="007E396A">
        <w:rPr>
          <w:i/>
          <w:sz w:val="28"/>
          <w:szCs w:val="28"/>
        </w:rPr>
        <w:t xml:space="preserve"> </w:t>
      </w:r>
      <w:r w:rsidRPr="007E396A">
        <w:rPr>
          <w:i/>
          <w:sz w:val="28"/>
          <w:szCs w:val="28"/>
        </w:rPr>
        <w:t xml:space="preserve">называемую </w:t>
      </w:r>
      <w:r w:rsidRPr="007E396A">
        <w:rPr>
          <w:b/>
          <w:i/>
          <w:sz w:val="28"/>
          <w:szCs w:val="28"/>
        </w:rPr>
        <w:t>переченьем</w:t>
      </w:r>
      <w:r w:rsidRPr="007E396A">
        <w:rPr>
          <w:i/>
          <w:sz w:val="28"/>
          <w:szCs w:val="28"/>
        </w:rPr>
        <w:t>.</w:t>
      </w:r>
      <w:r w:rsidR="003314B3" w:rsidRPr="00883DD0">
        <w:rPr>
          <w:i/>
          <w:sz w:val="24"/>
          <w:szCs w:val="24"/>
        </w:rPr>
        <w:t xml:space="preserve"> </w:t>
      </w:r>
      <w:r w:rsidRPr="00883DD0">
        <w:rPr>
          <w:sz w:val="24"/>
          <w:szCs w:val="24"/>
        </w:rPr>
        <w:t xml:space="preserve">Кроме того, в обороте с  секстаккордами </w:t>
      </w:r>
      <w:r w:rsidRPr="00883DD0">
        <w:rPr>
          <w:sz w:val="24"/>
          <w:szCs w:val="24"/>
          <w:lang w:val="en-US"/>
        </w:rPr>
        <w:t>T</w:t>
      </w:r>
      <w:r w:rsidR="003314B3" w:rsidRPr="00883DD0">
        <w:rPr>
          <w:sz w:val="24"/>
          <w:szCs w:val="24"/>
          <w:vertAlign w:val="subscript"/>
        </w:rPr>
        <w:t>6</w:t>
      </w:r>
      <w:r w:rsidR="009C533B">
        <w:rPr>
          <w:sz w:val="24"/>
          <w:szCs w:val="24"/>
          <w:vertAlign w:val="subscript"/>
        </w:rPr>
        <w:t xml:space="preserve"> </w:t>
      </w:r>
      <w:r w:rsidR="009C533B" w:rsidRPr="00883DD0">
        <w:rPr>
          <w:sz w:val="24"/>
          <w:szCs w:val="24"/>
        </w:rPr>
        <w:t>-</w:t>
      </w:r>
      <w:r w:rsidR="003314B3" w:rsidRPr="00883DD0">
        <w:rPr>
          <w:sz w:val="24"/>
          <w:szCs w:val="24"/>
          <w:vertAlign w:val="subscript"/>
        </w:rPr>
        <w:t xml:space="preserve"> </w:t>
      </w:r>
      <w:r w:rsidRPr="00883DD0">
        <w:rPr>
          <w:sz w:val="24"/>
          <w:szCs w:val="24"/>
          <w:lang w:val="en-US"/>
        </w:rPr>
        <w:t>S</w:t>
      </w:r>
      <w:r w:rsidR="003314B3" w:rsidRPr="00883DD0">
        <w:rPr>
          <w:sz w:val="24"/>
          <w:szCs w:val="24"/>
          <w:vertAlign w:val="subscript"/>
        </w:rPr>
        <w:t>6</w:t>
      </w:r>
      <w:r w:rsidRPr="00883DD0">
        <w:rPr>
          <w:sz w:val="24"/>
          <w:szCs w:val="24"/>
        </w:rPr>
        <w:t xml:space="preserve"> </w:t>
      </w:r>
      <w:r w:rsidR="009C533B" w:rsidRPr="00883DD0">
        <w:rPr>
          <w:sz w:val="24"/>
          <w:szCs w:val="24"/>
        </w:rPr>
        <w:t>-</w:t>
      </w:r>
      <w:r w:rsidR="009C533B">
        <w:rPr>
          <w:sz w:val="24"/>
          <w:szCs w:val="24"/>
        </w:rPr>
        <w:t xml:space="preserve"> </w:t>
      </w:r>
      <w:r w:rsidRPr="00883DD0">
        <w:rPr>
          <w:sz w:val="24"/>
          <w:szCs w:val="24"/>
          <w:lang w:val="en-US"/>
        </w:rPr>
        <w:t>D</w:t>
      </w:r>
      <w:r w:rsidR="003314B3" w:rsidRPr="00883DD0">
        <w:rPr>
          <w:sz w:val="24"/>
          <w:szCs w:val="24"/>
          <w:vertAlign w:val="subscript"/>
        </w:rPr>
        <w:t>6</w:t>
      </w:r>
      <w:r w:rsidRPr="00883DD0">
        <w:rPr>
          <w:sz w:val="24"/>
          <w:szCs w:val="24"/>
        </w:rPr>
        <w:t xml:space="preserve"> не допускать в басу ходов на увеличенные  интервалы.    </w:t>
      </w:r>
    </w:p>
    <w:p w:rsidR="00663DB7" w:rsidRDefault="00BF61E0" w:rsidP="00883DD0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1060" cy="12172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DD0" w:rsidRPr="00AB0771" w:rsidRDefault="00883DD0" w:rsidP="00883DD0">
      <w:pPr>
        <w:spacing w:line="276" w:lineRule="auto"/>
        <w:jc w:val="both"/>
        <w:rPr>
          <w:sz w:val="24"/>
          <w:szCs w:val="24"/>
          <w:vertAlign w:val="subscript"/>
          <w:lang w:val="en-US"/>
        </w:rPr>
      </w:pPr>
      <w:r w:rsidRPr="009C533B">
        <w:rPr>
          <w:sz w:val="24"/>
          <w:szCs w:val="24"/>
          <w:lang w:val="en-US"/>
        </w:rPr>
        <w:t xml:space="preserve">           </w:t>
      </w:r>
      <w:r w:rsidRPr="00883DD0">
        <w:rPr>
          <w:sz w:val="24"/>
          <w:szCs w:val="24"/>
          <w:lang w:val="en-US"/>
        </w:rPr>
        <w:t>S</w:t>
      </w:r>
      <w:r w:rsidRPr="009C533B">
        <w:rPr>
          <w:sz w:val="24"/>
          <w:szCs w:val="24"/>
          <w:lang w:val="en-US"/>
        </w:rPr>
        <w:t xml:space="preserve">        </w:t>
      </w:r>
      <w:r w:rsidRPr="00883DD0">
        <w:rPr>
          <w:sz w:val="24"/>
          <w:szCs w:val="24"/>
          <w:lang w:val="en-US"/>
        </w:rPr>
        <w:t>S</w:t>
      </w:r>
      <w:r w:rsidRPr="00883DD0">
        <w:rPr>
          <w:position w:val="8"/>
          <w:sz w:val="24"/>
          <w:szCs w:val="24"/>
          <w:vertAlign w:val="superscript"/>
        </w:rPr>
        <w:t>г</w:t>
      </w:r>
      <w:r w:rsidRPr="009C533B">
        <w:rPr>
          <w:sz w:val="24"/>
          <w:szCs w:val="24"/>
          <w:vertAlign w:val="subscript"/>
          <w:lang w:val="en-US"/>
        </w:rPr>
        <w:t xml:space="preserve">6          </w:t>
      </w:r>
      <w:r w:rsidRPr="009C533B">
        <w:rPr>
          <w:sz w:val="24"/>
          <w:szCs w:val="24"/>
          <w:lang w:val="en-US"/>
        </w:rPr>
        <w:t xml:space="preserve">   </w:t>
      </w:r>
      <w:r w:rsidRPr="00883DD0">
        <w:rPr>
          <w:sz w:val="24"/>
          <w:szCs w:val="24"/>
          <w:lang w:val="en-US"/>
        </w:rPr>
        <w:t>S</w:t>
      </w:r>
      <w:r w:rsidRPr="009C533B">
        <w:rPr>
          <w:sz w:val="24"/>
          <w:szCs w:val="24"/>
          <w:lang w:val="en-US"/>
        </w:rPr>
        <w:t xml:space="preserve">        </w:t>
      </w:r>
      <w:r w:rsidRPr="00883DD0">
        <w:rPr>
          <w:sz w:val="24"/>
          <w:szCs w:val="24"/>
          <w:lang w:val="en-US"/>
        </w:rPr>
        <w:t>S</w:t>
      </w:r>
      <w:r w:rsidRPr="00883DD0">
        <w:rPr>
          <w:position w:val="8"/>
          <w:sz w:val="24"/>
          <w:szCs w:val="24"/>
          <w:vertAlign w:val="superscript"/>
        </w:rPr>
        <w:t>г</w:t>
      </w:r>
      <w:r w:rsidR="009C533B" w:rsidRPr="009C533B">
        <w:rPr>
          <w:position w:val="8"/>
          <w:sz w:val="24"/>
          <w:szCs w:val="24"/>
          <w:lang w:val="en-US"/>
        </w:rPr>
        <w:t xml:space="preserve">           </w:t>
      </w:r>
      <w:r w:rsidR="009C533B" w:rsidRPr="00883DD0">
        <w:rPr>
          <w:sz w:val="24"/>
          <w:szCs w:val="24"/>
          <w:lang w:val="en-US"/>
        </w:rPr>
        <w:t>S</w:t>
      </w:r>
      <w:r w:rsidR="009C533B" w:rsidRPr="009C533B">
        <w:rPr>
          <w:sz w:val="24"/>
          <w:szCs w:val="24"/>
          <w:vertAlign w:val="subscript"/>
          <w:lang w:val="en-US"/>
        </w:rPr>
        <w:t xml:space="preserve">6         </w:t>
      </w:r>
      <w:r w:rsidR="009C533B" w:rsidRPr="00883DD0">
        <w:rPr>
          <w:sz w:val="24"/>
          <w:szCs w:val="24"/>
          <w:lang w:val="en-US"/>
        </w:rPr>
        <w:t>S</w:t>
      </w:r>
      <w:r w:rsidR="009C533B" w:rsidRPr="00883DD0">
        <w:rPr>
          <w:position w:val="8"/>
          <w:sz w:val="24"/>
          <w:szCs w:val="24"/>
          <w:vertAlign w:val="superscript"/>
        </w:rPr>
        <w:t>г</w:t>
      </w:r>
      <w:r w:rsidR="009C533B" w:rsidRPr="009C533B">
        <w:rPr>
          <w:position w:val="8"/>
          <w:sz w:val="24"/>
          <w:szCs w:val="24"/>
          <w:vertAlign w:val="superscript"/>
          <w:lang w:val="en-US"/>
        </w:rPr>
        <w:t xml:space="preserve">           </w:t>
      </w:r>
      <w:r w:rsidR="00AB0771" w:rsidRPr="00AB0771">
        <w:rPr>
          <w:position w:val="8"/>
          <w:sz w:val="24"/>
          <w:szCs w:val="24"/>
          <w:vertAlign w:val="superscript"/>
          <w:lang w:val="en-US"/>
        </w:rPr>
        <w:t xml:space="preserve"> </w:t>
      </w:r>
      <w:r w:rsidR="009C533B" w:rsidRPr="009C533B">
        <w:rPr>
          <w:position w:val="8"/>
          <w:sz w:val="24"/>
          <w:szCs w:val="24"/>
          <w:vertAlign w:val="superscript"/>
          <w:lang w:val="en-US"/>
        </w:rPr>
        <w:t xml:space="preserve">   </w:t>
      </w:r>
      <w:r w:rsidR="009C533B" w:rsidRPr="00883DD0">
        <w:rPr>
          <w:sz w:val="24"/>
          <w:szCs w:val="24"/>
          <w:lang w:val="en-US"/>
        </w:rPr>
        <w:t>S</w:t>
      </w:r>
      <w:r w:rsidR="009C533B" w:rsidRPr="009C533B">
        <w:rPr>
          <w:sz w:val="24"/>
          <w:szCs w:val="24"/>
          <w:vertAlign w:val="subscript"/>
          <w:lang w:val="en-US"/>
        </w:rPr>
        <w:t xml:space="preserve">6       </w:t>
      </w:r>
      <w:r w:rsidR="009C533B">
        <w:rPr>
          <w:sz w:val="24"/>
          <w:szCs w:val="24"/>
        </w:rPr>
        <w:t>Т</w:t>
      </w:r>
      <w:r w:rsidR="009C533B" w:rsidRPr="009C533B">
        <w:rPr>
          <w:sz w:val="24"/>
          <w:szCs w:val="24"/>
          <w:vertAlign w:val="superscript"/>
          <w:lang w:val="en-US"/>
        </w:rPr>
        <w:t>6</w:t>
      </w:r>
      <w:r w:rsidR="009C533B" w:rsidRPr="009C533B">
        <w:rPr>
          <w:sz w:val="24"/>
          <w:szCs w:val="24"/>
          <w:vertAlign w:val="subscript"/>
          <w:lang w:val="en-US"/>
        </w:rPr>
        <w:t xml:space="preserve">4        </w:t>
      </w:r>
      <w:r w:rsidR="009C533B" w:rsidRPr="00883DD0">
        <w:rPr>
          <w:sz w:val="24"/>
          <w:szCs w:val="24"/>
          <w:lang w:val="en-US"/>
        </w:rPr>
        <w:t>S</w:t>
      </w:r>
      <w:r w:rsidR="009C533B" w:rsidRPr="00883DD0">
        <w:rPr>
          <w:position w:val="8"/>
          <w:sz w:val="24"/>
          <w:szCs w:val="24"/>
          <w:vertAlign w:val="superscript"/>
        </w:rPr>
        <w:t>г</w:t>
      </w:r>
      <w:r w:rsidR="009C533B" w:rsidRPr="009C533B">
        <w:rPr>
          <w:position w:val="8"/>
          <w:sz w:val="24"/>
          <w:szCs w:val="24"/>
          <w:vertAlign w:val="superscript"/>
          <w:lang w:val="en-US"/>
        </w:rPr>
        <w:t xml:space="preserve">             </w:t>
      </w:r>
      <w:r w:rsidR="00AB0771" w:rsidRPr="00AB0771">
        <w:rPr>
          <w:position w:val="8"/>
          <w:sz w:val="24"/>
          <w:szCs w:val="24"/>
          <w:vertAlign w:val="superscript"/>
          <w:lang w:val="en-US"/>
        </w:rPr>
        <w:t xml:space="preserve"> </w:t>
      </w:r>
      <w:r w:rsidR="009C533B" w:rsidRPr="009C533B">
        <w:rPr>
          <w:position w:val="8"/>
          <w:sz w:val="24"/>
          <w:szCs w:val="24"/>
          <w:vertAlign w:val="superscript"/>
          <w:lang w:val="en-US"/>
        </w:rPr>
        <w:t xml:space="preserve">       </w:t>
      </w:r>
      <w:r w:rsidR="009C533B" w:rsidRPr="00883DD0">
        <w:rPr>
          <w:sz w:val="24"/>
          <w:szCs w:val="24"/>
          <w:lang w:val="en-US"/>
        </w:rPr>
        <w:t>T</w:t>
      </w:r>
      <w:r w:rsidR="009C533B" w:rsidRPr="009C533B">
        <w:rPr>
          <w:sz w:val="24"/>
          <w:szCs w:val="24"/>
          <w:vertAlign w:val="subscript"/>
          <w:lang w:val="en-US"/>
        </w:rPr>
        <w:t xml:space="preserve">6         </w:t>
      </w:r>
      <w:r w:rsidR="009C533B" w:rsidRPr="00883DD0">
        <w:rPr>
          <w:sz w:val="24"/>
          <w:szCs w:val="24"/>
          <w:lang w:val="en-US"/>
        </w:rPr>
        <w:t>S</w:t>
      </w:r>
      <w:r w:rsidR="009C533B" w:rsidRPr="009C533B">
        <w:rPr>
          <w:sz w:val="24"/>
          <w:szCs w:val="24"/>
          <w:vertAlign w:val="subscript"/>
          <w:lang w:val="en-US"/>
        </w:rPr>
        <w:t>6</w:t>
      </w:r>
      <w:r w:rsidR="009C533B" w:rsidRPr="00883DD0">
        <w:rPr>
          <w:position w:val="8"/>
          <w:sz w:val="24"/>
          <w:szCs w:val="24"/>
          <w:vertAlign w:val="superscript"/>
        </w:rPr>
        <w:t>г</w:t>
      </w:r>
      <w:r w:rsidR="009C533B" w:rsidRPr="009C533B">
        <w:rPr>
          <w:position w:val="8"/>
          <w:sz w:val="24"/>
          <w:szCs w:val="24"/>
          <w:vertAlign w:val="superscript"/>
          <w:lang w:val="en-US"/>
        </w:rPr>
        <w:t xml:space="preserve">       </w:t>
      </w:r>
      <w:r w:rsidR="009C533B" w:rsidRPr="009C533B">
        <w:rPr>
          <w:sz w:val="24"/>
          <w:szCs w:val="24"/>
          <w:lang w:val="en-US"/>
        </w:rPr>
        <w:t xml:space="preserve"> </w:t>
      </w:r>
      <w:r w:rsidR="009C533B" w:rsidRPr="00883DD0">
        <w:rPr>
          <w:sz w:val="24"/>
          <w:szCs w:val="24"/>
          <w:lang w:val="en-US"/>
        </w:rPr>
        <w:t>D</w:t>
      </w:r>
      <w:r w:rsidR="009C533B" w:rsidRPr="009C533B">
        <w:rPr>
          <w:sz w:val="24"/>
          <w:szCs w:val="24"/>
          <w:vertAlign w:val="subscript"/>
          <w:lang w:val="en-US"/>
        </w:rPr>
        <w:t>6</w:t>
      </w:r>
    </w:p>
    <w:p w:rsidR="00663DB7" w:rsidRPr="00883DD0" w:rsidRDefault="00663DB7" w:rsidP="00FC77B4">
      <w:pPr>
        <w:spacing w:before="120" w:line="276" w:lineRule="auto"/>
        <w:jc w:val="both"/>
        <w:rPr>
          <w:sz w:val="24"/>
          <w:szCs w:val="24"/>
        </w:rPr>
      </w:pPr>
      <w:r w:rsidRPr="003350E0">
        <w:rPr>
          <w:sz w:val="24"/>
          <w:szCs w:val="24"/>
          <w:lang w:val="en-US"/>
        </w:rPr>
        <w:t xml:space="preserve">       </w:t>
      </w:r>
      <w:r w:rsidRPr="00883DD0">
        <w:rPr>
          <w:sz w:val="24"/>
          <w:szCs w:val="24"/>
        </w:rPr>
        <w:t xml:space="preserve">Аккорды минорной субдоминанты применяются как внутри построения, </w:t>
      </w:r>
      <w:r w:rsidR="003314B3" w:rsidRPr="00883DD0">
        <w:rPr>
          <w:sz w:val="24"/>
          <w:szCs w:val="24"/>
        </w:rPr>
        <w:t>т</w:t>
      </w:r>
      <w:r w:rsidRPr="00883DD0">
        <w:rPr>
          <w:sz w:val="24"/>
          <w:szCs w:val="24"/>
        </w:rPr>
        <w:t xml:space="preserve">ак и в дополнительных плагальных каденциях, а также в </w:t>
      </w:r>
      <w:r w:rsidR="003314B3" w:rsidRPr="00883DD0">
        <w:rPr>
          <w:sz w:val="24"/>
          <w:szCs w:val="24"/>
        </w:rPr>
        <w:t>проходящих</w:t>
      </w:r>
      <w:r w:rsidRPr="00883DD0">
        <w:rPr>
          <w:sz w:val="24"/>
          <w:szCs w:val="24"/>
        </w:rPr>
        <w:t xml:space="preserve"> оборотах. Разрешение аккордов мин</w:t>
      </w:r>
      <w:r w:rsidR="00B04314" w:rsidRPr="00883DD0">
        <w:rPr>
          <w:sz w:val="24"/>
          <w:szCs w:val="24"/>
        </w:rPr>
        <w:t>орной субдоминанты такое же</w:t>
      </w:r>
      <w:r w:rsidRPr="00883DD0">
        <w:rPr>
          <w:sz w:val="24"/>
          <w:szCs w:val="24"/>
        </w:rPr>
        <w:t>, как и их натуральных видов.</w:t>
      </w:r>
    </w:p>
    <w:p w:rsidR="00663DB7" w:rsidRPr="00883DD0" w:rsidRDefault="00663DB7" w:rsidP="00FC77B4">
      <w:pPr>
        <w:spacing w:before="120" w:line="276" w:lineRule="auto"/>
        <w:jc w:val="both"/>
        <w:rPr>
          <w:sz w:val="24"/>
          <w:szCs w:val="24"/>
        </w:rPr>
      </w:pPr>
      <w:r w:rsidRPr="00883DD0">
        <w:rPr>
          <w:sz w:val="24"/>
          <w:szCs w:val="24"/>
        </w:rPr>
        <w:t xml:space="preserve">    </w:t>
      </w:r>
      <w:r w:rsidRPr="00883DD0">
        <w:rPr>
          <w:b/>
          <w:sz w:val="24"/>
          <w:szCs w:val="24"/>
        </w:rPr>
        <w:t>Проходящие обороты</w:t>
      </w:r>
      <w:r w:rsidRPr="00883DD0">
        <w:rPr>
          <w:sz w:val="24"/>
          <w:szCs w:val="24"/>
        </w:rPr>
        <w:t xml:space="preserve"> с аккордами субдоминанты в гармоническом мажоре приобретают новую окраску. Следует избег</w:t>
      </w:r>
      <w:r w:rsidR="00B04314" w:rsidRPr="00883DD0">
        <w:rPr>
          <w:sz w:val="24"/>
          <w:szCs w:val="24"/>
        </w:rPr>
        <w:t>ать "переченья через аккорд"</w:t>
      </w:r>
      <w:r w:rsidR="009C533B">
        <w:rPr>
          <w:sz w:val="24"/>
          <w:szCs w:val="24"/>
        </w:rPr>
        <w:t xml:space="preserve"> (см. пример выше)</w:t>
      </w:r>
      <w:r w:rsidRPr="00883DD0">
        <w:rPr>
          <w:sz w:val="24"/>
          <w:szCs w:val="24"/>
        </w:rPr>
        <w:t>.</w:t>
      </w:r>
      <w:r w:rsidR="00B04314" w:rsidRPr="00883DD0">
        <w:rPr>
          <w:sz w:val="24"/>
          <w:szCs w:val="24"/>
        </w:rPr>
        <w:t xml:space="preserve"> </w:t>
      </w:r>
      <w:r w:rsidRPr="00883DD0">
        <w:rPr>
          <w:sz w:val="24"/>
          <w:szCs w:val="24"/>
        </w:rPr>
        <w:t xml:space="preserve">Не употребляется проходящий оборот между </w:t>
      </w:r>
      <w:r w:rsidRPr="00883DD0">
        <w:rPr>
          <w:sz w:val="24"/>
          <w:szCs w:val="24"/>
          <w:lang w:val="en-US"/>
        </w:rPr>
        <w:t>II</w:t>
      </w:r>
      <w:r w:rsidR="00883DD0" w:rsidRPr="00883DD0">
        <w:rPr>
          <w:sz w:val="24"/>
          <w:szCs w:val="24"/>
          <w:vertAlign w:val="subscript"/>
        </w:rPr>
        <w:t>6</w:t>
      </w:r>
      <w:r w:rsidRPr="00883DD0">
        <w:rPr>
          <w:sz w:val="24"/>
          <w:szCs w:val="24"/>
        </w:rPr>
        <w:t xml:space="preserve"> и </w:t>
      </w:r>
      <w:r w:rsidRPr="00883DD0">
        <w:rPr>
          <w:sz w:val="24"/>
          <w:szCs w:val="24"/>
          <w:lang w:val="en-US"/>
        </w:rPr>
        <w:t>II</w:t>
      </w:r>
      <w:r w:rsidR="00883DD0" w:rsidRPr="00883DD0">
        <w:rPr>
          <w:sz w:val="24"/>
          <w:szCs w:val="24"/>
          <w:vertAlign w:val="superscript"/>
        </w:rPr>
        <w:t>5</w:t>
      </w:r>
      <w:r w:rsidR="00883DD0" w:rsidRPr="00883DD0">
        <w:rPr>
          <w:sz w:val="24"/>
          <w:szCs w:val="24"/>
          <w:vertAlign w:val="subscript"/>
        </w:rPr>
        <w:t>3</w:t>
      </w:r>
      <w:r w:rsidRPr="00883DD0">
        <w:rPr>
          <w:sz w:val="24"/>
          <w:szCs w:val="24"/>
        </w:rPr>
        <w:t xml:space="preserve">  .</w:t>
      </w:r>
    </w:p>
    <w:p w:rsidR="00EE0E86" w:rsidRDefault="00663DB7" w:rsidP="00FC77B4">
      <w:pPr>
        <w:spacing w:before="120" w:line="276" w:lineRule="auto"/>
        <w:jc w:val="both"/>
        <w:rPr>
          <w:b/>
          <w:sz w:val="24"/>
          <w:szCs w:val="24"/>
        </w:rPr>
      </w:pPr>
      <w:r w:rsidRPr="00883DD0">
        <w:rPr>
          <w:b/>
          <w:sz w:val="24"/>
          <w:szCs w:val="24"/>
        </w:rPr>
        <w:t xml:space="preserve">    </w:t>
      </w:r>
      <w:r w:rsidR="00EE0E86">
        <w:rPr>
          <w:b/>
          <w:sz w:val="24"/>
          <w:szCs w:val="24"/>
        </w:rPr>
        <w:t>Написать обороты по крайним голосам:</w:t>
      </w:r>
    </w:p>
    <w:p w:rsidR="00EE0E86" w:rsidRDefault="00BF61E0" w:rsidP="00EE0E86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1060" cy="116713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86" w:rsidRPr="00EE0E86" w:rsidRDefault="00EE0E86" w:rsidP="00883DD0">
      <w:pPr>
        <w:spacing w:line="276" w:lineRule="auto"/>
        <w:jc w:val="both"/>
        <w:rPr>
          <w:sz w:val="24"/>
          <w:szCs w:val="24"/>
          <w:vertAlign w:val="subscript"/>
          <w:lang w:val="en-US"/>
        </w:rPr>
      </w:pPr>
      <w:r w:rsidRPr="00EE0E86">
        <w:rPr>
          <w:b/>
          <w:sz w:val="24"/>
          <w:szCs w:val="24"/>
          <w:lang w:val="en-US"/>
        </w:rPr>
        <w:t xml:space="preserve">           </w:t>
      </w:r>
      <w:r>
        <w:rPr>
          <w:sz w:val="24"/>
          <w:szCs w:val="24"/>
        </w:rPr>
        <w:t>Т</w:t>
      </w:r>
      <w:r w:rsidRPr="00EE0E86">
        <w:rPr>
          <w:sz w:val="24"/>
          <w:szCs w:val="24"/>
          <w:lang w:val="en-US"/>
        </w:rPr>
        <w:t xml:space="preserve">      </w:t>
      </w:r>
      <w:r w:rsidRPr="00883DD0">
        <w:rPr>
          <w:sz w:val="24"/>
          <w:szCs w:val="24"/>
          <w:lang w:val="en-US"/>
        </w:rPr>
        <w:t>S</w:t>
      </w:r>
      <w:r w:rsidRPr="00EE0E86">
        <w:rPr>
          <w:sz w:val="24"/>
          <w:szCs w:val="24"/>
          <w:lang w:val="en-US"/>
        </w:rPr>
        <w:t xml:space="preserve">   </w:t>
      </w:r>
      <w:r w:rsidRPr="00883DD0">
        <w:rPr>
          <w:sz w:val="24"/>
          <w:szCs w:val="24"/>
          <w:lang w:val="en-US"/>
        </w:rPr>
        <w:t>S</w:t>
      </w:r>
      <w:r w:rsidRPr="00883DD0">
        <w:rPr>
          <w:position w:val="8"/>
          <w:sz w:val="24"/>
          <w:szCs w:val="24"/>
          <w:vertAlign w:val="superscript"/>
        </w:rPr>
        <w:t>г</w:t>
      </w:r>
      <w:r w:rsidRPr="00EE0E86">
        <w:rPr>
          <w:position w:val="8"/>
          <w:sz w:val="24"/>
          <w:szCs w:val="24"/>
          <w:vertAlign w:val="superscript"/>
          <w:lang w:val="en-US"/>
        </w:rPr>
        <w:t xml:space="preserve">  </w:t>
      </w:r>
      <w:r w:rsidRPr="00883DD0">
        <w:rPr>
          <w:sz w:val="24"/>
          <w:szCs w:val="24"/>
          <w:lang w:val="en-US"/>
        </w:rPr>
        <w:t>D</w:t>
      </w:r>
      <w:r w:rsidRPr="00EE0E86">
        <w:rPr>
          <w:sz w:val="24"/>
          <w:szCs w:val="24"/>
          <w:vertAlign w:val="subscript"/>
          <w:lang w:val="en-US"/>
        </w:rPr>
        <w:t>2</w:t>
      </w:r>
      <w:r w:rsidRPr="00EE0E86">
        <w:rPr>
          <w:sz w:val="24"/>
          <w:szCs w:val="24"/>
          <w:lang w:val="en-US"/>
        </w:rPr>
        <w:t xml:space="preserve">   </w:t>
      </w:r>
      <w:r w:rsidRPr="00883DD0">
        <w:rPr>
          <w:sz w:val="24"/>
          <w:szCs w:val="24"/>
          <w:lang w:val="en-US"/>
        </w:rPr>
        <w:t>T</w:t>
      </w:r>
      <w:r w:rsidRPr="00EE0E86">
        <w:rPr>
          <w:sz w:val="24"/>
          <w:szCs w:val="24"/>
          <w:vertAlign w:val="subscript"/>
          <w:lang w:val="en-US"/>
        </w:rPr>
        <w:t xml:space="preserve">6          </w:t>
      </w:r>
      <w:r>
        <w:rPr>
          <w:sz w:val="24"/>
          <w:szCs w:val="24"/>
        </w:rPr>
        <w:t>Т</w:t>
      </w:r>
      <w:r w:rsidR="00111F0C">
        <w:rPr>
          <w:sz w:val="24"/>
          <w:szCs w:val="24"/>
          <w:lang w:val="en-US"/>
        </w:rPr>
        <w:t xml:space="preserve">   </w:t>
      </w:r>
      <w:r w:rsidRPr="00EE0E86">
        <w:rPr>
          <w:sz w:val="24"/>
          <w:szCs w:val="24"/>
          <w:lang w:val="en-US"/>
        </w:rPr>
        <w:t xml:space="preserve">  </w:t>
      </w:r>
      <w:r w:rsidRPr="00883DD0">
        <w:rPr>
          <w:sz w:val="24"/>
          <w:szCs w:val="24"/>
          <w:lang w:val="en-US"/>
        </w:rPr>
        <w:t>S</w:t>
      </w:r>
      <w:r w:rsidRPr="00EE0E86">
        <w:rPr>
          <w:sz w:val="24"/>
          <w:szCs w:val="24"/>
          <w:vertAlign w:val="subscript"/>
          <w:lang w:val="en-US"/>
        </w:rPr>
        <w:t xml:space="preserve">6 </w:t>
      </w:r>
      <w:r w:rsidRPr="00883DD0">
        <w:rPr>
          <w:sz w:val="24"/>
          <w:szCs w:val="24"/>
          <w:lang w:val="en-US"/>
        </w:rPr>
        <w:t>S</w:t>
      </w:r>
      <w:r w:rsidRPr="00EE0E86">
        <w:rPr>
          <w:sz w:val="24"/>
          <w:szCs w:val="24"/>
          <w:vertAlign w:val="subscript"/>
          <w:lang w:val="en-US"/>
        </w:rPr>
        <w:t>6</w:t>
      </w:r>
      <w:r w:rsidRPr="00883DD0">
        <w:rPr>
          <w:position w:val="8"/>
          <w:sz w:val="24"/>
          <w:szCs w:val="24"/>
          <w:vertAlign w:val="superscript"/>
        </w:rPr>
        <w:t>г</w:t>
      </w:r>
      <w:r w:rsidR="00AB0771" w:rsidRPr="00AB0771">
        <w:rPr>
          <w:position w:val="8"/>
          <w:sz w:val="24"/>
          <w:szCs w:val="24"/>
          <w:vertAlign w:val="superscript"/>
          <w:lang w:val="en-US"/>
        </w:rPr>
        <w:t xml:space="preserve"> </w:t>
      </w:r>
      <w:r w:rsidRPr="00EE0E86">
        <w:rPr>
          <w:position w:val="8"/>
          <w:sz w:val="24"/>
          <w:szCs w:val="24"/>
          <w:vertAlign w:val="superscript"/>
          <w:lang w:val="en-US"/>
        </w:rPr>
        <w:t xml:space="preserve"> </w:t>
      </w:r>
      <w:r w:rsidRPr="00883DD0">
        <w:rPr>
          <w:sz w:val="24"/>
          <w:szCs w:val="24"/>
          <w:lang w:val="en-US"/>
        </w:rPr>
        <w:t>K</w:t>
      </w:r>
      <w:r w:rsidRPr="00EE0E86">
        <w:rPr>
          <w:sz w:val="24"/>
          <w:szCs w:val="24"/>
          <w:vertAlign w:val="superscript"/>
          <w:lang w:val="en-US"/>
        </w:rPr>
        <w:t>6</w:t>
      </w:r>
      <w:r w:rsidRPr="00EE0E86">
        <w:rPr>
          <w:sz w:val="24"/>
          <w:szCs w:val="24"/>
          <w:vertAlign w:val="subscript"/>
          <w:lang w:val="en-US"/>
        </w:rPr>
        <w:t>4</w:t>
      </w:r>
      <w:r w:rsidR="00AB0771" w:rsidRPr="00AB0771">
        <w:rPr>
          <w:sz w:val="24"/>
          <w:szCs w:val="24"/>
          <w:vertAlign w:val="subscript"/>
          <w:lang w:val="en-US"/>
        </w:rPr>
        <w:t xml:space="preserve"> </w:t>
      </w:r>
      <w:r w:rsidRPr="00EE0E86">
        <w:rPr>
          <w:sz w:val="24"/>
          <w:szCs w:val="24"/>
          <w:lang w:val="en-US"/>
        </w:rPr>
        <w:t xml:space="preserve">  </w:t>
      </w:r>
      <w:r w:rsidRPr="00883DD0">
        <w:rPr>
          <w:sz w:val="24"/>
          <w:szCs w:val="24"/>
          <w:lang w:val="en-US"/>
        </w:rPr>
        <w:t>D</w:t>
      </w:r>
      <w:r w:rsidRPr="00EE0E86">
        <w:rPr>
          <w:sz w:val="24"/>
          <w:szCs w:val="24"/>
          <w:vertAlign w:val="subscript"/>
          <w:lang w:val="en-US"/>
        </w:rPr>
        <w:t>7</w:t>
      </w:r>
      <w:r w:rsidRPr="00EE0E86">
        <w:rPr>
          <w:sz w:val="24"/>
          <w:szCs w:val="24"/>
          <w:lang w:val="en-US"/>
        </w:rPr>
        <w:t xml:space="preserve">    </w:t>
      </w:r>
      <w:r w:rsidRPr="00883DD0">
        <w:rPr>
          <w:sz w:val="24"/>
          <w:szCs w:val="24"/>
          <w:lang w:val="en-US"/>
        </w:rPr>
        <w:t>T</w:t>
      </w:r>
      <w:r w:rsidRPr="00EE0E86">
        <w:rPr>
          <w:sz w:val="24"/>
          <w:szCs w:val="24"/>
          <w:lang w:val="en-US"/>
        </w:rPr>
        <w:t xml:space="preserve">          </w:t>
      </w:r>
      <w:r w:rsidR="00AB0771" w:rsidRPr="00AB0771">
        <w:rPr>
          <w:sz w:val="24"/>
          <w:szCs w:val="24"/>
          <w:lang w:val="en-US"/>
        </w:rPr>
        <w:t xml:space="preserve">  </w:t>
      </w:r>
      <w:r w:rsidRPr="00EE0E86">
        <w:rPr>
          <w:sz w:val="24"/>
          <w:szCs w:val="24"/>
          <w:lang w:val="en-US"/>
        </w:rPr>
        <w:t xml:space="preserve">  </w:t>
      </w:r>
      <w:r w:rsidRPr="00883DD0">
        <w:rPr>
          <w:sz w:val="24"/>
          <w:szCs w:val="24"/>
          <w:lang w:val="en-US"/>
        </w:rPr>
        <w:t>T</w:t>
      </w:r>
      <w:r w:rsidRPr="00EE0E86">
        <w:rPr>
          <w:sz w:val="24"/>
          <w:szCs w:val="24"/>
          <w:lang w:val="en-US"/>
        </w:rPr>
        <w:t xml:space="preserve">     </w:t>
      </w:r>
      <w:r w:rsidRPr="00883DD0">
        <w:rPr>
          <w:sz w:val="24"/>
          <w:szCs w:val="24"/>
          <w:lang w:val="en-US"/>
        </w:rPr>
        <w:t>II</w:t>
      </w:r>
      <w:r w:rsidRPr="00EE0E86">
        <w:rPr>
          <w:sz w:val="24"/>
          <w:szCs w:val="24"/>
          <w:vertAlign w:val="subscript"/>
          <w:lang w:val="en-US"/>
        </w:rPr>
        <w:t>6</w:t>
      </w:r>
      <w:r w:rsidRPr="00883DD0">
        <w:rPr>
          <w:position w:val="8"/>
          <w:sz w:val="24"/>
          <w:szCs w:val="24"/>
          <w:vertAlign w:val="superscript"/>
        </w:rPr>
        <w:t>г</w:t>
      </w:r>
      <w:r w:rsidRPr="00EE0E86">
        <w:rPr>
          <w:sz w:val="24"/>
          <w:szCs w:val="24"/>
          <w:lang w:val="en-US"/>
        </w:rPr>
        <w:t xml:space="preserve">  </w:t>
      </w:r>
      <w:r w:rsidRPr="00883DD0">
        <w:rPr>
          <w:sz w:val="24"/>
          <w:szCs w:val="24"/>
          <w:lang w:val="en-US"/>
        </w:rPr>
        <w:t>K</w:t>
      </w:r>
      <w:r w:rsidRPr="00EE0E86">
        <w:rPr>
          <w:sz w:val="24"/>
          <w:szCs w:val="24"/>
          <w:vertAlign w:val="superscript"/>
          <w:lang w:val="en-US"/>
        </w:rPr>
        <w:t>6</w:t>
      </w:r>
      <w:r w:rsidRPr="00EE0E86">
        <w:rPr>
          <w:sz w:val="24"/>
          <w:szCs w:val="24"/>
          <w:vertAlign w:val="subscript"/>
          <w:lang w:val="en-US"/>
        </w:rPr>
        <w:t>4</w:t>
      </w:r>
      <w:r w:rsidRPr="00EE0E86">
        <w:rPr>
          <w:sz w:val="24"/>
          <w:szCs w:val="24"/>
          <w:lang w:val="en-US"/>
        </w:rPr>
        <w:t xml:space="preserve">  </w:t>
      </w:r>
      <w:r w:rsidRPr="00883DD0">
        <w:rPr>
          <w:sz w:val="24"/>
          <w:szCs w:val="24"/>
          <w:lang w:val="en-US"/>
        </w:rPr>
        <w:t>D</w:t>
      </w:r>
      <w:r w:rsidRPr="00EE0E86">
        <w:rPr>
          <w:sz w:val="24"/>
          <w:szCs w:val="24"/>
          <w:vertAlign w:val="subscript"/>
          <w:lang w:val="en-US"/>
        </w:rPr>
        <w:t>7</w:t>
      </w:r>
      <w:r w:rsidRPr="00EE0E86">
        <w:rPr>
          <w:sz w:val="24"/>
          <w:szCs w:val="24"/>
          <w:lang w:val="en-US"/>
        </w:rPr>
        <w:t xml:space="preserve">   </w:t>
      </w:r>
      <w:r w:rsidR="00AB0771" w:rsidRPr="00AB0771">
        <w:rPr>
          <w:sz w:val="24"/>
          <w:szCs w:val="24"/>
          <w:lang w:val="en-US"/>
        </w:rPr>
        <w:t xml:space="preserve"> </w:t>
      </w:r>
      <w:r w:rsidRPr="00EE0E86">
        <w:rPr>
          <w:sz w:val="24"/>
          <w:szCs w:val="24"/>
          <w:lang w:val="en-US"/>
        </w:rPr>
        <w:t xml:space="preserve">  </w:t>
      </w:r>
      <w:r w:rsidRPr="00883DD0">
        <w:rPr>
          <w:sz w:val="24"/>
          <w:szCs w:val="24"/>
          <w:lang w:val="en-US"/>
        </w:rPr>
        <w:t>T</w:t>
      </w:r>
      <w:r w:rsidRPr="00EE0E86">
        <w:rPr>
          <w:sz w:val="24"/>
          <w:szCs w:val="24"/>
          <w:lang w:val="en-US"/>
        </w:rPr>
        <w:t xml:space="preserve">   </w:t>
      </w:r>
      <w:r w:rsidRPr="00883DD0">
        <w:rPr>
          <w:sz w:val="24"/>
          <w:szCs w:val="24"/>
          <w:lang w:val="en-US"/>
        </w:rPr>
        <w:t>S</w:t>
      </w:r>
      <w:r w:rsidRPr="00EE0E86">
        <w:rPr>
          <w:sz w:val="24"/>
          <w:szCs w:val="24"/>
          <w:vertAlign w:val="superscript"/>
          <w:lang w:val="en-US"/>
        </w:rPr>
        <w:t>6</w:t>
      </w:r>
      <w:r w:rsidRPr="00EE0E86">
        <w:rPr>
          <w:sz w:val="24"/>
          <w:szCs w:val="24"/>
          <w:vertAlign w:val="subscript"/>
          <w:lang w:val="en-US"/>
        </w:rPr>
        <w:t>4</w:t>
      </w:r>
      <w:r w:rsidRPr="00883DD0">
        <w:rPr>
          <w:position w:val="8"/>
          <w:sz w:val="24"/>
          <w:szCs w:val="24"/>
          <w:vertAlign w:val="superscript"/>
        </w:rPr>
        <w:t>г</w:t>
      </w:r>
      <w:r w:rsidRPr="00EE0E86">
        <w:rPr>
          <w:sz w:val="24"/>
          <w:szCs w:val="24"/>
          <w:lang w:val="en-US"/>
        </w:rPr>
        <w:t xml:space="preserve">   </w:t>
      </w:r>
      <w:r w:rsidRPr="00883DD0">
        <w:rPr>
          <w:sz w:val="24"/>
          <w:szCs w:val="24"/>
        </w:rPr>
        <w:t>Т</w:t>
      </w:r>
    </w:p>
    <w:p w:rsidR="00663DB7" w:rsidRPr="00883DD0" w:rsidRDefault="00663DB7" w:rsidP="00111F0C">
      <w:pPr>
        <w:spacing w:line="360" w:lineRule="auto"/>
        <w:jc w:val="both"/>
        <w:rPr>
          <w:sz w:val="24"/>
          <w:szCs w:val="24"/>
        </w:rPr>
      </w:pPr>
      <w:r w:rsidRPr="00883DD0">
        <w:rPr>
          <w:b/>
          <w:sz w:val="24"/>
          <w:szCs w:val="24"/>
        </w:rPr>
        <w:t xml:space="preserve">Играть  на  фортепиано    </w:t>
      </w:r>
      <w:r w:rsidRPr="00883DD0">
        <w:rPr>
          <w:sz w:val="24"/>
          <w:szCs w:val="24"/>
        </w:rPr>
        <w:t>в  мажорных  тональностях</w:t>
      </w:r>
    </w:p>
    <w:p w:rsidR="001638D9" w:rsidRPr="00FC77B4" w:rsidRDefault="00663DB7" w:rsidP="00883DD0">
      <w:pPr>
        <w:spacing w:line="276" w:lineRule="auto"/>
        <w:jc w:val="both"/>
        <w:rPr>
          <w:sz w:val="28"/>
          <w:szCs w:val="28"/>
        </w:rPr>
      </w:pPr>
      <w:r w:rsidRPr="00FC77B4">
        <w:rPr>
          <w:sz w:val="28"/>
          <w:szCs w:val="28"/>
        </w:rPr>
        <w:t xml:space="preserve">       </w:t>
      </w:r>
      <w:r w:rsidRPr="00FC77B4">
        <w:rPr>
          <w:sz w:val="28"/>
          <w:szCs w:val="28"/>
          <w:lang w:val="en-US"/>
        </w:rPr>
        <w:t>T</w:t>
      </w:r>
      <w:r w:rsidRPr="00FC77B4">
        <w:rPr>
          <w:sz w:val="28"/>
          <w:szCs w:val="28"/>
        </w:rPr>
        <w:t xml:space="preserve">  </w:t>
      </w:r>
      <w:r w:rsidR="001638D9" w:rsidRPr="00FC77B4">
        <w:rPr>
          <w:sz w:val="28"/>
          <w:szCs w:val="28"/>
          <w:lang w:val="en-US"/>
        </w:rPr>
        <w:t>T</w:t>
      </w:r>
      <w:r w:rsidR="001638D9" w:rsidRPr="00FC77B4">
        <w:rPr>
          <w:sz w:val="28"/>
          <w:szCs w:val="28"/>
          <w:vertAlign w:val="subscript"/>
        </w:rPr>
        <w:t>6</w:t>
      </w:r>
      <w:r w:rsidRPr="00FC77B4">
        <w:rPr>
          <w:sz w:val="28"/>
          <w:szCs w:val="28"/>
        </w:rPr>
        <w:t xml:space="preserve">  | </w:t>
      </w:r>
      <w:r w:rsidRPr="00FC77B4">
        <w:rPr>
          <w:sz w:val="28"/>
          <w:szCs w:val="28"/>
          <w:lang w:val="en-US"/>
        </w:rPr>
        <w:t>S</w:t>
      </w:r>
      <w:r w:rsidRPr="00FC77B4">
        <w:rPr>
          <w:sz w:val="28"/>
          <w:szCs w:val="28"/>
        </w:rPr>
        <w:t xml:space="preserve">  </w:t>
      </w:r>
      <w:r w:rsidR="001638D9" w:rsidRPr="00FC77B4">
        <w:rPr>
          <w:sz w:val="28"/>
          <w:szCs w:val="28"/>
          <w:lang w:val="en-US"/>
        </w:rPr>
        <w:t>S</w:t>
      </w:r>
      <w:r w:rsidR="001638D9" w:rsidRPr="00FC77B4">
        <w:rPr>
          <w:position w:val="8"/>
          <w:sz w:val="28"/>
          <w:szCs w:val="28"/>
          <w:vertAlign w:val="superscript"/>
        </w:rPr>
        <w:t>г</w:t>
      </w:r>
      <w:r w:rsidRPr="00FC77B4">
        <w:rPr>
          <w:sz w:val="28"/>
          <w:szCs w:val="28"/>
        </w:rPr>
        <w:t xml:space="preserve">  |  </w:t>
      </w:r>
      <w:r w:rsidRPr="00FC77B4">
        <w:rPr>
          <w:sz w:val="28"/>
          <w:szCs w:val="28"/>
          <w:lang w:val="en-US"/>
        </w:rPr>
        <w:t>D</w:t>
      </w:r>
      <w:r w:rsidRPr="00FC77B4">
        <w:rPr>
          <w:sz w:val="28"/>
          <w:szCs w:val="28"/>
        </w:rPr>
        <w:t xml:space="preserve">  </w:t>
      </w:r>
      <w:r w:rsidRPr="00FC77B4">
        <w:rPr>
          <w:sz w:val="28"/>
          <w:szCs w:val="28"/>
          <w:lang w:val="en-US"/>
        </w:rPr>
        <w:t>D</w:t>
      </w:r>
      <w:r w:rsidR="001638D9" w:rsidRPr="00FC77B4">
        <w:rPr>
          <w:sz w:val="28"/>
          <w:szCs w:val="28"/>
          <w:vertAlign w:val="subscript"/>
        </w:rPr>
        <w:t>2</w:t>
      </w:r>
      <w:r w:rsidRPr="00FC77B4">
        <w:rPr>
          <w:sz w:val="28"/>
          <w:szCs w:val="28"/>
        </w:rPr>
        <w:t xml:space="preserve">   |  </w:t>
      </w:r>
      <w:r w:rsidRPr="00FC77B4">
        <w:rPr>
          <w:sz w:val="28"/>
          <w:szCs w:val="28"/>
          <w:lang w:val="en-US"/>
        </w:rPr>
        <w:t>T</w:t>
      </w:r>
      <w:r w:rsidR="001638D9" w:rsidRPr="00FC77B4">
        <w:rPr>
          <w:sz w:val="28"/>
          <w:szCs w:val="28"/>
          <w:vertAlign w:val="subscript"/>
        </w:rPr>
        <w:t>6</w:t>
      </w:r>
      <w:r w:rsidRPr="00FC77B4">
        <w:rPr>
          <w:sz w:val="28"/>
          <w:szCs w:val="28"/>
        </w:rPr>
        <w:t xml:space="preserve">      ||</w:t>
      </w:r>
      <w:r w:rsidR="00FC77B4">
        <w:rPr>
          <w:sz w:val="28"/>
          <w:szCs w:val="28"/>
        </w:rPr>
        <w:t xml:space="preserve">      </w:t>
      </w:r>
      <w:r w:rsidR="00883DD0" w:rsidRPr="00FC77B4">
        <w:rPr>
          <w:sz w:val="28"/>
          <w:szCs w:val="28"/>
        </w:rPr>
        <w:t xml:space="preserve"> </w:t>
      </w:r>
      <w:r w:rsidR="001638D9" w:rsidRPr="00FC77B4">
        <w:rPr>
          <w:sz w:val="28"/>
          <w:szCs w:val="28"/>
        </w:rPr>
        <w:t xml:space="preserve">       </w:t>
      </w:r>
      <w:r w:rsidR="001638D9" w:rsidRPr="00FC77B4">
        <w:rPr>
          <w:sz w:val="28"/>
          <w:szCs w:val="28"/>
          <w:lang w:val="en-US"/>
        </w:rPr>
        <w:t>T</w:t>
      </w:r>
      <w:r w:rsidR="001638D9" w:rsidRPr="00FC77B4">
        <w:rPr>
          <w:sz w:val="28"/>
          <w:szCs w:val="28"/>
        </w:rPr>
        <w:t xml:space="preserve">   </w:t>
      </w:r>
      <w:r w:rsidR="001638D9" w:rsidRPr="00FC77B4">
        <w:rPr>
          <w:sz w:val="28"/>
          <w:szCs w:val="28"/>
          <w:lang w:val="en-US"/>
        </w:rPr>
        <w:t>D</w:t>
      </w:r>
      <w:r w:rsidR="001638D9" w:rsidRPr="00FC77B4">
        <w:rPr>
          <w:sz w:val="28"/>
          <w:szCs w:val="28"/>
          <w:vertAlign w:val="superscript"/>
        </w:rPr>
        <w:t>4</w:t>
      </w:r>
      <w:r w:rsidR="001638D9" w:rsidRPr="00FC77B4">
        <w:rPr>
          <w:sz w:val="28"/>
          <w:szCs w:val="28"/>
          <w:vertAlign w:val="subscript"/>
        </w:rPr>
        <w:t>3</w:t>
      </w:r>
      <w:r w:rsidR="001638D9" w:rsidRPr="00FC77B4">
        <w:rPr>
          <w:sz w:val="28"/>
          <w:szCs w:val="28"/>
        </w:rPr>
        <w:t xml:space="preserve">  </w:t>
      </w:r>
      <w:r w:rsidR="001638D9" w:rsidRPr="00FC77B4">
        <w:rPr>
          <w:sz w:val="28"/>
          <w:szCs w:val="28"/>
          <w:lang w:val="en-US"/>
        </w:rPr>
        <w:t>T</w:t>
      </w:r>
      <w:r w:rsidR="001638D9" w:rsidRPr="00FC77B4">
        <w:rPr>
          <w:sz w:val="28"/>
          <w:szCs w:val="28"/>
          <w:vertAlign w:val="subscript"/>
        </w:rPr>
        <w:t>6</w:t>
      </w:r>
      <w:r w:rsidR="001638D9" w:rsidRPr="00FC77B4">
        <w:rPr>
          <w:sz w:val="28"/>
          <w:szCs w:val="28"/>
        </w:rPr>
        <w:t xml:space="preserve">  | </w:t>
      </w:r>
      <w:r w:rsidR="001638D9" w:rsidRPr="00FC77B4">
        <w:rPr>
          <w:sz w:val="28"/>
          <w:szCs w:val="28"/>
          <w:lang w:val="en-US"/>
        </w:rPr>
        <w:t>S</w:t>
      </w:r>
      <w:r w:rsidR="001638D9" w:rsidRPr="00FC77B4">
        <w:rPr>
          <w:position w:val="8"/>
          <w:sz w:val="28"/>
          <w:szCs w:val="28"/>
          <w:vertAlign w:val="superscript"/>
        </w:rPr>
        <w:t>г</w:t>
      </w:r>
      <w:r w:rsidR="001638D9" w:rsidRPr="00FC77B4">
        <w:rPr>
          <w:sz w:val="28"/>
          <w:szCs w:val="28"/>
        </w:rPr>
        <w:t xml:space="preserve">   </w:t>
      </w:r>
      <w:r w:rsidR="001638D9" w:rsidRPr="00FC77B4">
        <w:rPr>
          <w:sz w:val="28"/>
          <w:szCs w:val="28"/>
          <w:lang w:val="en-US"/>
        </w:rPr>
        <w:t>II</w:t>
      </w:r>
      <w:r w:rsidR="001638D9" w:rsidRPr="00FC77B4">
        <w:rPr>
          <w:sz w:val="28"/>
          <w:szCs w:val="28"/>
          <w:vertAlign w:val="subscript"/>
        </w:rPr>
        <w:t>6</w:t>
      </w:r>
      <w:r w:rsidR="001638D9" w:rsidRPr="00FC77B4">
        <w:rPr>
          <w:position w:val="8"/>
          <w:sz w:val="28"/>
          <w:szCs w:val="28"/>
          <w:vertAlign w:val="superscript"/>
        </w:rPr>
        <w:t>г</w:t>
      </w:r>
      <w:r w:rsidR="001638D9" w:rsidRPr="00FC77B4">
        <w:rPr>
          <w:sz w:val="28"/>
          <w:szCs w:val="28"/>
        </w:rPr>
        <w:t xml:space="preserve">  |  </w:t>
      </w:r>
      <w:r w:rsidR="001638D9" w:rsidRPr="00FC77B4">
        <w:rPr>
          <w:sz w:val="28"/>
          <w:szCs w:val="28"/>
          <w:lang w:val="en-US"/>
        </w:rPr>
        <w:t>K</w:t>
      </w:r>
      <w:r w:rsidR="001638D9" w:rsidRPr="00FC77B4">
        <w:rPr>
          <w:sz w:val="28"/>
          <w:szCs w:val="28"/>
          <w:vertAlign w:val="superscript"/>
        </w:rPr>
        <w:t>6</w:t>
      </w:r>
      <w:r w:rsidR="001638D9" w:rsidRPr="00FC77B4">
        <w:rPr>
          <w:sz w:val="28"/>
          <w:szCs w:val="28"/>
          <w:vertAlign w:val="subscript"/>
        </w:rPr>
        <w:t>4</w:t>
      </w:r>
      <w:r w:rsidR="001638D9" w:rsidRPr="00FC77B4">
        <w:rPr>
          <w:sz w:val="28"/>
          <w:szCs w:val="28"/>
        </w:rPr>
        <w:t xml:space="preserve">  </w:t>
      </w:r>
      <w:r w:rsidR="001638D9" w:rsidRPr="00FC77B4">
        <w:rPr>
          <w:sz w:val="28"/>
          <w:szCs w:val="28"/>
          <w:lang w:val="en-US"/>
        </w:rPr>
        <w:t>D</w:t>
      </w:r>
      <w:r w:rsidR="00FC77B4">
        <w:rPr>
          <w:sz w:val="28"/>
          <w:szCs w:val="28"/>
          <w:vertAlign w:val="subscript"/>
        </w:rPr>
        <w:t>(</w:t>
      </w:r>
      <w:r w:rsidR="001638D9" w:rsidRPr="00FC77B4">
        <w:rPr>
          <w:sz w:val="28"/>
          <w:szCs w:val="28"/>
          <w:vertAlign w:val="subscript"/>
        </w:rPr>
        <w:t>7</w:t>
      </w:r>
      <w:r w:rsidR="00FC77B4">
        <w:rPr>
          <w:sz w:val="28"/>
          <w:szCs w:val="28"/>
          <w:vertAlign w:val="subscript"/>
        </w:rPr>
        <w:t>)</w:t>
      </w:r>
      <w:r w:rsidR="001638D9" w:rsidRPr="00FC77B4">
        <w:rPr>
          <w:sz w:val="28"/>
          <w:szCs w:val="28"/>
        </w:rPr>
        <w:t xml:space="preserve">   |  </w:t>
      </w:r>
      <w:r w:rsidR="001638D9" w:rsidRPr="00FC77B4">
        <w:rPr>
          <w:sz w:val="28"/>
          <w:szCs w:val="28"/>
          <w:lang w:val="en-US"/>
        </w:rPr>
        <w:t>T</w:t>
      </w:r>
      <w:r w:rsidR="001638D9" w:rsidRPr="00FC77B4">
        <w:rPr>
          <w:sz w:val="28"/>
          <w:szCs w:val="28"/>
        </w:rPr>
        <w:t xml:space="preserve">  </w:t>
      </w:r>
      <w:r w:rsidR="001638D9" w:rsidRPr="00FC77B4">
        <w:rPr>
          <w:sz w:val="28"/>
          <w:szCs w:val="28"/>
          <w:lang w:val="en-US"/>
        </w:rPr>
        <w:t>S</w:t>
      </w:r>
      <w:r w:rsidR="001638D9" w:rsidRPr="00FC77B4">
        <w:rPr>
          <w:sz w:val="28"/>
          <w:szCs w:val="28"/>
          <w:vertAlign w:val="superscript"/>
        </w:rPr>
        <w:t>6</w:t>
      </w:r>
      <w:r w:rsidR="001638D9" w:rsidRPr="00FC77B4">
        <w:rPr>
          <w:sz w:val="28"/>
          <w:szCs w:val="28"/>
          <w:vertAlign w:val="subscript"/>
        </w:rPr>
        <w:t>4</w:t>
      </w:r>
      <w:r w:rsidR="001638D9" w:rsidRPr="00FC77B4">
        <w:rPr>
          <w:position w:val="8"/>
          <w:sz w:val="28"/>
          <w:szCs w:val="28"/>
          <w:vertAlign w:val="superscript"/>
        </w:rPr>
        <w:t>г</w:t>
      </w:r>
      <w:r w:rsidR="001638D9" w:rsidRPr="00FC77B4">
        <w:rPr>
          <w:sz w:val="28"/>
          <w:szCs w:val="28"/>
        </w:rPr>
        <w:t xml:space="preserve">  Т  ||</w:t>
      </w:r>
    </w:p>
    <w:p w:rsidR="009C533B" w:rsidRPr="007E396A" w:rsidRDefault="009C533B" w:rsidP="00883DD0">
      <w:pPr>
        <w:spacing w:line="276" w:lineRule="auto"/>
        <w:jc w:val="both"/>
        <w:rPr>
          <w:sz w:val="24"/>
          <w:szCs w:val="24"/>
        </w:rPr>
      </w:pPr>
    </w:p>
    <w:p w:rsidR="00883DD0" w:rsidRDefault="00EE0E86" w:rsidP="00B04314">
      <w:pPr>
        <w:spacing w:line="480" w:lineRule="auto"/>
        <w:jc w:val="both"/>
        <w:rPr>
          <w:sz w:val="24"/>
          <w:szCs w:val="24"/>
        </w:rPr>
      </w:pPr>
      <w:r w:rsidRPr="00EE0E86">
        <w:rPr>
          <w:b/>
          <w:sz w:val="24"/>
          <w:szCs w:val="24"/>
        </w:rPr>
        <w:t xml:space="preserve">Решить </w:t>
      </w:r>
      <w:r w:rsidR="007E396A">
        <w:rPr>
          <w:b/>
          <w:sz w:val="24"/>
          <w:szCs w:val="24"/>
        </w:rPr>
        <w:t xml:space="preserve">1-2 </w:t>
      </w:r>
      <w:r w:rsidRPr="00EE0E86">
        <w:rPr>
          <w:b/>
          <w:sz w:val="24"/>
          <w:szCs w:val="24"/>
        </w:rPr>
        <w:t>задачи</w:t>
      </w:r>
      <w:r w:rsidR="007E396A">
        <w:rPr>
          <w:sz w:val="24"/>
          <w:szCs w:val="24"/>
        </w:rPr>
        <w:t xml:space="preserve"> (Бригадный учебник, тема 19)</w:t>
      </w:r>
    </w:p>
    <w:p w:rsidR="003350E0" w:rsidRPr="00863812" w:rsidRDefault="003350E0" w:rsidP="003350E0">
      <w:pPr>
        <w:spacing w:line="360" w:lineRule="auto"/>
        <w:jc w:val="both"/>
        <w:rPr>
          <w:sz w:val="24"/>
          <w:szCs w:val="24"/>
        </w:rPr>
      </w:pPr>
      <w:r w:rsidRPr="00863812">
        <w:rPr>
          <w:sz w:val="24"/>
          <w:szCs w:val="24"/>
        </w:rPr>
        <w:lastRenderedPageBreak/>
        <w:t xml:space="preserve">                                        ТРЕЗВУЧИЕ  </w:t>
      </w:r>
      <w:r w:rsidRPr="00863812">
        <w:rPr>
          <w:sz w:val="24"/>
          <w:szCs w:val="24"/>
          <w:lang w:val="en-US"/>
        </w:rPr>
        <w:t>VI</w:t>
      </w:r>
      <w:r w:rsidRPr="00863812">
        <w:rPr>
          <w:sz w:val="24"/>
          <w:szCs w:val="24"/>
        </w:rPr>
        <w:t xml:space="preserve">  СТУПЕНИ</w:t>
      </w:r>
    </w:p>
    <w:p w:rsidR="003350E0" w:rsidRPr="00832F80" w:rsidRDefault="003350E0" w:rsidP="003350E0">
      <w:pPr>
        <w:jc w:val="both"/>
        <w:rPr>
          <w:spacing w:val="-8"/>
          <w:sz w:val="24"/>
          <w:szCs w:val="24"/>
        </w:rPr>
      </w:pPr>
      <w:r w:rsidRPr="00832F80">
        <w:rPr>
          <w:spacing w:val="-8"/>
          <w:sz w:val="24"/>
          <w:szCs w:val="24"/>
        </w:rPr>
        <w:t xml:space="preserve">   Трезвучие </w:t>
      </w:r>
      <w:r w:rsidRPr="00832F80">
        <w:rPr>
          <w:spacing w:val="-8"/>
          <w:sz w:val="24"/>
          <w:szCs w:val="24"/>
          <w:lang w:val="en-US"/>
        </w:rPr>
        <w:t>VI</w:t>
      </w:r>
      <w:r w:rsidRPr="00832F80">
        <w:rPr>
          <w:spacing w:val="-8"/>
          <w:sz w:val="24"/>
          <w:szCs w:val="24"/>
        </w:rPr>
        <w:t xml:space="preserve"> ступени  -  самая  "слабая"  субдоминанта.  В  мажоре  звучит  мягко,  минорно,  в  миноре  -  ярко,  мажорно.  Используется:</w:t>
      </w:r>
    </w:p>
    <w:p w:rsidR="003350E0" w:rsidRPr="00832F80" w:rsidRDefault="003350E0" w:rsidP="003350E0">
      <w:pPr>
        <w:jc w:val="both"/>
        <w:rPr>
          <w:spacing w:val="-8"/>
          <w:sz w:val="24"/>
          <w:szCs w:val="24"/>
        </w:rPr>
      </w:pPr>
      <w:r w:rsidRPr="00832F80">
        <w:rPr>
          <w:spacing w:val="-8"/>
          <w:sz w:val="24"/>
          <w:szCs w:val="24"/>
        </w:rPr>
        <w:t xml:space="preserve">1)  как  аккорд </w:t>
      </w:r>
      <w:r w:rsidRPr="00832F80">
        <w:rPr>
          <w:spacing w:val="-8"/>
          <w:sz w:val="24"/>
          <w:szCs w:val="24"/>
          <w:lang w:val="en-US"/>
        </w:rPr>
        <w:t>S</w:t>
      </w:r>
      <w:r w:rsidRPr="00832F80">
        <w:rPr>
          <w:spacing w:val="-8"/>
          <w:sz w:val="24"/>
          <w:szCs w:val="24"/>
        </w:rPr>
        <w:t xml:space="preserve">  в оборотах    </w:t>
      </w:r>
      <w:r w:rsidRPr="00832F80">
        <w:rPr>
          <w:spacing w:val="-8"/>
          <w:sz w:val="24"/>
          <w:szCs w:val="24"/>
          <w:lang w:val="en-US"/>
        </w:rPr>
        <w:t>T</w:t>
      </w:r>
      <w:r w:rsidRPr="00832F80">
        <w:rPr>
          <w:spacing w:val="-8"/>
          <w:sz w:val="24"/>
          <w:szCs w:val="24"/>
        </w:rPr>
        <w:t xml:space="preserve">  </w:t>
      </w:r>
      <w:r w:rsidRPr="00832F80">
        <w:rPr>
          <w:spacing w:val="-8"/>
          <w:sz w:val="24"/>
          <w:szCs w:val="24"/>
          <w:lang w:val="en-US"/>
        </w:rPr>
        <w:t>VI</w:t>
      </w:r>
      <w:r w:rsidRPr="00832F80">
        <w:rPr>
          <w:spacing w:val="-8"/>
          <w:sz w:val="24"/>
          <w:szCs w:val="24"/>
        </w:rPr>
        <w:t xml:space="preserve">  </w:t>
      </w:r>
      <w:r w:rsidRPr="00832F80">
        <w:rPr>
          <w:spacing w:val="-8"/>
          <w:sz w:val="24"/>
          <w:szCs w:val="24"/>
          <w:lang w:val="en-US"/>
        </w:rPr>
        <w:t>S</w:t>
      </w:r>
      <w:r w:rsidRPr="00832F80">
        <w:rPr>
          <w:spacing w:val="-8"/>
          <w:sz w:val="24"/>
          <w:szCs w:val="24"/>
        </w:rPr>
        <w:t xml:space="preserve">;    </w:t>
      </w:r>
      <w:r w:rsidRPr="00832F80">
        <w:rPr>
          <w:spacing w:val="-8"/>
          <w:sz w:val="24"/>
          <w:szCs w:val="24"/>
          <w:lang w:val="en-US"/>
        </w:rPr>
        <w:t>T</w:t>
      </w:r>
      <w:r w:rsidRPr="00832F80">
        <w:rPr>
          <w:spacing w:val="-8"/>
          <w:sz w:val="24"/>
          <w:szCs w:val="24"/>
        </w:rPr>
        <w:t xml:space="preserve"> </w:t>
      </w:r>
      <w:r w:rsidRPr="00832F80">
        <w:rPr>
          <w:spacing w:val="-8"/>
          <w:sz w:val="24"/>
          <w:szCs w:val="24"/>
          <w:lang w:val="en-US"/>
        </w:rPr>
        <w:t>VI</w:t>
      </w:r>
      <w:r w:rsidRPr="00832F80">
        <w:rPr>
          <w:spacing w:val="-8"/>
          <w:sz w:val="24"/>
          <w:szCs w:val="24"/>
        </w:rPr>
        <w:t xml:space="preserve"> </w:t>
      </w:r>
      <w:r w:rsidRPr="00832F80">
        <w:rPr>
          <w:spacing w:val="-8"/>
          <w:sz w:val="24"/>
          <w:szCs w:val="24"/>
          <w:lang w:val="en-US"/>
        </w:rPr>
        <w:t>II</w:t>
      </w:r>
      <w:r w:rsidRPr="00832F80">
        <w:rPr>
          <w:spacing w:val="-8"/>
          <w:sz w:val="24"/>
          <w:szCs w:val="24"/>
        </w:rPr>
        <w:t>(</w:t>
      </w:r>
      <w:r w:rsidRPr="00832F80">
        <w:rPr>
          <w:spacing w:val="-8"/>
          <w:sz w:val="24"/>
          <w:szCs w:val="24"/>
          <w:vertAlign w:val="subscript"/>
        </w:rPr>
        <w:t>6</w:t>
      </w:r>
      <w:r w:rsidRPr="00832F80">
        <w:rPr>
          <w:spacing w:val="-8"/>
          <w:sz w:val="24"/>
          <w:szCs w:val="24"/>
        </w:rPr>
        <w:t>)</w:t>
      </w:r>
    </w:p>
    <w:p w:rsidR="003350E0" w:rsidRPr="00832F80" w:rsidRDefault="003350E0" w:rsidP="003350E0">
      <w:pPr>
        <w:jc w:val="both"/>
        <w:rPr>
          <w:spacing w:val="-8"/>
          <w:sz w:val="24"/>
          <w:szCs w:val="24"/>
        </w:rPr>
      </w:pPr>
      <w:r w:rsidRPr="00832F80">
        <w:rPr>
          <w:spacing w:val="-8"/>
          <w:sz w:val="24"/>
          <w:szCs w:val="24"/>
        </w:rPr>
        <w:t xml:space="preserve">2)  как  заместитель  тоники  в  прерванном  обороте    </w:t>
      </w:r>
      <w:r w:rsidRPr="00832F80">
        <w:rPr>
          <w:spacing w:val="-8"/>
          <w:sz w:val="24"/>
          <w:szCs w:val="24"/>
          <w:lang w:val="en-US"/>
        </w:rPr>
        <w:t>D</w:t>
      </w:r>
      <w:r w:rsidRPr="00832F80">
        <w:rPr>
          <w:spacing w:val="-8"/>
          <w:sz w:val="24"/>
          <w:szCs w:val="24"/>
        </w:rPr>
        <w:t>–</w:t>
      </w:r>
      <w:r w:rsidRPr="00832F80">
        <w:rPr>
          <w:spacing w:val="-8"/>
          <w:sz w:val="24"/>
          <w:szCs w:val="24"/>
          <w:lang w:val="en-US"/>
        </w:rPr>
        <w:t>VI</w:t>
      </w:r>
      <w:r w:rsidRPr="00832F80">
        <w:rPr>
          <w:spacing w:val="-8"/>
          <w:sz w:val="24"/>
          <w:szCs w:val="24"/>
        </w:rPr>
        <w:t xml:space="preserve">  или  </w:t>
      </w:r>
      <w:r w:rsidRPr="00832F80">
        <w:rPr>
          <w:spacing w:val="-8"/>
          <w:sz w:val="24"/>
          <w:szCs w:val="24"/>
          <w:lang w:val="en-US"/>
        </w:rPr>
        <w:t>D</w:t>
      </w:r>
      <w:r w:rsidRPr="00832F80">
        <w:rPr>
          <w:spacing w:val="-8"/>
          <w:sz w:val="24"/>
          <w:szCs w:val="24"/>
          <w:vertAlign w:val="subscript"/>
        </w:rPr>
        <w:t>7</w:t>
      </w:r>
      <w:r w:rsidRPr="00832F80">
        <w:rPr>
          <w:spacing w:val="-8"/>
          <w:sz w:val="24"/>
          <w:szCs w:val="24"/>
        </w:rPr>
        <w:t>–</w:t>
      </w:r>
      <w:r w:rsidRPr="00832F80">
        <w:rPr>
          <w:spacing w:val="-8"/>
          <w:sz w:val="24"/>
          <w:szCs w:val="24"/>
          <w:lang w:val="en-US"/>
        </w:rPr>
        <w:t>VI</w:t>
      </w:r>
      <w:r w:rsidRPr="00832F80">
        <w:rPr>
          <w:spacing w:val="-8"/>
          <w:sz w:val="24"/>
          <w:szCs w:val="24"/>
        </w:rPr>
        <w:t>.</w:t>
      </w:r>
    </w:p>
    <w:p w:rsidR="003350E0" w:rsidRDefault="003350E0" w:rsidP="003350E0">
      <w:pPr>
        <w:jc w:val="both"/>
        <w:rPr>
          <w:spacing w:val="-8"/>
          <w:sz w:val="24"/>
          <w:szCs w:val="24"/>
        </w:rPr>
      </w:pPr>
      <w:r w:rsidRPr="00832F80">
        <w:rPr>
          <w:b/>
          <w:spacing w:val="-8"/>
          <w:sz w:val="24"/>
          <w:szCs w:val="24"/>
        </w:rPr>
        <w:t xml:space="preserve">      В  обороте  </w:t>
      </w:r>
      <w:r w:rsidRPr="00832F80">
        <w:rPr>
          <w:b/>
          <w:spacing w:val="-8"/>
          <w:sz w:val="24"/>
          <w:szCs w:val="24"/>
          <w:lang w:val="en-US"/>
        </w:rPr>
        <w:t>T</w:t>
      </w:r>
      <w:r w:rsidRPr="00832F80">
        <w:rPr>
          <w:b/>
          <w:spacing w:val="-8"/>
          <w:sz w:val="24"/>
          <w:szCs w:val="24"/>
        </w:rPr>
        <w:t>-</w:t>
      </w:r>
      <w:r w:rsidRPr="00832F80">
        <w:rPr>
          <w:b/>
          <w:spacing w:val="-8"/>
          <w:sz w:val="24"/>
          <w:szCs w:val="24"/>
          <w:lang w:val="en-US"/>
        </w:rPr>
        <w:t>VI</w:t>
      </w:r>
      <w:r w:rsidRPr="00832F80">
        <w:rPr>
          <w:b/>
          <w:spacing w:val="-8"/>
          <w:sz w:val="24"/>
          <w:szCs w:val="24"/>
        </w:rPr>
        <w:t>-</w:t>
      </w:r>
      <w:r w:rsidRPr="00832F80">
        <w:rPr>
          <w:b/>
          <w:spacing w:val="-8"/>
          <w:sz w:val="24"/>
          <w:szCs w:val="24"/>
          <w:lang w:val="en-US"/>
        </w:rPr>
        <w:t>S</w:t>
      </w:r>
      <w:r w:rsidRPr="00832F80">
        <w:rPr>
          <w:bCs/>
          <w:spacing w:val="-8"/>
          <w:sz w:val="24"/>
          <w:szCs w:val="24"/>
        </w:rPr>
        <w:t xml:space="preserve">  соотношение  аккордов  терцовое,  соединение</w:t>
      </w:r>
      <w:r w:rsidRPr="00832F80">
        <w:rPr>
          <w:spacing w:val="-8"/>
          <w:sz w:val="24"/>
          <w:szCs w:val="24"/>
        </w:rPr>
        <w:t xml:space="preserve">  гармоническое  (два  общих  звука  на  месте,  два  других  голоса  движутся  плавно.</w:t>
      </w:r>
    </w:p>
    <w:p w:rsidR="003350E0" w:rsidRDefault="003350E0" w:rsidP="003350E0">
      <w:pPr>
        <w:jc w:val="center"/>
        <w:rPr>
          <w:spacing w:val="-8"/>
          <w:sz w:val="24"/>
          <w:szCs w:val="24"/>
        </w:rPr>
      </w:pPr>
      <w:r>
        <w:rPr>
          <w:noProof/>
        </w:rPr>
        <w:drawing>
          <wp:inline distT="0" distB="0" distL="0" distR="0" wp14:anchorId="3B10EA6A" wp14:editId="12FDB38F">
            <wp:extent cx="2086907" cy="115252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5822" cy="116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0E0" w:rsidRPr="00832F80" w:rsidRDefault="003350E0" w:rsidP="003350E0">
      <w:pPr>
        <w:jc w:val="center"/>
        <w:rPr>
          <w:spacing w:val="-8"/>
          <w:sz w:val="24"/>
          <w:szCs w:val="24"/>
        </w:rPr>
      </w:pPr>
    </w:p>
    <w:p w:rsidR="003350E0" w:rsidRDefault="003350E0" w:rsidP="003350E0">
      <w:pPr>
        <w:jc w:val="both"/>
        <w:rPr>
          <w:spacing w:val="-8"/>
          <w:sz w:val="24"/>
          <w:szCs w:val="24"/>
        </w:rPr>
      </w:pPr>
      <w:r w:rsidRPr="00832F80">
        <w:rPr>
          <w:b/>
          <w:spacing w:val="-8"/>
          <w:sz w:val="24"/>
          <w:szCs w:val="24"/>
        </w:rPr>
        <w:t xml:space="preserve">     Прерванный оборот </w:t>
      </w:r>
      <w:r w:rsidRPr="00832F80">
        <w:rPr>
          <w:b/>
          <w:spacing w:val="-8"/>
          <w:sz w:val="24"/>
          <w:szCs w:val="24"/>
          <w:lang w:val="en-US"/>
        </w:rPr>
        <w:t>D</w:t>
      </w:r>
      <w:r w:rsidRPr="00832F80">
        <w:rPr>
          <w:b/>
          <w:spacing w:val="-8"/>
          <w:sz w:val="24"/>
          <w:szCs w:val="24"/>
        </w:rPr>
        <w:t>-</w:t>
      </w:r>
      <w:r w:rsidRPr="00832F80">
        <w:rPr>
          <w:b/>
          <w:spacing w:val="-8"/>
          <w:sz w:val="24"/>
          <w:szCs w:val="24"/>
          <w:lang w:val="en-US"/>
        </w:rPr>
        <w:t>VI</w:t>
      </w:r>
      <w:r w:rsidRPr="00832F80">
        <w:rPr>
          <w:b/>
          <w:spacing w:val="-8"/>
          <w:sz w:val="24"/>
          <w:szCs w:val="24"/>
        </w:rPr>
        <w:t xml:space="preserve"> </w:t>
      </w:r>
      <w:r w:rsidRPr="00832F80">
        <w:rPr>
          <w:spacing w:val="-8"/>
          <w:sz w:val="24"/>
          <w:szCs w:val="24"/>
        </w:rPr>
        <w:t xml:space="preserve">нарушает привычное последование функций: аккорд  доминанты  переходит  в  субдоминанту.  В  звучании  оборота  присутствует  эффект  неожиданности.  </w:t>
      </w:r>
    </w:p>
    <w:p w:rsidR="003350E0" w:rsidRDefault="003350E0" w:rsidP="003350E0">
      <w:pPr>
        <w:jc w:val="center"/>
        <w:rPr>
          <w:spacing w:val="-8"/>
          <w:sz w:val="24"/>
          <w:szCs w:val="24"/>
        </w:rPr>
      </w:pPr>
      <w:r>
        <w:rPr>
          <w:noProof/>
        </w:rPr>
        <w:drawing>
          <wp:inline distT="0" distB="0" distL="0" distR="0" wp14:anchorId="29DE40A1" wp14:editId="4E62257F">
            <wp:extent cx="5738693" cy="124358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7467" cy="124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0E0" w:rsidRDefault="003350E0" w:rsidP="003350E0">
      <w:pPr>
        <w:jc w:val="both"/>
        <w:rPr>
          <w:spacing w:val="-8"/>
          <w:sz w:val="24"/>
          <w:szCs w:val="24"/>
        </w:rPr>
      </w:pPr>
      <w:r w:rsidRPr="00832F80">
        <w:rPr>
          <w:b/>
          <w:spacing w:val="-8"/>
          <w:sz w:val="24"/>
          <w:szCs w:val="24"/>
        </w:rPr>
        <w:t xml:space="preserve">     Голосоведение  в  прерванном  обороте.</w:t>
      </w:r>
      <w:r w:rsidRPr="00832F80">
        <w:rPr>
          <w:spacing w:val="-8"/>
          <w:sz w:val="24"/>
          <w:szCs w:val="24"/>
        </w:rPr>
        <w:t xml:space="preserve">  Доминанта  (трезвучие  или  септаккорд)  разрешается  в  </w:t>
      </w:r>
      <w:r w:rsidRPr="00832F80">
        <w:rPr>
          <w:i/>
          <w:spacing w:val="-8"/>
          <w:sz w:val="24"/>
          <w:szCs w:val="24"/>
        </w:rPr>
        <w:t xml:space="preserve">трезвучие  </w:t>
      </w:r>
      <w:r w:rsidRPr="00832F80">
        <w:rPr>
          <w:i/>
          <w:spacing w:val="-8"/>
          <w:sz w:val="24"/>
          <w:szCs w:val="24"/>
          <w:lang w:val="en-US"/>
        </w:rPr>
        <w:t>VI</w:t>
      </w:r>
      <w:r w:rsidRPr="00832F80">
        <w:rPr>
          <w:i/>
          <w:spacing w:val="-8"/>
          <w:sz w:val="24"/>
          <w:szCs w:val="24"/>
        </w:rPr>
        <w:t xml:space="preserve">  ступени  с  удвоенной  терцией</w:t>
      </w:r>
      <w:r w:rsidRPr="00832F80">
        <w:rPr>
          <w:spacing w:val="-8"/>
          <w:sz w:val="24"/>
          <w:szCs w:val="24"/>
        </w:rPr>
        <w:t xml:space="preserve">  (голосоведение  2 : 2).  </w:t>
      </w:r>
    </w:p>
    <w:p w:rsidR="003350E0" w:rsidRDefault="003350E0" w:rsidP="003350E0">
      <w:pPr>
        <w:jc w:val="both"/>
        <w:rPr>
          <w:spacing w:val="-8"/>
          <w:sz w:val="24"/>
          <w:szCs w:val="24"/>
        </w:rPr>
      </w:pPr>
      <w:r w:rsidRPr="00832F80">
        <w:rPr>
          <w:spacing w:val="-8"/>
          <w:sz w:val="24"/>
          <w:szCs w:val="24"/>
        </w:rPr>
        <w:t xml:space="preserve">    Неполный  </w:t>
      </w:r>
      <w:r w:rsidRPr="00832F80">
        <w:rPr>
          <w:spacing w:val="-8"/>
          <w:sz w:val="24"/>
          <w:szCs w:val="24"/>
          <w:lang w:val="en-US"/>
        </w:rPr>
        <w:t>D</w:t>
      </w:r>
      <w:r w:rsidRPr="00832F80">
        <w:rPr>
          <w:spacing w:val="-8"/>
          <w:sz w:val="24"/>
          <w:szCs w:val="24"/>
          <w:vertAlign w:val="subscript"/>
        </w:rPr>
        <w:t>7</w:t>
      </w:r>
      <w:r w:rsidRPr="00832F80">
        <w:rPr>
          <w:spacing w:val="-8"/>
          <w:sz w:val="24"/>
          <w:szCs w:val="24"/>
        </w:rPr>
        <w:t xml:space="preserve">  переходит  в  трезвучие  </w:t>
      </w:r>
      <w:r w:rsidRPr="00832F80">
        <w:rPr>
          <w:spacing w:val="-8"/>
          <w:sz w:val="24"/>
          <w:szCs w:val="24"/>
          <w:lang w:val="en-US"/>
        </w:rPr>
        <w:t>VI</w:t>
      </w:r>
      <w:r w:rsidRPr="00832F80">
        <w:rPr>
          <w:spacing w:val="-8"/>
          <w:sz w:val="24"/>
          <w:szCs w:val="24"/>
        </w:rPr>
        <w:t xml:space="preserve">  со  скачком  в  одном  из  верхних  голосов.     </w:t>
      </w:r>
    </w:p>
    <w:p w:rsidR="003350E0" w:rsidRDefault="003350E0" w:rsidP="003350E0">
      <w:pPr>
        <w:jc w:val="center"/>
        <w:rPr>
          <w:spacing w:val="-8"/>
          <w:sz w:val="24"/>
          <w:szCs w:val="24"/>
        </w:rPr>
      </w:pPr>
      <w:r>
        <w:rPr>
          <w:noProof/>
        </w:rPr>
        <w:drawing>
          <wp:inline distT="0" distB="0" distL="0" distR="0" wp14:anchorId="26455E24" wp14:editId="4E395F39">
            <wp:extent cx="2640787" cy="1014328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2666" cy="103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0E0" w:rsidRPr="00832F80" w:rsidRDefault="003350E0" w:rsidP="003350E0">
      <w:pPr>
        <w:jc w:val="center"/>
        <w:rPr>
          <w:spacing w:val="-8"/>
          <w:sz w:val="24"/>
          <w:szCs w:val="24"/>
        </w:rPr>
      </w:pPr>
    </w:p>
    <w:p w:rsidR="003350E0" w:rsidRDefault="003350E0" w:rsidP="003350E0">
      <w:pPr>
        <w:jc w:val="both"/>
        <w:rPr>
          <w:spacing w:val="-8"/>
          <w:sz w:val="24"/>
          <w:szCs w:val="24"/>
        </w:rPr>
      </w:pPr>
      <w:r w:rsidRPr="00832F80">
        <w:rPr>
          <w:spacing w:val="-8"/>
          <w:sz w:val="24"/>
          <w:szCs w:val="24"/>
        </w:rPr>
        <w:t xml:space="preserve">    В  мажорных  тональностях  голосоведение  в  обороте  </w:t>
      </w:r>
      <w:r w:rsidRPr="00832F80">
        <w:rPr>
          <w:spacing w:val="-8"/>
          <w:sz w:val="24"/>
          <w:szCs w:val="24"/>
          <w:lang w:val="en-US"/>
        </w:rPr>
        <w:t>D</w:t>
      </w:r>
      <w:r w:rsidRPr="00832F80">
        <w:rPr>
          <w:spacing w:val="-8"/>
          <w:sz w:val="24"/>
          <w:szCs w:val="24"/>
        </w:rPr>
        <w:t>-</w:t>
      </w:r>
      <w:r w:rsidRPr="00832F80">
        <w:rPr>
          <w:spacing w:val="-8"/>
          <w:sz w:val="24"/>
          <w:szCs w:val="24"/>
          <w:lang w:val="en-US"/>
        </w:rPr>
        <w:t>VI</w:t>
      </w:r>
      <w:r w:rsidRPr="00832F80">
        <w:rPr>
          <w:spacing w:val="-8"/>
          <w:sz w:val="24"/>
          <w:szCs w:val="24"/>
        </w:rPr>
        <w:t xml:space="preserve">  может  быть  иным,  по  формуле  1 : 3,  а  именно:  бас  вверх,  а  верхние  голоса  -  вниз,  противоположно  басу,  в  ближайшие  звуки  трезвучия </w:t>
      </w:r>
      <w:r w:rsidRPr="00832F80">
        <w:rPr>
          <w:spacing w:val="-8"/>
          <w:sz w:val="24"/>
          <w:szCs w:val="24"/>
          <w:lang w:val="en-US"/>
        </w:rPr>
        <w:t>VI</w:t>
      </w:r>
      <w:r w:rsidRPr="00832F80">
        <w:rPr>
          <w:spacing w:val="-8"/>
          <w:sz w:val="24"/>
          <w:szCs w:val="24"/>
        </w:rPr>
        <w:t>.</w:t>
      </w:r>
    </w:p>
    <w:p w:rsidR="003350E0" w:rsidRPr="003F6366" w:rsidRDefault="003350E0" w:rsidP="003350E0">
      <w:pPr>
        <w:jc w:val="center"/>
        <w:rPr>
          <w:spacing w:val="-8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A06E6E0" wp14:editId="45D3D8B2">
            <wp:extent cx="5281574" cy="120710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8528" cy="121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0E0" w:rsidRDefault="003350E0" w:rsidP="003350E0">
      <w:pPr>
        <w:jc w:val="both"/>
        <w:rPr>
          <w:spacing w:val="-8"/>
          <w:sz w:val="24"/>
          <w:szCs w:val="24"/>
        </w:rPr>
      </w:pPr>
      <w:r w:rsidRPr="00832F80">
        <w:rPr>
          <w:spacing w:val="-8"/>
          <w:sz w:val="24"/>
          <w:szCs w:val="24"/>
        </w:rPr>
        <w:t xml:space="preserve">  Подобное  соединение  нежелательно,  если  в  сопрано  терцовый  тон  доминанты - его лучше  разрешать  вверх,  по  ладовому  тяготению.  В  миноре      голосоведение  1 : 3 не  используется   из-за  хода  на  ув2  в  одном  из  голосов.</w:t>
      </w:r>
    </w:p>
    <w:p w:rsidR="003350E0" w:rsidRPr="00832F80" w:rsidRDefault="003350E0" w:rsidP="003350E0">
      <w:pPr>
        <w:jc w:val="both"/>
        <w:rPr>
          <w:spacing w:val="-8"/>
          <w:sz w:val="24"/>
          <w:szCs w:val="24"/>
        </w:rPr>
      </w:pPr>
    </w:p>
    <w:p w:rsidR="003350E0" w:rsidRDefault="003350E0" w:rsidP="003350E0">
      <w:pPr>
        <w:jc w:val="both"/>
        <w:rPr>
          <w:spacing w:val="-8"/>
          <w:sz w:val="24"/>
          <w:szCs w:val="24"/>
        </w:rPr>
      </w:pPr>
      <w:r w:rsidRPr="00832F80">
        <w:rPr>
          <w:b/>
          <w:spacing w:val="-8"/>
          <w:sz w:val="24"/>
          <w:szCs w:val="24"/>
        </w:rPr>
        <w:t xml:space="preserve">   Нежелателен оборот</w:t>
      </w:r>
      <w:r w:rsidRPr="00832F80">
        <w:rPr>
          <w:spacing w:val="-8"/>
          <w:sz w:val="24"/>
          <w:szCs w:val="24"/>
        </w:rPr>
        <w:t xml:space="preserve"> </w:t>
      </w:r>
      <w:r w:rsidRPr="00832F80">
        <w:rPr>
          <w:spacing w:val="-8"/>
          <w:sz w:val="24"/>
          <w:szCs w:val="24"/>
          <w:lang w:val="en-US"/>
        </w:rPr>
        <w:t>VI</w:t>
      </w:r>
      <w:r w:rsidRPr="00832F80">
        <w:rPr>
          <w:spacing w:val="-8"/>
          <w:sz w:val="24"/>
          <w:szCs w:val="24"/>
        </w:rPr>
        <w:t xml:space="preserve"> - К</w:t>
      </w:r>
      <w:r w:rsidRPr="00832F80">
        <w:rPr>
          <w:spacing w:val="-8"/>
        </w:rPr>
        <w:t>6</w:t>
      </w:r>
      <w:r w:rsidRPr="00832F80">
        <w:rPr>
          <w:spacing w:val="-8"/>
          <w:sz w:val="24"/>
          <w:szCs w:val="24"/>
          <w:vertAlign w:val="subscript"/>
        </w:rPr>
        <w:t>4.</w:t>
      </w:r>
      <w:r w:rsidRPr="00832F80">
        <w:rPr>
          <w:spacing w:val="-8"/>
          <w:sz w:val="24"/>
          <w:szCs w:val="24"/>
        </w:rPr>
        <w:t xml:space="preserve">  В оборотах </w:t>
      </w:r>
      <w:r w:rsidRPr="00832F80">
        <w:rPr>
          <w:spacing w:val="-8"/>
          <w:sz w:val="24"/>
          <w:szCs w:val="24"/>
          <w:lang w:val="en-US"/>
        </w:rPr>
        <w:t>VI</w:t>
      </w:r>
      <w:r w:rsidRPr="00832F80">
        <w:rPr>
          <w:spacing w:val="-8"/>
          <w:sz w:val="24"/>
          <w:szCs w:val="24"/>
        </w:rPr>
        <w:t xml:space="preserve"> - </w:t>
      </w:r>
      <w:r w:rsidRPr="00832F80">
        <w:rPr>
          <w:spacing w:val="-8"/>
          <w:sz w:val="24"/>
          <w:szCs w:val="24"/>
          <w:lang w:val="en-US"/>
        </w:rPr>
        <w:t>D</w:t>
      </w:r>
      <w:r w:rsidRPr="00832F80">
        <w:rPr>
          <w:spacing w:val="-8"/>
          <w:sz w:val="24"/>
          <w:szCs w:val="24"/>
        </w:rPr>
        <w:t xml:space="preserve">,  </w:t>
      </w:r>
      <w:r w:rsidRPr="00832F80">
        <w:rPr>
          <w:spacing w:val="-8"/>
          <w:sz w:val="24"/>
          <w:szCs w:val="24"/>
          <w:lang w:val="en-US"/>
        </w:rPr>
        <w:t>VI</w:t>
      </w:r>
      <w:r w:rsidRPr="00832F80">
        <w:rPr>
          <w:spacing w:val="-8"/>
          <w:sz w:val="24"/>
          <w:szCs w:val="24"/>
        </w:rPr>
        <w:t xml:space="preserve"> - </w:t>
      </w:r>
      <w:r w:rsidRPr="00832F80">
        <w:rPr>
          <w:spacing w:val="-8"/>
          <w:sz w:val="24"/>
          <w:szCs w:val="24"/>
          <w:lang w:val="en-US"/>
        </w:rPr>
        <w:t>D</w:t>
      </w:r>
      <w:r w:rsidRPr="00832F80">
        <w:rPr>
          <w:spacing w:val="-8"/>
          <w:sz w:val="24"/>
          <w:szCs w:val="24"/>
          <w:vertAlign w:val="subscript"/>
        </w:rPr>
        <w:t>7</w:t>
      </w:r>
      <w:r w:rsidRPr="00832F80">
        <w:rPr>
          <w:spacing w:val="-8"/>
          <w:sz w:val="24"/>
          <w:szCs w:val="24"/>
        </w:rPr>
        <w:t xml:space="preserve"> в </w:t>
      </w:r>
      <w:r w:rsidRPr="00832F80">
        <w:rPr>
          <w:spacing w:val="-8"/>
          <w:sz w:val="24"/>
          <w:szCs w:val="24"/>
          <w:lang w:val="en-US"/>
        </w:rPr>
        <w:t>VI</w:t>
      </w:r>
      <w:r w:rsidRPr="00832F80">
        <w:rPr>
          <w:spacing w:val="-8"/>
          <w:sz w:val="24"/>
          <w:szCs w:val="24"/>
        </w:rPr>
        <w:t xml:space="preserve"> ступени </w:t>
      </w:r>
      <w:r>
        <w:rPr>
          <w:spacing w:val="-8"/>
          <w:sz w:val="24"/>
          <w:szCs w:val="24"/>
        </w:rPr>
        <w:t xml:space="preserve">надо </w:t>
      </w:r>
      <w:r w:rsidRPr="00832F80">
        <w:rPr>
          <w:spacing w:val="-8"/>
          <w:sz w:val="24"/>
          <w:szCs w:val="24"/>
        </w:rPr>
        <w:t xml:space="preserve">удваивать тон «3». </w:t>
      </w:r>
    </w:p>
    <w:p w:rsidR="003350E0" w:rsidRPr="00832F80" w:rsidRDefault="003350E0" w:rsidP="003350E0">
      <w:pPr>
        <w:jc w:val="both"/>
        <w:rPr>
          <w:spacing w:val="-8"/>
          <w:sz w:val="24"/>
          <w:szCs w:val="24"/>
        </w:rPr>
      </w:pPr>
      <w:r w:rsidRPr="00832F80">
        <w:rPr>
          <w:spacing w:val="-8"/>
          <w:sz w:val="24"/>
          <w:szCs w:val="24"/>
        </w:rPr>
        <w:t xml:space="preserve">        </w:t>
      </w:r>
    </w:p>
    <w:p w:rsidR="003350E0" w:rsidRPr="00832F80" w:rsidRDefault="003350E0" w:rsidP="003350E0">
      <w:pPr>
        <w:ind w:firstLine="720"/>
        <w:jc w:val="both"/>
        <w:rPr>
          <w:spacing w:val="-8"/>
          <w:sz w:val="24"/>
          <w:szCs w:val="24"/>
        </w:rPr>
      </w:pPr>
      <w:r w:rsidRPr="00832F80">
        <w:rPr>
          <w:b/>
          <w:spacing w:val="-8"/>
          <w:sz w:val="24"/>
          <w:szCs w:val="24"/>
        </w:rPr>
        <w:t xml:space="preserve">Прерванная  каденция.  </w:t>
      </w:r>
      <w:r w:rsidRPr="00832F80">
        <w:rPr>
          <w:spacing w:val="-8"/>
          <w:sz w:val="24"/>
          <w:szCs w:val="24"/>
        </w:rPr>
        <w:t xml:space="preserve">Если  прерванный  оборот  используется  как  заключение  предложения,  он  называется  </w:t>
      </w:r>
      <w:r w:rsidRPr="00832F80">
        <w:rPr>
          <w:i/>
          <w:spacing w:val="-8"/>
          <w:sz w:val="24"/>
          <w:szCs w:val="24"/>
        </w:rPr>
        <w:t>прерванной  каденцией.</w:t>
      </w:r>
      <w:r w:rsidRPr="00832F80">
        <w:rPr>
          <w:spacing w:val="-8"/>
          <w:sz w:val="24"/>
          <w:szCs w:val="24"/>
        </w:rPr>
        <w:t xml:space="preserve">  Такая  каденция  звучит  незавершенно  и  требует  расширения,  продолжения  гармонического  движения,  которое  затем  приводит  к  полной  каденции.  Расширение  представляет  собой  либо  короткую  фразу  (1 -3  такта),  либо  предложение  (четыре  и более  тактов). После </w:t>
      </w:r>
      <w:r w:rsidRPr="00832F80">
        <w:rPr>
          <w:spacing w:val="-8"/>
          <w:sz w:val="24"/>
          <w:szCs w:val="24"/>
          <w:lang w:val="en-US"/>
        </w:rPr>
        <w:t>VI</w:t>
      </w:r>
      <w:r w:rsidRPr="00832F80">
        <w:rPr>
          <w:spacing w:val="-8"/>
          <w:sz w:val="24"/>
          <w:szCs w:val="24"/>
        </w:rPr>
        <w:t xml:space="preserve"> движение к </w:t>
      </w:r>
      <w:r w:rsidRPr="00832F80">
        <w:rPr>
          <w:spacing w:val="-8"/>
          <w:sz w:val="24"/>
          <w:szCs w:val="24"/>
          <w:lang w:val="en-US"/>
        </w:rPr>
        <w:t>S</w:t>
      </w:r>
      <w:r w:rsidRPr="00832F80">
        <w:rPr>
          <w:spacing w:val="-8"/>
          <w:sz w:val="24"/>
          <w:szCs w:val="24"/>
        </w:rPr>
        <w:t xml:space="preserve">, в мажоре возможно к </w:t>
      </w:r>
      <w:r w:rsidRPr="00832F80">
        <w:rPr>
          <w:spacing w:val="-8"/>
          <w:sz w:val="24"/>
          <w:szCs w:val="24"/>
          <w:lang w:val="en-US"/>
        </w:rPr>
        <w:t>II</w:t>
      </w:r>
      <w:r w:rsidRPr="00832F80">
        <w:rPr>
          <w:spacing w:val="-8"/>
          <w:sz w:val="24"/>
          <w:szCs w:val="24"/>
        </w:rPr>
        <w:t xml:space="preserve">. Нетипично возвращение к </w:t>
      </w:r>
      <w:r w:rsidRPr="00832F80">
        <w:rPr>
          <w:spacing w:val="-8"/>
          <w:sz w:val="24"/>
          <w:szCs w:val="24"/>
          <w:lang w:val="en-US"/>
        </w:rPr>
        <w:t>D</w:t>
      </w:r>
      <w:r w:rsidRPr="00832F80">
        <w:rPr>
          <w:spacing w:val="-8"/>
          <w:sz w:val="24"/>
          <w:szCs w:val="24"/>
        </w:rPr>
        <w:t>, особенно консонирующей.</w:t>
      </w:r>
    </w:p>
    <w:p w:rsidR="003350E0" w:rsidRPr="00832F80" w:rsidRDefault="003350E0" w:rsidP="003350E0">
      <w:pPr>
        <w:jc w:val="both"/>
        <w:rPr>
          <w:spacing w:val="-8"/>
          <w:sz w:val="24"/>
          <w:szCs w:val="24"/>
        </w:rPr>
      </w:pPr>
      <w:r w:rsidRPr="00832F80">
        <w:rPr>
          <w:spacing w:val="-8"/>
          <w:sz w:val="24"/>
          <w:szCs w:val="24"/>
        </w:rPr>
        <w:lastRenderedPageBreak/>
        <w:t xml:space="preserve"> К </w:t>
      </w:r>
      <w:r w:rsidRPr="00832F80">
        <w:rPr>
          <w:b/>
          <w:spacing w:val="-8"/>
          <w:sz w:val="24"/>
          <w:szCs w:val="24"/>
        </w:rPr>
        <w:t xml:space="preserve">другим приемам расширения периода </w:t>
      </w:r>
      <w:r w:rsidRPr="00832F80">
        <w:rPr>
          <w:spacing w:val="-8"/>
          <w:sz w:val="24"/>
          <w:szCs w:val="24"/>
        </w:rPr>
        <w:t>относится использование полной несовершенной  каденции,  например: К</w:t>
      </w:r>
      <w:r w:rsidRPr="00832F80">
        <w:rPr>
          <w:spacing w:val="-8"/>
        </w:rPr>
        <w:t>6</w:t>
      </w:r>
      <w:r w:rsidRPr="00832F80">
        <w:rPr>
          <w:spacing w:val="-8"/>
          <w:sz w:val="24"/>
          <w:szCs w:val="24"/>
          <w:vertAlign w:val="subscript"/>
        </w:rPr>
        <w:t>4</w:t>
      </w:r>
      <w:r w:rsidRPr="00832F80">
        <w:rPr>
          <w:spacing w:val="-8"/>
          <w:sz w:val="24"/>
          <w:szCs w:val="24"/>
        </w:rPr>
        <w:t xml:space="preserve"> </w:t>
      </w:r>
      <w:r w:rsidRPr="00832F80">
        <w:rPr>
          <w:spacing w:val="-8"/>
          <w:sz w:val="24"/>
          <w:szCs w:val="24"/>
          <w:lang w:val="en-US"/>
        </w:rPr>
        <w:t>D</w:t>
      </w:r>
      <w:r w:rsidRPr="00832F80">
        <w:rPr>
          <w:spacing w:val="-8"/>
          <w:sz w:val="24"/>
          <w:szCs w:val="24"/>
        </w:rPr>
        <w:t xml:space="preserve"> –</w:t>
      </w:r>
      <w:r w:rsidRPr="00832F80">
        <w:rPr>
          <w:spacing w:val="-8"/>
          <w:sz w:val="24"/>
          <w:szCs w:val="24"/>
          <w:vertAlign w:val="subscript"/>
        </w:rPr>
        <w:t>2</w:t>
      </w:r>
      <w:r w:rsidRPr="00832F80">
        <w:rPr>
          <w:spacing w:val="-8"/>
          <w:sz w:val="24"/>
          <w:szCs w:val="24"/>
        </w:rPr>
        <w:t xml:space="preserve">  Т</w:t>
      </w:r>
      <w:r w:rsidRPr="00832F80">
        <w:rPr>
          <w:spacing w:val="-8"/>
          <w:sz w:val="24"/>
          <w:szCs w:val="24"/>
          <w:vertAlign w:val="subscript"/>
        </w:rPr>
        <w:t>6</w:t>
      </w:r>
      <w:r w:rsidRPr="00832F80">
        <w:rPr>
          <w:spacing w:val="-8"/>
          <w:sz w:val="24"/>
          <w:szCs w:val="24"/>
        </w:rPr>
        <w:t>.</w:t>
      </w:r>
    </w:p>
    <w:p w:rsidR="003350E0" w:rsidRDefault="003350E0" w:rsidP="003350E0">
      <w:pPr>
        <w:jc w:val="center"/>
        <w:rPr>
          <w:b/>
          <w:sz w:val="24"/>
          <w:szCs w:val="24"/>
        </w:rPr>
      </w:pPr>
      <w:r w:rsidRPr="006E7CCF">
        <w:rPr>
          <w:b/>
          <w:sz w:val="24"/>
          <w:szCs w:val="24"/>
        </w:rPr>
        <w:t>Упражнения  на  фортепиано</w:t>
      </w:r>
      <w:r>
        <w:rPr>
          <w:b/>
          <w:sz w:val="24"/>
          <w:szCs w:val="24"/>
        </w:rPr>
        <w:t>:</w:t>
      </w:r>
    </w:p>
    <w:p w:rsidR="003350E0" w:rsidRPr="006E7CCF" w:rsidRDefault="003350E0" w:rsidP="003350E0">
      <w:pPr>
        <w:jc w:val="center"/>
        <w:rPr>
          <w:b/>
          <w:sz w:val="24"/>
          <w:szCs w:val="24"/>
        </w:rPr>
      </w:pPr>
    </w:p>
    <w:p w:rsidR="003350E0" w:rsidRPr="006E7CCF" w:rsidRDefault="003350E0" w:rsidP="003350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Выучить прерванную каденцию К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D</w:t>
      </w:r>
      <w:r w:rsidRPr="001D58DF">
        <w:rPr>
          <w:sz w:val="24"/>
          <w:szCs w:val="24"/>
          <w:vertAlign w:val="subscript"/>
        </w:rPr>
        <w:t>7</w:t>
      </w:r>
      <w:r w:rsidRPr="001D58DF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 от 3-х положений</w:t>
      </w:r>
    </w:p>
    <w:p w:rsidR="003350E0" w:rsidRPr="006E7CCF" w:rsidRDefault="003350E0" w:rsidP="003350E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B2CFCC7" wp14:editId="37EA4F83">
            <wp:extent cx="6093561" cy="1331547"/>
            <wp:effectExtent l="0" t="0" r="254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2680" cy="133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0E0" w:rsidRDefault="003350E0" w:rsidP="003350E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350E0" w:rsidRPr="001D58DF" w:rsidRDefault="003350E0" w:rsidP="003350E0">
      <w:pPr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писать аккорды. Выучить оборот в тональностях </w:t>
      </w:r>
      <w:r>
        <w:rPr>
          <w:sz w:val="24"/>
          <w:szCs w:val="24"/>
          <w:lang w:val="en-US"/>
        </w:rPr>
        <w:t>d</w:t>
      </w:r>
      <w:r w:rsidRPr="00832F80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F</w:t>
      </w:r>
      <w:r w:rsidRPr="00832F80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</w:t>
      </w:r>
      <w:r w:rsidRPr="00832F80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</w:t>
      </w:r>
      <w:r w:rsidRPr="00832F80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</w:p>
    <w:p w:rsidR="003350E0" w:rsidRDefault="003350E0" w:rsidP="003350E0">
      <w:pPr>
        <w:rPr>
          <w:noProof/>
        </w:rPr>
      </w:pPr>
      <w:r>
        <w:rPr>
          <w:noProof/>
        </w:rPr>
        <w:drawing>
          <wp:inline distT="0" distB="0" distL="0" distR="0" wp14:anchorId="32F919C0" wp14:editId="195DA754">
            <wp:extent cx="5676900" cy="1119505"/>
            <wp:effectExtent l="0" t="0" r="0" b="444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0E0" w:rsidRDefault="003350E0" w:rsidP="003350E0">
      <w:pPr>
        <w:rPr>
          <w:sz w:val="24"/>
          <w:szCs w:val="24"/>
        </w:rPr>
      </w:pPr>
    </w:p>
    <w:p w:rsidR="003350E0" w:rsidRDefault="003350E0" w:rsidP="003350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Решить задачи</w:t>
      </w:r>
      <w:r w:rsidRPr="006E7CCF">
        <w:rPr>
          <w:sz w:val="24"/>
          <w:szCs w:val="24"/>
        </w:rPr>
        <w:t>:</w:t>
      </w:r>
    </w:p>
    <w:p w:rsidR="003350E0" w:rsidRDefault="003350E0" w:rsidP="003350E0">
      <w:pPr>
        <w:ind w:left="720"/>
        <w:rPr>
          <w:sz w:val="24"/>
          <w:szCs w:val="24"/>
        </w:rPr>
      </w:pPr>
      <w:r>
        <w:rPr>
          <w:sz w:val="24"/>
          <w:szCs w:val="24"/>
        </w:rPr>
        <w:t>а) по крайним голосам</w:t>
      </w:r>
    </w:p>
    <w:p w:rsidR="003350E0" w:rsidRDefault="003350E0" w:rsidP="003350E0">
      <w:pPr>
        <w:rPr>
          <w:noProof/>
        </w:rPr>
      </w:pPr>
      <w:r w:rsidRPr="00185E43">
        <w:rPr>
          <w:noProof/>
        </w:rPr>
        <w:drawing>
          <wp:inline distT="0" distB="0" distL="0" distR="0" wp14:anchorId="38E90D6B" wp14:editId="5FB49BC9">
            <wp:extent cx="6642100" cy="3269615"/>
            <wp:effectExtent l="0" t="0" r="6350" b="698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0E0" w:rsidRPr="00272845" w:rsidRDefault="003350E0" w:rsidP="003350E0">
      <w:pPr>
        <w:rPr>
          <w:sz w:val="24"/>
          <w:szCs w:val="24"/>
        </w:rPr>
      </w:pPr>
      <w:r w:rsidRPr="00272845">
        <w:rPr>
          <w:noProof/>
          <w:sz w:val="24"/>
          <w:szCs w:val="24"/>
        </w:rPr>
        <w:t xml:space="preserve">       б) по цифровке</w:t>
      </w:r>
    </w:p>
    <w:p w:rsidR="003350E0" w:rsidRDefault="003350E0" w:rsidP="003350E0">
      <w:pPr>
        <w:jc w:val="center"/>
        <w:rPr>
          <w:noProof/>
        </w:rPr>
      </w:pPr>
      <w:r w:rsidRPr="00185E43">
        <w:rPr>
          <w:noProof/>
        </w:rPr>
        <w:drawing>
          <wp:inline distT="0" distB="0" distL="0" distR="0" wp14:anchorId="2EC946A9" wp14:editId="7AA896A9">
            <wp:extent cx="6649720" cy="680085"/>
            <wp:effectExtent l="0" t="0" r="0" b="571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2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0E0" w:rsidRPr="00456347" w:rsidRDefault="003350E0" w:rsidP="003350E0">
      <w:pPr>
        <w:rPr>
          <w:noProof/>
          <w:sz w:val="28"/>
          <w:szCs w:val="28"/>
          <w:lang w:val="en-US"/>
        </w:rPr>
      </w:pPr>
      <w:r w:rsidRPr="003350E0">
        <w:rPr>
          <w:noProof/>
          <w:lang w:val="en-US"/>
        </w:rPr>
        <w:t xml:space="preserve">                      </w:t>
      </w:r>
      <w:r>
        <w:rPr>
          <w:noProof/>
          <w:sz w:val="28"/>
          <w:szCs w:val="28"/>
          <w:lang w:val="en-US"/>
        </w:rPr>
        <w:t>t</w:t>
      </w:r>
      <w:r w:rsidRPr="003350E0">
        <w:rPr>
          <w:noProof/>
          <w:sz w:val="28"/>
          <w:szCs w:val="28"/>
          <w:lang w:val="en-US"/>
        </w:rPr>
        <w:t xml:space="preserve">     </w:t>
      </w:r>
      <w:r>
        <w:rPr>
          <w:noProof/>
          <w:sz w:val="28"/>
          <w:szCs w:val="28"/>
          <w:lang w:val="en-US"/>
        </w:rPr>
        <w:t>D</w:t>
      </w:r>
      <w:r>
        <w:rPr>
          <w:noProof/>
          <w:sz w:val="28"/>
          <w:szCs w:val="28"/>
          <w:vertAlign w:val="superscript"/>
          <w:lang w:val="en-US"/>
        </w:rPr>
        <w:t>4</w:t>
      </w:r>
      <w:r>
        <w:rPr>
          <w:noProof/>
          <w:sz w:val="28"/>
          <w:szCs w:val="28"/>
          <w:vertAlign w:val="subscript"/>
          <w:lang w:val="en-US"/>
        </w:rPr>
        <w:t>3</w:t>
      </w:r>
      <w:r>
        <w:rPr>
          <w:noProof/>
          <w:sz w:val="28"/>
          <w:szCs w:val="28"/>
          <w:lang w:val="en-US"/>
        </w:rPr>
        <w:t xml:space="preserve">  t</w:t>
      </w:r>
      <w:r>
        <w:rPr>
          <w:noProof/>
          <w:sz w:val="28"/>
          <w:szCs w:val="28"/>
          <w:vertAlign w:val="subscript"/>
          <w:lang w:val="en-US"/>
        </w:rPr>
        <w:t>6</w:t>
      </w:r>
      <w:r>
        <w:rPr>
          <w:noProof/>
          <w:sz w:val="28"/>
          <w:szCs w:val="28"/>
          <w:lang w:val="en-US"/>
        </w:rPr>
        <w:t xml:space="preserve">   D</w:t>
      </w:r>
      <w:r>
        <w:rPr>
          <w:noProof/>
          <w:sz w:val="28"/>
          <w:szCs w:val="28"/>
          <w:vertAlign w:val="subscript"/>
          <w:lang w:val="en-US"/>
        </w:rPr>
        <w:t>2</w:t>
      </w:r>
      <w:r>
        <w:rPr>
          <w:noProof/>
          <w:sz w:val="28"/>
          <w:szCs w:val="28"/>
          <w:lang w:val="en-US"/>
        </w:rPr>
        <w:t xml:space="preserve">     t</w:t>
      </w:r>
      <w:r>
        <w:rPr>
          <w:noProof/>
          <w:sz w:val="28"/>
          <w:szCs w:val="28"/>
          <w:vertAlign w:val="subscript"/>
          <w:lang w:val="en-US"/>
        </w:rPr>
        <w:t>6</w:t>
      </w:r>
      <w:r>
        <w:rPr>
          <w:noProof/>
          <w:sz w:val="28"/>
          <w:szCs w:val="28"/>
          <w:lang w:val="en-US"/>
        </w:rPr>
        <w:t xml:space="preserve">   II</w:t>
      </w:r>
      <w:r>
        <w:rPr>
          <w:noProof/>
          <w:sz w:val="28"/>
          <w:szCs w:val="28"/>
          <w:vertAlign w:val="subscript"/>
          <w:lang w:val="en-US"/>
        </w:rPr>
        <w:t>6</w:t>
      </w:r>
      <w:r>
        <w:rPr>
          <w:noProof/>
          <w:sz w:val="28"/>
          <w:szCs w:val="28"/>
          <w:lang w:val="en-US"/>
        </w:rPr>
        <w:t xml:space="preserve">   D     t       s</w:t>
      </w:r>
      <w:r>
        <w:rPr>
          <w:noProof/>
          <w:sz w:val="28"/>
          <w:szCs w:val="28"/>
          <w:vertAlign w:val="subscript"/>
          <w:lang w:val="en-US"/>
        </w:rPr>
        <w:t>6</w:t>
      </w:r>
      <w:r>
        <w:rPr>
          <w:noProof/>
          <w:sz w:val="28"/>
          <w:szCs w:val="28"/>
          <w:lang w:val="en-US"/>
        </w:rPr>
        <w:t xml:space="preserve">   t</w:t>
      </w:r>
      <w:r>
        <w:rPr>
          <w:noProof/>
          <w:sz w:val="28"/>
          <w:szCs w:val="28"/>
          <w:vertAlign w:val="superscript"/>
          <w:lang w:val="en-US"/>
        </w:rPr>
        <w:t>6</w:t>
      </w:r>
      <w:r>
        <w:rPr>
          <w:noProof/>
          <w:sz w:val="28"/>
          <w:szCs w:val="28"/>
          <w:vertAlign w:val="subscript"/>
          <w:lang w:val="en-US"/>
        </w:rPr>
        <w:t>4</w:t>
      </w:r>
      <w:r>
        <w:rPr>
          <w:noProof/>
          <w:sz w:val="28"/>
          <w:szCs w:val="28"/>
          <w:lang w:val="en-US"/>
        </w:rPr>
        <w:t xml:space="preserve">    s    -       K</w:t>
      </w:r>
      <w:r>
        <w:rPr>
          <w:noProof/>
          <w:sz w:val="28"/>
          <w:szCs w:val="28"/>
          <w:vertAlign w:val="superscript"/>
          <w:lang w:val="en-US"/>
        </w:rPr>
        <w:t>6</w:t>
      </w:r>
      <w:r>
        <w:rPr>
          <w:noProof/>
          <w:sz w:val="28"/>
          <w:szCs w:val="28"/>
          <w:vertAlign w:val="subscript"/>
          <w:lang w:val="en-US"/>
        </w:rPr>
        <w:t>4</w:t>
      </w:r>
      <w:r>
        <w:rPr>
          <w:noProof/>
          <w:sz w:val="28"/>
          <w:szCs w:val="28"/>
          <w:lang w:val="en-US"/>
        </w:rPr>
        <w:t xml:space="preserve">     D           t    D</w:t>
      </w:r>
      <w:r>
        <w:rPr>
          <w:noProof/>
          <w:sz w:val="28"/>
          <w:szCs w:val="28"/>
          <w:vertAlign w:val="superscript"/>
          <w:lang w:val="en-US"/>
        </w:rPr>
        <w:t>6</w:t>
      </w:r>
      <w:r>
        <w:rPr>
          <w:noProof/>
          <w:sz w:val="28"/>
          <w:szCs w:val="28"/>
          <w:vertAlign w:val="subscript"/>
          <w:lang w:val="en-US"/>
        </w:rPr>
        <w:t>5</w:t>
      </w:r>
      <w:r>
        <w:rPr>
          <w:noProof/>
          <w:sz w:val="28"/>
          <w:szCs w:val="28"/>
          <w:lang w:val="en-US"/>
        </w:rPr>
        <w:t xml:space="preserve">   t     s</w:t>
      </w:r>
    </w:p>
    <w:p w:rsidR="003350E0" w:rsidRPr="006E7CCF" w:rsidRDefault="003350E0" w:rsidP="003350E0">
      <w:pPr>
        <w:jc w:val="center"/>
        <w:rPr>
          <w:b/>
          <w:bCs/>
          <w:sz w:val="24"/>
          <w:szCs w:val="24"/>
        </w:rPr>
      </w:pPr>
      <w:r w:rsidRPr="00185E43">
        <w:rPr>
          <w:noProof/>
        </w:rPr>
        <w:drawing>
          <wp:inline distT="0" distB="0" distL="0" distR="0" wp14:anchorId="30A8C65C" wp14:editId="55CE7FBA">
            <wp:extent cx="6649720" cy="629285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2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0E0" w:rsidRDefault="003350E0" w:rsidP="003350E0">
      <w:pPr>
        <w:jc w:val="both"/>
        <w:rPr>
          <w:noProof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t</w:t>
      </w:r>
      <w:r>
        <w:rPr>
          <w:sz w:val="24"/>
          <w:szCs w:val="24"/>
          <w:vertAlign w:val="subscript"/>
          <w:lang w:val="en-US"/>
        </w:rPr>
        <w:t xml:space="preserve">6        </w:t>
      </w:r>
      <w:r>
        <w:rPr>
          <w:noProof/>
          <w:sz w:val="28"/>
          <w:szCs w:val="28"/>
          <w:lang w:val="en-US"/>
        </w:rPr>
        <w:t>D</w:t>
      </w:r>
      <w:r>
        <w:rPr>
          <w:noProof/>
          <w:sz w:val="28"/>
          <w:szCs w:val="28"/>
          <w:vertAlign w:val="superscript"/>
          <w:lang w:val="en-US"/>
        </w:rPr>
        <w:t>4</w:t>
      </w:r>
      <w:r>
        <w:rPr>
          <w:noProof/>
          <w:sz w:val="28"/>
          <w:szCs w:val="28"/>
          <w:vertAlign w:val="subscript"/>
          <w:lang w:val="en-US"/>
        </w:rPr>
        <w:t>3</w:t>
      </w:r>
      <w:r>
        <w:rPr>
          <w:noProof/>
          <w:sz w:val="28"/>
          <w:szCs w:val="28"/>
          <w:lang w:val="en-US"/>
        </w:rPr>
        <w:t xml:space="preserve">   t      II</w:t>
      </w:r>
      <w:r>
        <w:rPr>
          <w:noProof/>
          <w:sz w:val="28"/>
          <w:szCs w:val="28"/>
          <w:vertAlign w:val="subscript"/>
          <w:lang w:val="en-US"/>
        </w:rPr>
        <w:t>6</w:t>
      </w:r>
      <w:r>
        <w:rPr>
          <w:noProof/>
          <w:sz w:val="28"/>
          <w:szCs w:val="28"/>
          <w:lang w:val="en-US"/>
        </w:rPr>
        <w:t xml:space="preserve">     K</w:t>
      </w:r>
      <w:r>
        <w:rPr>
          <w:noProof/>
          <w:sz w:val="28"/>
          <w:szCs w:val="28"/>
          <w:vertAlign w:val="superscript"/>
          <w:lang w:val="en-US"/>
        </w:rPr>
        <w:t>6</w:t>
      </w:r>
      <w:r>
        <w:rPr>
          <w:noProof/>
          <w:sz w:val="28"/>
          <w:szCs w:val="28"/>
          <w:vertAlign w:val="subscript"/>
          <w:lang w:val="en-US"/>
        </w:rPr>
        <w:t>4</w:t>
      </w:r>
      <w:r>
        <w:rPr>
          <w:noProof/>
          <w:sz w:val="28"/>
          <w:szCs w:val="28"/>
          <w:lang w:val="en-US"/>
        </w:rPr>
        <w:t xml:space="preserve">  -     D    - </w:t>
      </w:r>
      <w:r>
        <w:rPr>
          <w:noProof/>
          <w:sz w:val="28"/>
          <w:szCs w:val="28"/>
          <w:vertAlign w:val="subscript"/>
          <w:lang w:val="en-US"/>
        </w:rPr>
        <w:t>7</w:t>
      </w:r>
      <w:r>
        <w:rPr>
          <w:noProof/>
          <w:sz w:val="28"/>
          <w:szCs w:val="28"/>
          <w:lang w:val="en-US"/>
        </w:rPr>
        <w:t xml:space="preserve">      VI      s</w:t>
      </w:r>
      <w:r>
        <w:rPr>
          <w:noProof/>
          <w:sz w:val="28"/>
          <w:szCs w:val="28"/>
          <w:vertAlign w:val="subscript"/>
          <w:lang w:val="en-US"/>
        </w:rPr>
        <w:t>6</w:t>
      </w:r>
      <w:r>
        <w:rPr>
          <w:noProof/>
          <w:sz w:val="28"/>
          <w:szCs w:val="28"/>
          <w:lang w:val="en-US"/>
        </w:rPr>
        <w:t xml:space="preserve">    s      K</w:t>
      </w:r>
      <w:r>
        <w:rPr>
          <w:noProof/>
          <w:sz w:val="28"/>
          <w:szCs w:val="28"/>
          <w:vertAlign w:val="superscript"/>
          <w:lang w:val="en-US"/>
        </w:rPr>
        <w:t>6</w:t>
      </w:r>
      <w:r>
        <w:rPr>
          <w:noProof/>
          <w:sz w:val="28"/>
          <w:szCs w:val="28"/>
          <w:vertAlign w:val="subscript"/>
          <w:lang w:val="en-US"/>
        </w:rPr>
        <w:t>4</w:t>
      </w:r>
      <w:r>
        <w:rPr>
          <w:noProof/>
          <w:sz w:val="28"/>
          <w:szCs w:val="28"/>
          <w:lang w:val="en-US"/>
        </w:rPr>
        <w:t xml:space="preserve">  -     D    - </w:t>
      </w:r>
      <w:r>
        <w:rPr>
          <w:noProof/>
          <w:sz w:val="28"/>
          <w:szCs w:val="28"/>
          <w:vertAlign w:val="subscript"/>
          <w:lang w:val="en-US"/>
        </w:rPr>
        <w:t>7</w:t>
      </w:r>
      <w:r>
        <w:rPr>
          <w:noProof/>
          <w:sz w:val="28"/>
          <w:szCs w:val="28"/>
          <w:lang w:val="en-US"/>
        </w:rPr>
        <w:t xml:space="preserve">        t  s</w:t>
      </w:r>
      <w:r>
        <w:rPr>
          <w:noProof/>
          <w:sz w:val="28"/>
          <w:szCs w:val="28"/>
          <w:vertAlign w:val="superscript"/>
          <w:lang w:val="en-US"/>
        </w:rPr>
        <w:t>6</w:t>
      </w:r>
      <w:r>
        <w:rPr>
          <w:noProof/>
          <w:sz w:val="28"/>
          <w:szCs w:val="28"/>
          <w:vertAlign w:val="subscript"/>
          <w:lang w:val="en-US"/>
        </w:rPr>
        <w:t>4</w:t>
      </w:r>
      <w:r>
        <w:rPr>
          <w:noProof/>
          <w:sz w:val="28"/>
          <w:szCs w:val="28"/>
          <w:lang w:val="en-US"/>
        </w:rPr>
        <w:t xml:space="preserve">  t    </w:t>
      </w:r>
    </w:p>
    <w:p w:rsidR="003350E0" w:rsidRDefault="003350E0" w:rsidP="003350E0">
      <w:pPr>
        <w:jc w:val="both"/>
        <w:rPr>
          <w:noProof/>
          <w:sz w:val="28"/>
          <w:szCs w:val="28"/>
          <w:lang w:val="en-US"/>
        </w:rPr>
      </w:pPr>
    </w:p>
    <w:p w:rsidR="003350E0" w:rsidRPr="00B02064" w:rsidRDefault="003350E0" w:rsidP="003350E0">
      <w:pPr>
        <w:pStyle w:val="a5"/>
        <w:jc w:val="both"/>
        <w:rPr>
          <w:bCs w:val="0"/>
          <w:sz w:val="24"/>
          <w:szCs w:val="24"/>
        </w:rPr>
      </w:pPr>
      <w:r w:rsidRPr="00B02064">
        <w:rPr>
          <w:bCs w:val="0"/>
          <w:sz w:val="24"/>
          <w:szCs w:val="24"/>
        </w:rPr>
        <w:lastRenderedPageBreak/>
        <w:t xml:space="preserve">Материалы </w:t>
      </w:r>
      <w:r>
        <w:rPr>
          <w:bCs w:val="0"/>
          <w:sz w:val="24"/>
          <w:szCs w:val="24"/>
        </w:rPr>
        <w:t xml:space="preserve">домашней работы </w:t>
      </w:r>
      <w:r w:rsidRPr="00B02064">
        <w:rPr>
          <w:bCs w:val="0"/>
          <w:sz w:val="24"/>
          <w:szCs w:val="24"/>
        </w:rPr>
        <w:t xml:space="preserve">прислать после  </w:t>
      </w:r>
      <w:r>
        <w:rPr>
          <w:bCs w:val="0"/>
          <w:sz w:val="24"/>
          <w:szCs w:val="24"/>
        </w:rPr>
        <w:t>09</w:t>
      </w:r>
      <w:r w:rsidRPr="00B02064">
        <w:rPr>
          <w:bCs w:val="0"/>
          <w:sz w:val="24"/>
          <w:szCs w:val="24"/>
        </w:rPr>
        <w:t xml:space="preserve">.04.2020, но не позднее </w:t>
      </w:r>
      <w:r>
        <w:rPr>
          <w:bCs w:val="0"/>
          <w:sz w:val="24"/>
          <w:szCs w:val="24"/>
        </w:rPr>
        <w:t>15</w:t>
      </w:r>
      <w:r w:rsidRPr="00B02064">
        <w:rPr>
          <w:bCs w:val="0"/>
          <w:sz w:val="24"/>
          <w:szCs w:val="24"/>
        </w:rPr>
        <w:t>.04.2020.</w:t>
      </w:r>
    </w:p>
    <w:p w:rsidR="003350E0" w:rsidRDefault="003350E0" w:rsidP="003350E0">
      <w:pPr>
        <w:pStyle w:val="a5"/>
        <w:jc w:val="both"/>
        <w:rPr>
          <w:b w:val="0"/>
          <w:bCs w:val="0"/>
          <w:sz w:val="24"/>
          <w:szCs w:val="24"/>
        </w:rPr>
      </w:pPr>
    </w:p>
    <w:p w:rsidR="003350E0" w:rsidRPr="009D04F1" w:rsidRDefault="003350E0" w:rsidP="003350E0">
      <w:pPr>
        <w:pStyle w:val="a5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</w:t>
      </w:r>
      <w:r w:rsidRPr="003C5E27">
        <w:rPr>
          <w:b w:val="0"/>
          <w:bCs w:val="0"/>
          <w:sz w:val="24"/>
          <w:szCs w:val="24"/>
          <w:u w:val="single"/>
        </w:rPr>
        <w:t>Способ передачи</w:t>
      </w:r>
      <w:r>
        <w:rPr>
          <w:b w:val="0"/>
          <w:bCs w:val="0"/>
          <w:sz w:val="24"/>
          <w:szCs w:val="24"/>
        </w:rPr>
        <w:t xml:space="preserve">: дистанционно, </w:t>
      </w:r>
      <w:r w:rsidRPr="003B11C3">
        <w:rPr>
          <w:b w:val="0"/>
          <w:sz w:val="24"/>
          <w:szCs w:val="24"/>
        </w:rPr>
        <w:t>личным сообщением в соц.сетях или на электронную почту</w:t>
      </w:r>
      <w:r>
        <w:rPr>
          <w:b w:val="0"/>
          <w:sz w:val="24"/>
          <w:szCs w:val="24"/>
        </w:rPr>
        <w:t xml:space="preserve"> </w:t>
      </w:r>
      <w:hyperlink r:id="rId18" w:history="1">
        <w:r w:rsidRPr="0084368C">
          <w:rPr>
            <w:rStyle w:val="a7"/>
            <w:b w:val="0"/>
            <w:sz w:val="24"/>
            <w:szCs w:val="24"/>
            <w:lang w:val="en-US"/>
          </w:rPr>
          <w:t>lena</w:t>
        </w:r>
        <w:r w:rsidRPr="0084368C">
          <w:rPr>
            <w:rStyle w:val="a7"/>
            <w:b w:val="0"/>
            <w:sz w:val="24"/>
            <w:szCs w:val="24"/>
          </w:rPr>
          <w:t>.</w:t>
        </w:r>
        <w:r w:rsidRPr="0084368C">
          <w:rPr>
            <w:rStyle w:val="a7"/>
            <w:b w:val="0"/>
            <w:sz w:val="24"/>
            <w:szCs w:val="24"/>
            <w:lang w:val="en-US"/>
          </w:rPr>
          <w:t>yushkova</w:t>
        </w:r>
        <w:r w:rsidRPr="0084368C">
          <w:rPr>
            <w:rStyle w:val="a7"/>
            <w:b w:val="0"/>
            <w:sz w:val="24"/>
            <w:szCs w:val="24"/>
          </w:rPr>
          <w:t>@</w:t>
        </w:r>
        <w:r w:rsidRPr="0084368C">
          <w:rPr>
            <w:rStyle w:val="a7"/>
            <w:b w:val="0"/>
            <w:sz w:val="24"/>
            <w:szCs w:val="24"/>
            <w:lang w:val="en-US"/>
          </w:rPr>
          <w:t>gmail</w:t>
        </w:r>
        <w:r w:rsidRPr="0084368C">
          <w:rPr>
            <w:rStyle w:val="a7"/>
            <w:b w:val="0"/>
            <w:sz w:val="24"/>
            <w:szCs w:val="24"/>
          </w:rPr>
          <w:t>.</w:t>
        </w:r>
        <w:r w:rsidRPr="0084368C">
          <w:rPr>
            <w:rStyle w:val="a7"/>
            <w:b w:val="0"/>
            <w:sz w:val="24"/>
            <w:szCs w:val="24"/>
            <w:lang w:val="en-US"/>
          </w:rPr>
          <w:t>com</w:t>
        </w:r>
      </w:hyperlink>
    </w:p>
    <w:p w:rsidR="003350E0" w:rsidRPr="003350E0" w:rsidRDefault="003350E0" w:rsidP="003350E0">
      <w:pPr>
        <w:jc w:val="both"/>
        <w:rPr>
          <w:sz w:val="24"/>
          <w:szCs w:val="24"/>
        </w:rPr>
      </w:pPr>
      <w:r w:rsidRPr="003350E0">
        <w:rPr>
          <w:noProof/>
          <w:sz w:val="28"/>
          <w:szCs w:val="28"/>
        </w:rPr>
        <w:t xml:space="preserve">   </w:t>
      </w:r>
      <w:bookmarkStart w:id="0" w:name="_GoBack"/>
      <w:bookmarkEnd w:id="0"/>
    </w:p>
    <w:p w:rsidR="003350E0" w:rsidRPr="003350E0" w:rsidRDefault="003350E0" w:rsidP="00B04314">
      <w:pPr>
        <w:spacing w:line="480" w:lineRule="auto"/>
        <w:jc w:val="both"/>
        <w:rPr>
          <w:sz w:val="24"/>
          <w:szCs w:val="24"/>
        </w:rPr>
      </w:pPr>
    </w:p>
    <w:sectPr w:rsidR="003350E0" w:rsidRPr="003350E0" w:rsidSect="007E396A">
      <w:footerReference w:type="even" r:id="rId19"/>
      <w:footerReference w:type="default" r:id="rId20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F9B" w:rsidRDefault="00487F9B">
      <w:r>
        <w:separator/>
      </w:r>
    </w:p>
  </w:endnote>
  <w:endnote w:type="continuationSeparator" w:id="0">
    <w:p w:rsidR="00487F9B" w:rsidRDefault="0048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B7" w:rsidRDefault="00663D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3DB7" w:rsidRDefault="00663DB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B7" w:rsidRDefault="00663D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50E0">
      <w:rPr>
        <w:rStyle w:val="a4"/>
        <w:noProof/>
      </w:rPr>
      <w:t>4</w:t>
    </w:r>
    <w:r>
      <w:rPr>
        <w:rStyle w:val="a4"/>
      </w:rPr>
      <w:fldChar w:fldCharType="end"/>
    </w:r>
  </w:p>
  <w:p w:rsidR="00663DB7" w:rsidRDefault="00663DB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F9B" w:rsidRDefault="00487F9B">
      <w:r>
        <w:separator/>
      </w:r>
    </w:p>
  </w:footnote>
  <w:footnote w:type="continuationSeparator" w:id="0">
    <w:p w:rsidR="00487F9B" w:rsidRDefault="0048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462B9"/>
    <w:multiLevelType w:val="hybridMultilevel"/>
    <w:tmpl w:val="25CA1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3E"/>
    <w:rsid w:val="00111F0C"/>
    <w:rsid w:val="001638D9"/>
    <w:rsid w:val="002E3C3F"/>
    <w:rsid w:val="003314B3"/>
    <w:rsid w:val="003350E0"/>
    <w:rsid w:val="0047784B"/>
    <w:rsid w:val="00487F9B"/>
    <w:rsid w:val="00663DB7"/>
    <w:rsid w:val="007B6C5A"/>
    <w:rsid w:val="007E396A"/>
    <w:rsid w:val="00883DD0"/>
    <w:rsid w:val="00924264"/>
    <w:rsid w:val="009C533B"/>
    <w:rsid w:val="00AB0771"/>
    <w:rsid w:val="00B04314"/>
    <w:rsid w:val="00B0473E"/>
    <w:rsid w:val="00BF61E0"/>
    <w:rsid w:val="00D23015"/>
    <w:rsid w:val="00EE0E86"/>
    <w:rsid w:val="00FC77B4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D0448-06C3-46CD-A4FE-7DDEC96F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350E0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character" w:customStyle="1" w:styleId="10">
    <w:name w:val="Заголовок 1 Знак"/>
    <w:basedOn w:val="a0"/>
    <w:link w:val="1"/>
    <w:rsid w:val="003350E0"/>
    <w:rPr>
      <w:rFonts w:eastAsia="Calibri"/>
      <w:b/>
      <w:bCs/>
      <w:kern w:val="36"/>
      <w:sz w:val="48"/>
      <w:szCs w:val="48"/>
    </w:rPr>
  </w:style>
  <w:style w:type="paragraph" w:styleId="a5">
    <w:name w:val="Title"/>
    <w:basedOn w:val="a"/>
    <w:link w:val="a6"/>
    <w:qFormat/>
    <w:rsid w:val="003350E0"/>
    <w:pPr>
      <w:jc w:val="center"/>
    </w:pPr>
    <w:rPr>
      <w:b/>
      <w:bCs/>
      <w:sz w:val="28"/>
      <w:szCs w:val="28"/>
      <w:lang w:eastAsia="zh-CN"/>
    </w:rPr>
  </w:style>
  <w:style w:type="character" w:customStyle="1" w:styleId="a6">
    <w:name w:val="Название Знак"/>
    <w:basedOn w:val="a0"/>
    <w:link w:val="a5"/>
    <w:rsid w:val="003350E0"/>
    <w:rPr>
      <w:b/>
      <w:bCs/>
      <w:sz w:val="28"/>
      <w:szCs w:val="28"/>
      <w:lang w:eastAsia="zh-CN"/>
    </w:rPr>
  </w:style>
  <w:style w:type="character" w:styleId="a7">
    <w:name w:val="Hyperlink"/>
    <w:rsid w:val="003350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lena.yushkova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ГАРМОНИЧЕСКИЙ  МАЖОР</vt:lpstr>
    </vt:vector>
  </TitlesOfParts>
  <Company>home</Company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ГАРМОНИЧЕСКИЙ  МАЖОР</dc:title>
  <dc:subject/>
  <dc:creator>serg</dc:creator>
  <cp:keywords/>
  <cp:lastModifiedBy>Елена Юшкова</cp:lastModifiedBy>
  <cp:revision>2</cp:revision>
  <cp:lastPrinted>2011-11-07T19:04:00Z</cp:lastPrinted>
  <dcterms:created xsi:type="dcterms:W3CDTF">2020-04-09T17:18:00Z</dcterms:created>
  <dcterms:modified xsi:type="dcterms:W3CDTF">2020-04-09T17:18:00Z</dcterms:modified>
</cp:coreProperties>
</file>