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«ТЕХНИКА ЯЗЫКА».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Понятие - «техника языка», неразрывно связано с терминами: атака звука, штрих, артикуляция.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Атакой звука называется начальный момент звукоизвлечения на духовых инструментах.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Штрих - слово немецкого происхождения; В переводе на русский оно означает - линия, черта. В применении к музыкальным обозначениям штрихами называются знаки, стоящие под или над нотами, указывающие на характер исполнения, который находится в тесной взаимосвязи с динамикой и продолжительностью звучания, а также с темпом и длительностью нот.</w:t>
      </w:r>
    </w:p>
    <w:p w:rsidR="00061ED6" w:rsidRPr="00061ED6" w:rsidRDefault="00061ED6" w:rsidP="00061ED6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Штрих имеет начало, продолжение и окончание, которые изменяются в зависимости от музыкальных задач, стоящих перед исполнителем. Четкое и точное определение этого термина дает возможность составить подробную классификацию штрихов, которые широко применяются в исполнительской практике. Это</w:t>
      </w:r>
      <w:r w:rsidRPr="00061ED6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штрихи</w:t>
      </w:r>
      <w:r w:rsidRPr="00061ED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061ED6">
        <w:rPr>
          <w:color w:val="000000"/>
          <w:sz w:val="27"/>
          <w:szCs w:val="27"/>
          <w:lang w:val="en-US"/>
        </w:rPr>
        <w:t>detache</w:t>
      </w:r>
      <w:proofErr w:type="spellEnd"/>
      <w:r w:rsidRPr="00061ED6">
        <w:rPr>
          <w:color w:val="000000"/>
          <w:sz w:val="27"/>
          <w:szCs w:val="27"/>
          <w:lang w:val="en-US"/>
        </w:rPr>
        <w:t xml:space="preserve">, legato, staccato, </w:t>
      </w:r>
      <w:proofErr w:type="spellStart"/>
      <w:r w:rsidRPr="00061ED6">
        <w:rPr>
          <w:color w:val="000000"/>
          <w:sz w:val="27"/>
          <w:szCs w:val="27"/>
          <w:lang w:val="en-US"/>
        </w:rPr>
        <w:t>staccatissimo</w:t>
      </w:r>
      <w:proofErr w:type="spellEnd"/>
      <w:r w:rsidRPr="00061ED6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061ED6">
        <w:rPr>
          <w:color w:val="000000"/>
          <w:sz w:val="27"/>
          <w:szCs w:val="27"/>
          <w:lang w:val="en-US"/>
        </w:rPr>
        <w:t>marcato</w:t>
      </w:r>
      <w:proofErr w:type="spellEnd"/>
      <w:r w:rsidRPr="00061ED6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061ED6">
        <w:rPr>
          <w:color w:val="000000"/>
          <w:sz w:val="27"/>
          <w:szCs w:val="27"/>
          <w:lang w:val="en-US"/>
        </w:rPr>
        <w:t>martele</w:t>
      </w:r>
      <w:proofErr w:type="spellEnd"/>
      <w:r w:rsidRPr="00061ED6">
        <w:rPr>
          <w:color w:val="000000"/>
          <w:sz w:val="27"/>
          <w:szCs w:val="27"/>
          <w:lang w:val="en-US"/>
        </w:rPr>
        <w:t xml:space="preserve">, non legato, </w:t>
      </w:r>
      <w:proofErr w:type="spellStart"/>
      <w:r w:rsidRPr="00061ED6">
        <w:rPr>
          <w:color w:val="000000"/>
          <w:sz w:val="27"/>
          <w:szCs w:val="27"/>
          <w:lang w:val="en-US"/>
        </w:rPr>
        <w:t>portato</w:t>
      </w:r>
      <w:proofErr w:type="spellEnd"/>
      <w:r w:rsidRPr="00061ED6">
        <w:rPr>
          <w:color w:val="000000"/>
          <w:sz w:val="27"/>
          <w:szCs w:val="27"/>
          <w:lang w:val="en-US"/>
        </w:rPr>
        <w:t xml:space="preserve">, </w:t>
      </w:r>
      <w:proofErr w:type="spellStart"/>
      <w:r w:rsidRPr="00061ED6">
        <w:rPr>
          <w:color w:val="000000"/>
          <w:sz w:val="27"/>
          <w:szCs w:val="27"/>
          <w:lang w:val="en-US"/>
        </w:rPr>
        <w:t>portamento</w:t>
      </w:r>
      <w:proofErr w:type="spellEnd"/>
      <w:r w:rsidRPr="00061ED6">
        <w:rPr>
          <w:color w:val="000000"/>
          <w:sz w:val="27"/>
          <w:szCs w:val="27"/>
          <w:lang w:val="en-US"/>
        </w:rPr>
        <w:t>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Штрихи можно разделить на две группы - не акцентированные и акцентированные.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акцентированные штрихи: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Legato. Обозначается лигой под или над нотами. Переход от одного к другому происходит связанно, без атаки. Основное выразительное качество legato - певучесть звуковой линии, плавность перехода в интервалах.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Portato. Обозначается черточками с лигой под или над нотами. Длительность звука предельно выдерживается до конца. Атака - исключительно мягкая, нежная, незаметная, кончик языка едва касается альвеол. Этот штрих кантиленного, лирического характера.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Tenuto. Обозначается черточками под или над нотами. Этот щтдпх исполняется выдержанно, точно г- • длительности и ровно по силе. Атака более твердая и четкая по сравнению с portato. Штрих также напевного, протяжного характера, более активного, волевого звучания.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Detache. Специального обозначения не имеет. В переводе с французского - отделять. Характеризуется незначительным ослаблением силы звука к моменту его окончания. Detache - наиболее распространенный в практике нотного письма штрих, который легко исполняем, но зато мало выразителен.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Залигованное стаккато. Обозначается точками с лигой под или над нотами. Этот штрих обычно применяется в спокойных, умеренных и медленных темпах. </w:t>
      </w:r>
      <w:r>
        <w:rPr>
          <w:color w:val="000000"/>
          <w:sz w:val="27"/>
          <w:szCs w:val="27"/>
        </w:rPr>
        <w:lastRenderedPageBreak/>
        <w:t>Атака языка - мягкая, выдох равномерный и спокойный, прерываемый для соблюдения и обозначения пауз между нотами.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Тенутное стаккато. Обозначается точками с черточками под или над нотами. По продолжительности звучания этот штрих схож с залигованным стаккато. Чаще всего используется в произведениях И. С. Баха. Штрих исполняется более упруго с некоторым нажимом, атака языка убедительнее и тверже.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Staccato. Обозначается точками под или над нотами. Штрих легкий и изящный, исполняемый коротко и отрывисто быстрым отдергиванием языка, в результате чего звуки отделяются паузами. В нюансах большой громкости staccato звучит акцентированнее и поэтому становится ближе к штриху marcato или martele. Исполняется двумя способами - одинарным ударом языка и двойным ударом языка (двойное стаккато).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Staccatissimo - слово производное и специального обозначения не имеет, и поэтому как самостоятельный штрих не существует. Выполняется этот вид стаккато предельно коротко и встречается только в более современной музыке.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Акцентированные штрихи: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Marcato - итальянское слово, которое можно перевести как «подчеркнуто», «четко». Обозначается акцентами - галочками под или над нотами. Начало звука - акцентированное с последующим его затуханием.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Martele - французское слово, переводится как «отчеканивание». Обозначается акцентами - клиньями под или над нотами. Звукоизвлечсние очень отрывистое, резкое и сильное.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Маркированное стаккато. Обозначается акцентами с точками под или над нотами. Объединяет в себе два вида штриха - marcato и staccato, получается стаккато акцентированным. Длительность звука несколько больше чем при стаккато.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Маркированное тенуто. Обозначается акцентами с точками и черточками под или над нотами. Этот штрих как и предыдущий, а так же и следующий можно объединить в одну группу - смешанных акцентированных. После активной и резкой атаки следует незначительное ослабление звука с последующим его продолжением до конца на одном динамическом уровне.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Маркированное легато. Обозначается акцентами с лигой под или над нотами. Этот штрих артикулируется акцентами с помощью губ (произносится как бы буква «ф»). Перерывов и пауз между звуками не должно быть.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Кроме штрихов при игре на духовых инструментах используется много различных приемов, которые нельзя путать со штрихами, ибо последние объединяют в себе сумму технических приемов.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 наиболее распространенным техническим приемам относится вспомогательная двойная и тройная атака звука. Во многих методических пособиях и «школах» он фигурирует как «двойное» и «тройное» staccato, «двойной» и «тройной» язык.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Нельзя называть двойным и тройным staccato вспомогательную атаку, т. к. этим техническим приемом современные музыканты имеют возможность исполнять не только штрих staccato, но и другие штрихи, например detache, martele, non legato и т. д.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Некоторые педагоги и исполнители относят термин tenuto к категории штрихов. К последним причисляют и определение pesante. Tenuto не штрих, а знак, указывающий на то, что звук должен быть выдержан полную свою длительность. Pesante требует грузного, тяжелого характера исполнения. Оба приема могут быть применены к любым штрихам.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исполнительским приемам относится FRULLATO. Особый прием быстрого чередования звуков, подобный тремоло (на одной ноте или в пассажах). Выполняется тремолирующим кончиком</w:t>
      </w:r>
      <w:r w:rsidR="00871C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языка, произнося сочетания букв тр. фр, кр, или маленьким язычком (как при поло</w:t>
      </w:r>
      <w:r w:rsidR="00871C13">
        <w:rPr>
          <w:color w:val="000000"/>
          <w:sz w:val="27"/>
          <w:szCs w:val="27"/>
        </w:rPr>
        <w:t>скании горла).Обозначается frul</w:t>
      </w:r>
      <w:r w:rsidR="00871C13">
        <w:rPr>
          <w:color w:val="000000"/>
          <w:sz w:val="27"/>
          <w:szCs w:val="27"/>
          <w:lang w:val="en-US"/>
        </w:rPr>
        <w:t>l</w:t>
      </w:r>
      <w:r>
        <w:rPr>
          <w:color w:val="000000"/>
          <w:sz w:val="27"/>
          <w:szCs w:val="27"/>
        </w:rPr>
        <w:t>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71C13">
        <w:rPr>
          <w:color w:val="000000"/>
          <w:sz w:val="27"/>
          <w:szCs w:val="27"/>
        </w:rPr>
        <w:t>овышение или понижение тона на 1/4 или 3/4</w:t>
      </w:r>
      <w:r>
        <w:rPr>
          <w:color w:val="000000"/>
          <w:sz w:val="27"/>
          <w:szCs w:val="27"/>
        </w:rPr>
        <w:t xml:space="preserve"> , выполняется частичным закрытием или открытием дырочки клапана пальцем.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GLISSANDO - скользящий переход от звука к звуку. Иногда этот прием называется портаменто.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SLAP- пиццикато. Исполняется щелканьем языка об альвеолы с одновременным нажатием клапана пальцами, как при обычной игре.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Двухголосное исполнение. Пение голосом одновременно с игрой на инструменте.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Исполнение двойных нот с помощью специальной аппликатуры.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Удары пальцами по клапанам без вдувания воздуха в инструмент.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Изменение окраски звука путем смены аппликатуры.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Флажолет (flageolet - свирель). Наиболее распространенными флажолетами являются квинтовые и октавные Выполняются они способом передувания и встречаются в романтической, чаще всего в современной музыке. Обозначается - о.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выразительными музыкальными средствами при игре на духовых инструментах являются: звук, динамика, агогика и штрихи. Штрихи находятся в прямой зависимости от артикуляции.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Овладение техникой артикуляции и штрихов является наиболее сложным процессом по сравнению с другими видами техники, т. к. оно предполагает участие в максимальной степени всего исполнительского аппарата музыканта.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Артикуляция - слово латинское, в переводе означающее расчленение, членораздельное, ясное произношение. В лингвистике артикуляцию связывают с работой органов речи (губ, языка мягкого неба, голосовых связок), необходимой для произнесени известного звука речи.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видно, это определение вполне может подойти к игре н духовых инструментах, но с некоторым уточнением: артикуляция это прежде всего работа языка, губ и дыхательных мышц I особенности диафрагмы и мышц брюшного пресса), необходим? для извлечения и последовательного исполнения музыкальнь звуков на духовых инструментах.</w:t>
      </w:r>
    </w:p>
    <w:p w:rsidR="002D5720" w:rsidRDefault="00061ED6" w:rsidP="00061E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Главным артикуляционным и исполнительским средством является язык.Существует д</w:t>
      </w:r>
      <w:r w:rsidR="002D5720">
        <w:rPr>
          <w:color w:val="000000"/>
          <w:sz w:val="27"/>
          <w:szCs w:val="27"/>
        </w:rPr>
        <w:t xml:space="preserve">ва способа артикуляции при </w:t>
      </w:r>
      <w:proofErr w:type="spellStart"/>
      <w:r w:rsidR="002D5720">
        <w:rPr>
          <w:color w:val="000000"/>
          <w:sz w:val="27"/>
          <w:szCs w:val="27"/>
        </w:rPr>
        <w:t>при</w:t>
      </w:r>
      <w:proofErr w:type="spellEnd"/>
      <w:r w:rsidR="002D5720">
        <w:rPr>
          <w:color w:val="000000"/>
          <w:sz w:val="27"/>
          <w:szCs w:val="27"/>
        </w:rPr>
        <w:t xml:space="preserve"> помощи</w:t>
      </w:r>
      <w:r>
        <w:rPr>
          <w:color w:val="000000"/>
          <w:sz w:val="27"/>
          <w:szCs w:val="27"/>
        </w:rPr>
        <w:t xml:space="preserve"> языка:</w:t>
      </w:r>
    </w:p>
    <w:p w:rsidR="002D5720" w:rsidRPr="00871C13" w:rsidRDefault="002D5720" w:rsidP="00061ED6">
      <w:pPr>
        <w:pStyle w:val="a3"/>
        <w:rPr>
          <w:rFonts w:ascii="Algerian" w:hAnsi="Algerian" w:cs="Arial"/>
          <w:color w:val="333333"/>
          <w:shd w:val="clear" w:color="auto" w:fill="FFFFFF"/>
        </w:rPr>
      </w:pPr>
      <w:r w:rsidRPr="00871C13">
        <w:rPr>
          <w:rFonts w:ascii="Algerian" w:hAnsi="Algerian" w:cs="Arial"/>
          <w:color w:val="333333"/>
          <w:shd w:val="clear" w:color="auto" w:fill="FFFFFF"/>
        </w:rPr>
        <w:t xml:space="preserve">- </w:t>
      </w:r>
      <w:r w:rsidRPr="00871C13">
        <w:rPr>
          <w:rFonts w:ascii="Arial" w:hAnsi="Arial" w:cs="Arial"/>
          <w:color w:val="333333"/>
          <w:shd w:val="clear" w:color="auto" w:fill="FFFFFF"/>
        </w:rPr>
        <w:t>Первый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предполагает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положение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кончика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языка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между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зубами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в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соприкосновении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внутренней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частью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верхней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губы</w:t>
      </w:r>
      <w:r w:rsidRPr="00871C13">
        <w:rPr>
          <w:rFonts w:ascii="Algerian" w:hAnsi="Algerian" w:cs="Arial"/>
          <w:color w:val="333333"/>
          <w:shd w:val="clear" w:color="auto" w:fill="FFFFFF"/>
        </w:rPr>
        <w:t>;</w:t>
      </w:r>
    </w:p>
    <w:p w:rsidR="002D5720" w:rsidRPr="00871C13" w:rsidRDefault="002D5720" w:rsidP="00061ED6">
      <w:pPr>
        <w:pStyle w:val="a3"/>
        <w:rPr>
          <w:rFonts w:ascii="Algerian" w:hAnsi="Algerian" w:cs="Arial"/>
          <w:color w:val="333333"/>
          <w:shd w:val="clear" w:color="auto" w:fill="FFFFFF"/>
        </w:rPr>
      </w:pPr>
      <w:r w:rsidRPr="00871C13">
        <w:rPr>
          <w:rFonts w:ascii="Algerian" w:hAnsi="Algerian" w:cs="Arial"/>
          <w:color w:val="333333"/>
          <w:shd w:val="clear" w:color="auto" w:fill="FFFFFF"/>
        </w:rPr>
        <w:t xml:space="preserve"> — </w:t>
      </w:r>
      <w:r w:rsidRPr="00871C13">
        <w:rPr>
          <w:rFonts w:ascii="Arial" w:hAnsi="Arial" w:cs="Arial"/>
          <w:color w:val="333333"/>
          <w:shd w:val="clear" w:color="auto" w:fill="FFFFFF"/>
        </w:rPr>
        <w:t>Второй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– </w:t>
      </w:r>
      <w:r w:rsidRPr="00871C13">
        <w:rPr>
          <w:rFonts w:ascii="Arial" w:hAnsi="Arial" w:cs="Arial"/>
          <w:color w:val="333333"/>
          <w:shd w:val="clear" w:color="auto" w:fill="FFFFFF"/>
        </w:rPr>
        <w:t>у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верхних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зубов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с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прижатием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альвеолам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(</w:t>
      </w:r>
      <w:r w:rsidRPr="00871C13">
        <w:rPr>
          <w:rFonts w:ascii="Arial" w:hAnsi="Arial" w:cs="Arial"/>
          <w:color w:val="333333"/>
          <w:shd w:val="clear" w:color="auto" w:fill="FFFFFF"/>
        </w:rPr>
        <w:t>деснам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). </w:t>
      </w:r>
    </w:p>
    <w:p w:rsidR="002D5720" w:rsidRPr="00871C13" w:rsidRDefault="002D5720" w:rsidP="00061ED6">
      <w:pPr>
        <w:pStyle w:val="a3"/>
        <w:rPr>
          <w:rFonts w:ascii="Algerian" w:hAnsi="Algerian" w:cs="Arial"/>
          <w:color w:val="333333"/>
          <w:shd w:val="clear" w:color="auto" w:fill="FFFFFF"/>
        </w:rPr>
      </w:pPr>
      <w:r w:rsidRPr="00871C13">
        <w:rPr>
          <w:rFonts w:ascii="Arial" w:hAnsi="Arial" w:cs="Arial"/>
          <w:color w:val="333333"/>
          <w:shd w:val="clear" w:color="auto" w:fill="FFFFFF"/>
        </w:rPr>
        <w:t>В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первом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случае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возникает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атака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более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четкая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конкретная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так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как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кончик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языка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активнее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взаимодействует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внутренней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частью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верхней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губы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. </w:t>
      </w:r>
      <w:r w:rsidRPr="00871C13">
        <w:rPr>
          <w:rFonts w:ascii="Arial" w:hAnsi="Arial" w:cs="Arial"/>
          <w:color w:val="333333"/>
          <w:shd w:val="clear" w:color="auto" w:fill="FFFFFF"/>
        </w:rPr>
        <w:t>В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результате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выдувательное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отверстие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(</w:t>
      </w:r>
      <w:r w:rsidRPr="00871C13">
        <w:rPr>
          <w:rFonts w:ascii="Arial" w:hAnsi="Arial" w:cs="Arial"/>
          <w:color w:val="333333"/>
          <w:shd w:val="clear" w:color="auto" w:fill="FFFFFF"/>
        </w:rPr>
        <w:t>межгубная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щель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) </w:t>
      </w:r>
      <w:r w:rsidRPr="00871C13">
        <w:rPr>
          <w:rFonts w:ascii="Arial" w:hAnsi="Arial" w:cs="Arial"/>
          <w:color w:val="333333"/>
          <w:shd w:val="clear" w:color="auto" w:fill="FFFFFF"/>
        </w:rPr>
        <w:t>становится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уже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струя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воздуха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концентрированнее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звук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приобретает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необходимый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резонанс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насыщенность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обертонами</w:t>
      </w:r>
      <w:r w:rsidRPr="00871C13">
        <w:rPr>
          <w:rFonts w:ascii="Algerian" w:hAnsi="Algerian" w:cs="Arial"/>
          <w:color w:val="333333"/>
          <w:shd w:val="clear" w:color="auto" w:fill="FFFFFF"/>
        </w:rPr>
        <w:t>.</w:t>
      </w:r>
    </w:p>
    <w:p w:rsidR="00061ED6" w:rsidRPr="00871C13" w:rsidRDefault="002D5720" w:rsidP="00061ED6">
      <w:pPr>
        <w:pStyle w:val="a3"/>
        <w:rPr>
          <w:color w:val="000000"/>
        </w:rPr>
      </w:pP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Во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втором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же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случае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атака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языка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менее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определенная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более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мягкая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. </w:t>
      </w:r>
      <w:r w:rsidRPr="00871C13">
        <w:rPr>
          <w:rFonts w:ascii="Arial" w:hAnsi="Arial" w:cs="Arial"/>
          <w:color w:val="333333"/>
          <w:shd w:val="clear" w:color="auto" w:fill="FFFFFF"/>
        </w:rPr>
        <w:t>Звук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несколько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расплывчат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так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как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язык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во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время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атаки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находится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глубже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(</w:t>
      </w:r>
      <w:r w:rsidRPr="00871C13">
        <w:rPr>
          <w:rFonts w:ascii="Arial" w:hAnsi="Arial" w:cs="Arial"/>
          <w:color w:val="333333"/>
          <w:shd w:val="clear" w:color="auto" w:fill="FFFFFF"/>
        </w:rPr>
        <w:t>дальше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) </w:t>
      </w:r>
      <w:r w:rsidRPr="00871C13">
        <w:rPr>
          <w:rFonts w:ascii="Arial" w:hAnsi="Arial" w:cs="Arial"/>
          <w:color w:val="333333"/>
          <w:shd w:val="clear" w:color="auto" w:fill="FFFFFF"/>
        </w:rPr>
        <w:t>от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губ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выше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за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верхними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зубами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. </w:t>
      </w:r>
      <w:r w:rsidRPr="00871C13">
        <w:rPr>
          <w:rFonts w:ascii="Arial" w:hAnsi="Arial" w:cs="Arial"/>
          <w:color w:val="333333"/>
          <w:shd w:val="clear" w:color="auto" w:fill="FFFFFF"/>
        </w:rPr>
        <w:t>Вследствие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этого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его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контакт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губами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нарушается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отверстие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через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которое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выдувается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воздух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увеличивается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объеме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становится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менее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управляемым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, </w:t>
      </w:r>
      <w:r w:rsidRPr="00871C13">
        <w:rPr>
          <w:rFonts w:ascii="Arial" w:hAnsi="Arial" w:cs="Arial"/>
          <w:color w:val="333333"/>
          <w:shd w:val="clear" w:color="auto" w:fill="FFFFFF"/>
        </w:rPr>
        <w:t>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струя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>воздуха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– </w:t>
      </w:r>
      <w:r w:rsidRPr="00871C13">
        <w:rPr>
          <w:rFonts w:ascii="Arial" w:hAnsi="Arial" w:cs="Arial"/>
          <w:color w:val="333333"/>
          <w:shd w:val="clear" w:color="auto" w:fill="FFFFFF"/>
        </w:rPr>
        <w:t>более</w:t>
      </w:r>
      <w:r w:rsidRPr="00871C13">
        <w:rPr>
          <w:rFonts w:ascii="Algerian" w:hAnsi="Algerian" w:cs="Arial"/>
          <w:color w:val="333333"/>
          <w:shd w:val="clear" w:color="auto" w:fill="FFFFFF"/>
        </w:rPr>
        <w:t xml:space="preserve"> </w:t>
      </w:r>
      <w:r w:rsidRPr="00871C13">
        <w:rPr>
          <w:rFonts w:ascii="Arial" w:hAnsi="Arial" w:cs="Arial"/>
          <w:color w:val="333333"/>
          <w:shd w:val="clear" w:color="auto" w:fill="FFFFFF"/>
        </w:rPr>
        <w:t xml:space="preserve">распыленной. </w:t>
      </w: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</w:p>
    <w:p w:rsidR="00061ED6" w:rsidRDefault="00061ED6" w:rsidP="00061ED6">
      <w:pPr>
        <w:pStyle w:val="a3"/>
        <w:rPr>
          <w:color w:val="000000"/>
          <w:sz w:val="27"/>
          <w:szCs w:val="27"/>
        </w:rPr>
      </w:pPr>
    </w:p>
    <w:p w:rsidR="008F07E8" w:rsidRDefault="008F07E8"/>
    <w:sectPr w:rsidR="008F07E8" w:rsidSect="008F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1ED6"/>
    <w:rsid w:val="00061ED6"/>
    <w:rsid w:val="002D5720"/>
    <w:rsid w:val="008051EC"/>
    <w:rsid w:val="00871C13"/>
    <w:rsid w:val="008F07E8"/>
    <w:rsid w:val="0095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2020-04-08T04:54:00Z</dcterms:created>
  <dcterms:modified xsi:type="dcterms:W3CDTF">2020-04-08T13:12:00Z</dcterms:modified>
</cp:coreProperties>
</file>