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88" w:rsidRDefault="007C0288"/>
    <w:p w:rsidR="00B557C6" w:rsidRDefault="00B557C6" w:rsidP="00B557C6">
      <w:pPr>
        <w:jc w:val="center"/>
      </w:pPr>
      <w:r>
        <w:t>Соната си минор</w:t>
      </w:r>
    </w:p>
    <w:p w:rsidR="00B557C6" w:rsidRDefault="00B557C6" w:rsidP="00B557C6">
      <w:pPr>
        <w:pStyle w:val="a3"/>
        <w:numPr>
          <w:ilvl w:val="0"/>
          <w:numId w:val="1"/>
        </w:numPr>
      </w:pPr>
      <w:r>
        <w:t>Прочитайте о сонате на ресурсах:</w:t>
      </w:r>
    </w:p>
    <w:p w:rsidR="00B557C6" w:rsidRDefault="00BF72E7" w:rsidP="00B557C6">
      <w:pPr>
        <w:pStyle w:val="a3"/>
      </w:pPr>
      <w:hyperlink r:id="rId6" w:history="1">
        <w:r w:rsidR="00B557C6">
          <w:rPr>
            <w:rStyle w:val="a4"/>
          </w:rPr>
          <w:t>https://www.belcanto.ru/liszt_sonata.html</w:t>
        </w:r>
      </w:hyperlink>
    </w:p>
    <w:p w:rsidR="00B557C6" w:rsidRDefault="00BF72E7" w:rsidP="00B557C6">
      <w:pPr>
        <w:pStyle w:val="a3"/>
      </w:pPr>
      <w:hyperlink r:id="rId7" w:history="1">
        <w:r w:rsidR="00B557C6">
          <w:rPr>
            <w:rStyle w:val="a4"/>
          </w:rPr>
          <w:t>http://musike.ru/index.php?id=77</w:t>
        </w:r>
      </w:hyperlink>
    </w:p>
    <w:p w:rsidR="00B557C6" w:rsidRDefault="00BF72E7" w:rsidP="00B557C6">
      <w:pPr>
        <w:pStyle w:val="a3"/>
      </w:pPr>
      <w:r>
        <w:t xml:space="preserve">+ </w:t>
      </w:r>
      <w:bookmarkStart w:id="0" w:name="_GoBack"/>
      <w:bookmarkEnd w:id="0"/>
      <w:r w:rsidR="00B557C6">
        <w:t>Учебник</w:t>
      </w:r>
    </w:p>
    <w:p w:rsidR="00B557C6" w:rsidRDefault="00B557C6" w:rsidP="00B557C6">
      <w:pPr>
        <w:pStyle w:val="a3"/>
      </w:pPr>
      <w:r>
        <w:t>? Кому посвящена соната?</w:t>
      </w:r>
    </w:p>
    <w:p w:rsidR="00B557C6" w:rsidRDefault="00B557C6" w:rsidP="00B557C6">
      <w:pPr>
        <w:pStyle w:val="a3"/>
      </w:pPr>
      <w:r>
        <w:t>? Соната не имеет программных заголовков, но можно ли назвать круг образов?</w:t>
      </w:r>
    </w:p>
    <w:p w:rsidR="00B557C6" w:rsidRDefault="00B557C6" w:rsidP="00B557C6">
      <w:pPr>
        <w:pStyle w:val="a3"/>
      </w:pPr>
    </w:p>
    <w:p w:rsidR="00B557C6" w:rsidRDefault="00B557C6" w:rsidP="00B557C6">
      <w:pPr>
        <w:pStyle w:val="a3"/>
        <w:numPr>
          <w:ilvl w:val="0"/>
          <w:numId w:val="1"/>
        </w:numPr>
      </w:pPr>
      <w:r>
        <w:t>Послушайте фрагменты тем (во ВК), разберитесь со схемой формы. Послушайте сонату.</w:t>
      </w:r>
    </w:p>
    <w:p w:rsidR="00B557C6" w:rsidRDefault="00B557C6" w:rsidP="00B557C6">
      <w:pPr>
        <w:pStyle w:val="a3"/>
      </w:pPr>
      <w:r>
        <w:t>? Укажите фамилию исполнителя</w:t>
      </w:r>
    </w:p>
    <w:p w:rsidR="00B557C6" w:rsidRDefault="00B557C6" w:rsidP="00B557C6">
      <w:pPr>
        <w:pStyle w:val="a3"/>
      </w:pPr>
      <w:r>
        <w:t xml:space="preserve">? Использует ли Лист принцип </w:t>
      </w:r>
      <w:proofErr w:type="spellStart"/>
      <w:r>
        <w:t>монотематизма</w:t>
      </w:r>
      <w:proofErr w:type="spellEnd"/>
      <w:r>
        <w:t xml:space="preserve"> в сонате? В каких темах?</w:t>
      </w:r>
    </w:p>
    <w:p w:rsidR="00B557C6" w:rsidRDefault="00B557C6" w:rsidP="00B557C6">
      <w:pPr>
        <w:pStyle w:val="a3"/>
      </w:pPr>
      <w:r>
        <w:t xml:space="preserve">? Какая тема </w:t>
      </w:r>
      <w:proofErr w:type="gramStart"/>
      <w:r>
        <w:t>выполняет роль</w:t>
      </w:r>
      <w:proofErr w:type="gramEnd"/>
      <w:r>
        <w:t xml:space="preserve"> темы рока? </w:t>
      </w:r>
    </w:p>
    <w:p w:rsidR="00B557C6" w:rsidRDefault="00B557C6" w:rsidP="00B557C6">
      <w:pPr>
        <w:pStyle w:val="a3"/>
      </w:pPr>
      <w:r>
        <w:t>? Какую тему можно назвать темой мефистофельской усмешки?</w:t>
      </w:r>
    </w:p>
    <w:p w:rsidR="00B557C6" w:rsidRDefault="00B557C6" w:rsidP="00B557C6">
      <w:pPr>
        <w:pStyle w:val="a3"/>
      </w:pPr>
      <w:r w:rsidRPr="00B557C6">
        <w:t>? В какую тему она затем преобразуется?</w:t>
      </w:r>
    </w:p>
    <w:p w:rsidR="00B557C6" w:rsidRDefault="00B557C6" w:rsidP="00B557C6">
      <w:pPr>
        <w:pStyle w:val="a3"/>
      </w:pPr>
    </w:p>
    <w:p w:rsidR="00B557C6" w:rsidRPr="00B557C6" w:rsidRDefault="00B557C6" w:rsidP="00B557C6">
      <w:pPr>
        <w:pStyle w:val="a3"/>
        <w:numPr>
          <w:ilvl w:val="0"/>
          <w:numId w:val="1"/>
        </w:numPr>
      </w:pPr>
      <w:r>
        <w:t xml:space="preserve">Как проявляется в произведении идея цикличности? Какие разделы сонаты выполняют функции частей симфонического цикла. Напишите. </w:t>
      </w:r>
    </w:p>
    <w:p w:rsidR="00B557C6" w:rsidRDefault="00B557C6" w:rsidP="00B557C6">
      <w:pPr>
        <w:pStyle w:val="a3"/>
        <w:numPr>
          <w:ilvl w:val="0"/>
          <w:numId w:val="1"/>
        </w:numPr>
      </w:pPr>
      <w:r>
        <w:t>Подумайте, почему соната написана в си миноре.</w:t>
      </w:r>
    </w:p>
    <w:p w:rsidR="00B557C6" w:rsidRDefault="00B557C6" w:rsidP="00B557C6">
      <w:r>
        <w:t>Дом. Задание</w:t>
      </w:r>
    </w:p>
    <w:p w:rsidR="00B557C6" w:rsidRPr="00B557C6" w:rsidRDefault="00B557C6" w:rsidP="00B557C6">
      <w:r>
        <w:t>Подготовиться к контрольной работе</w:t>
      </w:r>
      <w:r w:rsidR="006100FE">
        <w:t xml:space="preserve"> и </w:t>
      </w:r>
      <w:proofErr w:type="spellStart"/>
      <w:r w:rsidR="006100FE">
        <w:t>угадайке</w:t>
      </w:r>
      <w:proofErr w:type="spellEnd"/>
      <w:r w:rsidR="006100FE">
        <w:t xml:space="preserve"> по творчеству Листа, выучить 7 музыкальных тем (из разных сочинений)</w:t>
      </w:r>
    </w:p>
    <w:sectPr w:rsidR="00B557C6" w:rsidRPr="00B5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5D40"/>
    <w:multiLevelType w:val="hybridMultilevel"/>
    <w:tmpl w:val="A9F6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C6"/>
    <w:rsid w:val="00007397"/>
    <w:rsid w:val="006100FE"/>
    <w:rsid w:val="006C6ABA"/>
    <w:rsid w:val="007C0288"/>
    <w:rsid w:val="00B557C6"/>
    <w:rsid w:val="00BF72E7"/>
    <w:rsid w:val="00C8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557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55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usike.ru/index.php?id=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lcanto.ru/liszt_sonat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4</cp:revision>
  <dcterms:created xsi:type="dcterms:W3CDTF">2020-04-08T05:31:00Z</dcterms:created>
  <dcterms:modified xsi:type="dcterms:W3CDTF">2020-04-08T12:16:00Z</dcterms:modified>
</cp:coreProperties>
</file>