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4A" w:rsidRPr="00776217" w:rsidRDefault="00A269CA" w:rsidP="0032593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СКАЧКИ ПРИ </w:t>
      </w:r>
      <w:r w:rsidR="00900B4A" w:rsidRPr="00776217">
        <w:rPr>
          <w:b/>
          <w:sz w:val="24"/>
          <w:szCs w:val="24"/>
        </w:rPr>
        <w:t xml:space="preserve">СОЕДИНЕНИИ </w:t>
      </w:r>
      <w:r>
        <w:rPr>
          <w:b/>
          <w:sz w:val="24"/>
          <w:szCs w:val="24"/>
        </w:rPr>
        <w:t>ТРЕЗВУЧИЙ И</w:t>
      </w:r>
      <w:r w:rsidR="00900B4A" w:rsidRPr="00776217">
        <w:rPr>
          <w:b/>
          <w:sz w:val="24"/>
          <w:szCs w:val="24"/>
        </w:rPr>
        <w:t xml:space="preserve"> СЕКСТАККОРДОВ</w:t>
      </w:r>
    </w:p>
    <w:p w:rsidR="00C44A6F" w:rsidRDefault="00C44A6F" w:rsidP="0032593F">
      <w:pPr>
        <w:spacing w:line="276" w:lineRule="auto"/>
        <w:jc w:val="both"/>
        <w:rPr>
          <w:sz w:val="24"/>
          <w:szCs w:val="24"/>
        </w:rPr>
      </w:pPr>
    </w:p>
    <w:p w:rsidR="00A269CA" w:rsidRDefault="00C44A6F" w:rsidP="00C44A6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Скачки при соединении трезвучий и секстаккордов </w:t>
      </w:r>
      <w:r w:rsidR="00900B4A" w:rsidRPr="00371062">
        <w:rPr>
          <w:sz w:val="24"/>
          <w:szCs w:val="24"/>
        </w:rPr>
        <w:t xml:space="preserve">применяются в основном в мелодии (в средних голосах только как техническое средство);  особенно уместны в кульминационных вершинах фраз и предложений. </w:t>
      </w:r>
    </w:p>
    <w:p w:rsidR="00900B4A" w:rsidRPr="00371062" w:rsidRDefault="00371062" w:rsidP="00A269CA">
      <w:pPr>
        <w:spacing w:line="276" w:lineRule="auto"/>
        <w:ind w:firstLine="720"/>
        <w:jc w:val="both"/>
        <w:rPr>
          <w:sz w:val="24"/>
          <w:szCs w:val="24"/>
        </w:rPr>
      </w:pPr>
      <w:r w:rsidRPr="00371062">
        <w:rPr>
          <w:i/>
          <w:sz w:val="24"/>
          <w:szCs w:val="24"/>
        </w:rPr>
        <w:t>О</w:t>
      </w:r>
      <w:r w:rsidR="00900B4A" w:rsidRPr="00371062">
        <w:rPr>
          <w:i/>
          <w:sz w:val="24"/>
          <w:szCs w:val="24"/>
        </w:rPr>
        <w:t>бще</w:t>
      </w:r>
      <w:r>
        <w:rPr>
          <w:i/>
          <w:sz w:val="24"/>
          <w:szCs w:val="24"/>
        </w:rPr>
        <w:t>е</w:t>
      </w:r>
      <w:r w:rsidR="00900B4A" w:rsidRPr="0037106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правило</w:t>
      </w:r>
      <w:r w:rsidR="00900B4A" w:rsidRPr="00371062">
        <w:rPr>
          <w:i/>
          <w:sz w:val="24"/>
          <w:szCs w:val="24"/>
        </w:rPr>
        <w:t xml:space="preserve"> голосоведения</w:t>
      </w:r>
      <w:r w:rsidR="00900B4A" w:rsidRPr="00371062">
        <w:rPr>
          <w:sz w:val="24"/>
          <w:szCs w:val="24"/>
        </w:rPr>
        <w:t>: если в одном из голосов скачок, остальные движутся плавно, предпочтительно  гармоническое соединение.</w:t>
      </w:r>
    </w:p>
    <w:p w:rsidR="00A269CA" w:rsidRDefault="00900B4A" w:rsidP="00A269CA">
      <w:pPr>
        <w:spacing w:line="276" w:lineRule="auto"/>
        <w:ind w:firstLine="720"/>
        <w:jc w:val="both"/>
        <w:rPr>
          <w:sz w:val="24"/>
          <w:szCs w:val="24"/>
        </w:rPr>
      </w:pPr>
      <w:r w:rsidRPr="00371062">
        <w:rPr>
          <w:i/>
          <w:sz w:val="24"/>
          <w:szCs w:val="24"/>
        </w:rPr>
        <w:t xml:space="preserve">При кварто-квинтовом соединении аккордов </w:t>
      </w:r>
      <w:r w:rsidRPr="00371062">
        <w:rPr>
          <w:sz w:val="24"/>
          <w:szCs w:val="24"/>
        </w:rPr>
        <w:t>(</w:t>
      </w:r>
      <w:r w:rsidRPr="00371062">
        <w:rPr>
          <w:sz w:val="24"/>
          <w:szCs w:val="24"/>
          <w:lang w:val="en-US"/>
        </w:rPr>
        <w:t>T</w:t>
      </w:r>
      <w:r w:rsidR="00371062"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>-</w:t>
      </w:r>
      <w:r w:rsidR="00371062"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D</w:t>
      </w:r>
      <w:r w:rsidRPr="00371062">
        <w:rPr>
          <w:sz w:val="24"/>
          <w:szCs w:val="24"/>
          <w:vertAlign w:val="subscript"/>
        </w:rPr>
        <w:t>6</w:t>
      </w:r>
      <w:r w:rsidRPr="00371062">
        <w:rPr>
          <w:sz w:val="24"/>
          <w:szCs w:val="24"/>
        </w:rPr>
        <w:t>, Т</w:t>
      </w:r>
      <w:proofErr w:type="gramStart"/>
      <w:r w:rsidR="00371062" w:rsidRPr="00371062">
        <w:rPr>
          <w:sz w:val="24"/>
          <w:szCs w:val="24"/>
          <w:vertAlign w:val="subscript"/>
        </w:rPr>
        <w:t>6</w:t>
      </w:r>
      <w:proofErr w:type="gramEnd"/>
      <w:r w:rsidR="00371062">
        <w:rPr>
          <w:sz w:val="24"/>
          <w:szCs w:val="24"/>
          <w:vertAlign w:val="subscript"/>
        </w:rPr>
        <w:t xml:space="preserve"> </w:t>
      </w:r>
      <w:r w:rsidRPr="00371062">
        <w:rPr>
          <w:sz w:val="24"/>
          <w:szCs w:val="24"/>
        </w:rPr>
        <w:t>-</w:t>
      </w:r>
      <w:r w:rsidR="00371062"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D</w:t>
      </w:r>
      <w:r w:rsidRPr="00371062">
        <w:rPr>
          <w:sz w:val="24"/>
          <w:szCs w:val="24"/>
        </w:rPr>
        <w:t xml:space="preserve">, </w:t>
      </w:r>
      <w:r w:rsidRPr="00371062">
        <w:rPr>
          <w:sz w:val="24"/>
          <w:szCs w:val="24"/>
          <w:lang w:val="en-US"/>
        </w:rPr>
        <w:t>T</w:t>
      </w:r>
      <w:r w:rsidR="00371062"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 xml:space="preserve">- </w:t>
      </w:r>
      <w:r w:rsidRPr="00371062">
        <w:rPr>
          <w:sz w:val="24"/>
          <w:szCs w:val="24"/>
          <w:lang w:val="en-US"/>
        </w:rPr>
        <w:t>S</w:t>
      </w:r>
      <w:r w:rsidR="00371062" w:rsidRPr="00371062">
        <w:rPr>
          <w:sz w:val="24"/>
          <w:szCs w:val="24"/>
          <w:vertAlign w:val="subscript"/>
        </w:rPr>
        <w:t>6</w:t>
      </w:r>
      <w:r w:rsidRPr="00371062">
        <w:rPr>
          <w:sz w:val="24"/>
          <w:szCs w:val="24"/>
        </w:rPr>
        <w:t xml:space="preserve">, </w:t>
      </w:r>
      <w:r w:rsidRPr="00371062">
        <w:rPr>
          <w:sz w:val="24"/>
          <w:szCs w:val="24"/>
          <w:lang w:val="en-US"/>
        </w:rPr>
        <w:t>T</w:t>
      </w:r>
      <w:r w:rsidR="00371062" w:rsidRPr="00371062">
        <w:rPr>
          <w:sz w:val="24"/>
          <w:szCs w:val="24"/>
          <w:vertAlign w:val="subscript"/>
        </w:rPr>
        <w:t>6</w:t>
      </w:r>
      <w:r w:rsidR="00371062">
        <w:rPr>
          <w:sz w:val="24"/>
          <w:szCs w:val="24"/>
          <w:vertAlign w:val="subscript"/>
        </w:rPr>
        <w:t xml:space="preserve"> </w:t>
      </w:r>
      <w:r w:rsidRPr="00371062">
        <w:rPr>
          <w:sz w:val="24"/>
          <w:szCs w:val="24"/>
        </w:rPr>
        <w:t>-</w:t>
      </w:r>
      <w:r w:rsidR="00371062"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S</w:t>
      </w:r>
      <w:r w:rsidR="00A269CA">
        <w:rPr>
          <w:sz w:val="24"/>
          <w:szCs w:val="24"/>
        </w:rPr>
        <w:t>)</w:t>
      </w:r>
      <w:r w:rsidRPr="00371062">
        <w:rPr>
          <w:sz w:val="24"/>
          <w:szCs w:val="24"/>
        </w:rPr>
        <w:t xml:space="preserve"> применяются  скачки трех видов:   </w:t>
      </w:r>
    </w:p>
    <w:p w:rsidR="00A269CA" w:rsidRDefault="00900B4A" w:rsidP="00A269CA">
      <w:pPr>
        <w:spacing w:line="276" w:lineRule="auto"/>
        <w:ind w:firstLine="720"/>
        <w:jc w:val="both"/>
        <w:rPr>
          <w:sz w:val="24"/>
          <w:szCs w:val="24"/>
        </w:rPr>
      </w:pPr>
      <w:r w:rsidRPr="00371062">
        <w:rPr>
          <w:sz w:val="24"/>
          <w:szCs w:val="24"/>
        </w:rPr>
        <w:t xml:space="preserve">1) </w:t>
      </w:r>
      <w:r w:rsidR="00A269CA">
        <w:rPr>
          <w:sz w:val="24"/>
          <w:szCs w:val="24"/>
        </w:rPr>
        <w:t>однородных тонов (скачки прим, скачки квинт)</w:t>
      </w:r>
      <w:r w:rsidR="00371062">
        <w:rPr>
          <w:sz w:val="24"/>
          <w:szCs w:val="24"/>
        </w:rPr>
        <w:t xml:space="preserve"> </w:t>
      </w:r>
    </w:p>
    <w:p w:rsidR="00A269CA" w:rsidRDefault="001419C7" w:rsidP="00A269C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269CA">
        <w:rPr>
          <w:sz w:val="24"/>
          <w:szCs w:val="24"/>
        </w:rPr>
        <w:t>смешанные скачки (приму на терцию, с квинты на приму и т.д.)</w:t>
      </w:r>
      <w:r w:rsidR="00371062">
        <w:rPr>
          <w:sz w:val="24"/>
          <w:szCs w:val="24"/>
        </w:rPr>
        <w:t xml:space="preserve"> </w:t>
      </w:r>
    </w:p>
    <w:p w:rsidR="00900B4A" w:rsidRDefault="0066478B" w:rsidP="00A269C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 w:rsidR="00A269CA" w:rsidRPr="00371062">
        <w:rPr>
          <w:sz w:val="24"/>
          <w:szCs w:val="24"/>
        </w:rPr>
        <w:t>двойные</w:t>
      </w:r>
      <w:proofErr w:type="gramEnd"/>
      <w:r w:rsidR="00A269CA">
        <w:rPr>
          <w:sz w:val="24"/>
          <w:szCs w:val="24"/>
        </w:rPr>
        <w:t xml:space="preserve"> (</w:t>
      </w:r>
      <w:r w:rsidR="00A269CA">
        <w:rPr>
          <w:sz w:val="24"/>
          <w:szCs w:val="24"/>
        </w:rPr>
        <w:t>в двух голосах, в каждом – однородные)</w:t>
      </w:r>
    </w:p>
    <w:p w:rsidR="0066478B" w:rsidRDefault="0066478B" w:rsidP="0066478B">
      <w:pPr>
        <w:spacing w:line="276" w:lineRule="auto"/>
        <w:ind w:firstLine="720"/>
        <w:jc w:val="both"/>
        <w:rPr>
          <w:sz w:val="24"/>
          <w:szCs w:val="24"/>
        </w:rPr>
      </w:pPr>
    </w:p>
    <w:p w:rsidR="001419C7" w:rsidRDefault="0032593F" w:rsidP="0066478B">
      <w:pPr>
        <w:spacing w:line="276" w:lineRule="auto"/>
        <w:ind w:firstLine="720"/>
        <w:jc w:val="both"/>
        <w:rPr>
          <w:sz w:val="24"/>
          <w:szCs w:val="24"/>
        </w:rPr>
      </w:pPr>
      <w:r w:rsidRPr="00371062">
        <w:rPr>
          <w:sz w:val="24"/>
          <w:szCs w:val="24"/>
        </w:rPr>
        <w:t xml:space="preserve">Любой из перечисленных скачков </w:t>
      </w:r>
      <w:r w:rsidRPr="00371062">
        <w:rPr>
          <w:i/>
          <w:sz w:val="24"/>
          <w:szCs w:val="24"/>
        </w:rPr>
        <w:t>нельзя</w:t>
      </w:r>
      <w:r w:rsidRPr="00371062">
        <w:rPr>
          <w:sz w:val="24"/>
          <w:szCs w:val="24"/>
        </w:rPr>
        <w:t xml:space="preserve"> гармонизовать </w:t>
      </w:r>
      <w:r w:rsidRPr="00371062">
        <w:rPr>
          <w:i/>
          <w:sz w:val="24"/>
          <w:szCs w:val="24"/>
        </w:rPr>
        <w:t xml:space="preserve">двумя трезвучиями </w:t>
      </w:r>
      <w:r w:rsidRPr="00371062">
        <w:rPr>
          <w:sz w:val="24"/>
          <w:szCs w:val="24"/>
        </w:rPr>
        <w:t xml:space="preserve">(возникают  </w:t>
      </w:r>
      <w:r w:rsidRPr="00371062">
        <w:rPr>
          <w:sz w:val="24"/>
          <w:szCs w:val="24"/>
          <w:u w:val="single"/>
        </w:rPr>
        <w:t>параллельные или противоположные</w:t>
      </w:r>
      <w:r w:rsidRPr="00371062">
        <w:rPr>
          <w:sz w:val="24"/>
          <w:szCs w:val="24"/>
        </w:rPr>
        <w:t xml:space="preserve"> квинты или октавы). </w:t>
      </w:r>
    </w:p>
    <w:p w:rsidR="0032593F" w:rsidRDefault="006213A4" w:rsidP="0066478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Нежелательно прямое </w:t>
      </w:r>
      <w:r w:rsidRPr="006213A4">
        <w:rPr>
          <w:b/>
          <w:i/>
          <w:sz w:val="24"/>
          <w:szCs w:val="24"/>
        </w:rPr>
        <w:t>восходящее</w:t>
      </w:r>
      <w:r>
        <w:rPr>
          <w:i/>
          <w:sz w:val="24"/>
          <w:szCs w:val="24"/>
        </w:rPr>
        <w:t xml:space="preserve"> движение крайних голосов к квинте и</w:t>
      </w:r>
      <w:r w:rsidR="0032593F" w:rsidRPr="00371062">
        <w:rPr>
          <w:i/>
          <w:sz w:val="24"/>
          <w:szCs w:val="24"/>
        </w:rPr>
        <w:t xml:space="preserve"> октаве</w:t>
      </w:r>
      <w:r w:rsidR="0032593F" w:rsidRPr="00371062">
        <w:rPr>
          <w:sz w:val="24"/>
          <w:szCs w:val="24"/>
        </w:rPr>
        <w:t xml:space="preserve">  (</w:t>
      </w:r>
      <w:r>
        <w:rPr>
          <w:sz w:val="24"/>
          <w:szCs w:val="24"/>
          <w:u w:val="single"/>
        </w:rPr>
        <w:t>скрытые  квинты или</w:t>
      </w:r>
      <w:r w:rsidR="0032593F" w:rsidRPr="00371062">
        <w:rPr>
          <w:sz w:val="24"/>
          <w:szCs w:val="24"/>
          <w:u w:val="single"/>
        </w:rPr>
        <w:t xml:space="preserve"> октавы</w:t>
      </w:r>
      <w:r w:rsidR="0032593F" w:rsidRPr="00371062">
        <w:rPr>
          <w:sz w:val="24"/>
          <w:szCs w:val="24"/>
        </w:rPr>
        <w:t>).</w:t>
      </w:r>
    </w:p>
    <w:p w:rsidR="006213A4" w:rsidRDefault="006213A4" w:rsidP="0066478B">
      <w:pPr>
        <w:spacing w:line="276" w:lineRule="auto"/>
        <w:ind w:firstLine="720"/>
        <w:jc w:val="both"/>
        <w:rPr>
          <w:sz w:val="24"/>
          <w:szCs w:val="24"/>
        </w:rPr>
      </w:pPr>
    </w:p>
    <w:p w:rsidR="006213A4" w:rsidRDefault="006213A4" w:rsidP="0066478B">
      <w:pPr>
        <w:spacing w:line="276" w:lineRule="auto"/>
        <w:ind w:firstLine="7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FD3C5" wp14:editId="153C0AAE">
                <wp:simplePos x="0" y="0"/>
                <wp:positionH relativeFrom="column">
                  <wp:posOffset>3810</wp:posOffset>
                </wp:positionH>
                <wp:positionV relativeFrom="paragraph">
                  <wp:posOffset>50164</wp:posOffset>
                </wp:positionV>
                <wp:extent cx="6438900" cy="657225"/>
                <wp:effectExtent l="0" t="0" r="57150" b="28575"/>
                <wp:wrapNone/>
                <wp:docPr id="3" name="Загнут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572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3" o:spid="_x0000_s1026" type="#_x0000_t65" style="position:absolute;margin-left:.3pt;margin-top:3.95pt;width:50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" adj="18000" filled="f" strokecolor="#1f4d78 [1604]" strokeweight="1pt">
                <v:stroke joinstyle="miter"/>
              </v:shape>
            </w:pict>
          </mc:Fallback>
        </mc:AlternateContent>
      </w:r>
    </w:p>
    <w:p w:rsidR="006213A4" w:rsidRDefault="006213A4" w:rsidP="00621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sym w:font="Wingdings" w:char="F047"/>
      </w:r>
      <w:r>
        <w:rPr>
          <w:sz w:val="24"/>
          <w:szCs w:val="24"/>
        </w:rPr>
        <w:t xml:space="preserve">     </w:t>
      </w:r>
      <w:r w:rsidRPr="006213A4">
        <w:rPr>
          <w:sz w:val="24"/>
          <w:szCs w:val="24"/>
        </w:rPr>
        <w:t xml:space="preserve">Скрытая октава (квинта) </w:t>
      </w:r>
      <w:r>
        <w:rPr>
          <w:sz w:val="24"/>
          <w:szCs w:val="24"/>
        </w:rPr>
        <w:t>–</w:t>
      </w:r>
      <w:r w:rsidRPr="006213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прямое восходящее движение в крайних голосах со скачком </w:t>
      </w:r>
      <w:proofErr w:type="gramStart"/>
      <w:r>
        <w:rPr>
          <w:sz w:val="24"/>
          <w:szCs w:val="24"/>
        </w:rPr>
        <w:t>в</w:t>
      </w:r>
      <w:proofErr w:type="gramEnd"/>
    </w:p>
    <w:p w:rsidR="006213A4" w:rsidRPr="006213A4" w:rsidRDefault="006213A4" w:rsidP="006213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верхнем </w:t>
      </w:r>
      <w:proofErr w:type="gramStart"/>
      <w:r>
        <w:rPr>
          <w:sz w:val="24"/>
          <w:szCs w:val="24"/>
        </w:rPr>
        <w:t>голосе</w:t>
      </w:r>
      <w:proofErr w:type="gramEnd"/>
      <w:r>
        <w:rPr>
          <w:sz w:val="24"/>
          <w:szCs w:val="24"/>
        </w:rPr>
        <w:t xml:space="preserve"> к октаве (кв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нте)</w:t>
      </w:r>
    </w:p>
    <w:p w:rsidR="006213A4" w:rsidRDefault="006213A4" w:rsidP="0066478B">
      <w:pPr>
        <w:spacing w:line="276" w:lineRule="auto"/>
        <w:ind w:firstLine="720"/>
        <w:jc w:val="both"/>
        <w:rPr>
          <w:noProof/>
          <w:sz w:val="24"/>
          <w:szCs w:val="24"/>
        </w:rPr>
      </w:pPr>
    </w:p>
    <w:p w:rsidR="006213A4" w:rsidRDefault="006213A4" w:rsidP="0066478B">
      <w:pPr>
        <w:spacing w:line="276" w:lineRule="auto"/>
        <w:ind w:firstLine="720"/>
        <w:jc w:val="both"/>
        <w:rPr>
          <w:noProof/>
          <w:sz w:val="24"/>
          <w:szCs w:val="24"/>
        </w:rPr>
      </w:pPr>
    </w:p>
    <w:p w:rsidR="006213A4" w:rsidRDefault="0032593F" w:rsidP="006213A4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Pr="00371062">
        <w:rPr>
          <w:b/>
          <w:sz w:val="24"/>
          <w:szCs w:val="24"/>
        </w:rPr>
        <w:t>осходящ</w:t>
      </w:r>
      <w:r>
        <w:rPr>
          <w:b/>
          <w:sz w:val="24"/>
          <w:szCs w:val="24"/>
        </w:rPr>
        <w:t>ие</w:t>
      </w:r>
      <w:r w:rsidRPr="00371062">
        <w:rPr>
          <w:sz w:val="24"/>
          <w:szCs w:val="24"/>
        </w:rPr>
        <w:t xml:space="preserve"> скач</w:t>
      </w:r>
      <w:r>
        <w:rPr>
          <w:sz w:val="24"/>
          <w:szCs w:val="24"/>
        </w:rPr>
        <w:t>ки</w:t>
      </w:r>
      <w:r w:rsidRPr="00371062">
        <w:rPr>
          <w:sz w:val="24"/>
          <w:szCs w:val="24"/>
        </w:rPr>
        <w:t xml:space="preserve"> прим или квинт </w:t>
      </w:r>
      <w:r>
        <w:rPr>
          <w:sz w:val="24"/>
          <w:szCs w:val="24"/>
        </w:rPr>
        <w:t>гармониз</w:t>
      </w:r>
      <w:r w:rsidR="006213A4">
        <w:rPr>
          <w:sz w:val="24"/>
          <w:szCs w:val="24"/>
        </w:rPr>
        <w:t>уются</w:t>
      </w:r>
      <w:r>
        <w:rPr>
          <w:sz w:val="24"/>
          <w:szCs w:val="24"/>
        </w:rPr>
        <w:t xml:space="preserve"> </w:t>
      </w:r>
      <w:r w:rsidR="00712CA6">
        <w:rPr>
          <w:b/>
          <w:sz w:val="24"/>
          <w:szCs w:val="24"/>
        </w:rPr>
        <w:t>от трезвучия к</w:t>
      </w:r>
      <w:r w:rsidR="00BB4F0D">
        <w:rPr>
          <w:b/>
          <w:sz w:val="24"/>
          <w:szCs w:val="24"/>
        </w:rPr>
        <w:t xml:space="preserve"> </w:t>
      </w:r>
      <w:proofErr w:type="spellStart"/>
      <w:r w:rsidRPr="00DC72AF">
        <w:rPr>
          <w:b/>
          <w:sz w:val="24"/>
          <w:szCs w:val="24"/>
        </w:rPr>
        <w:t>сектаккорду</w:t>
      </w:r>
      <w:proofErr w:type="spellEnd"/>
      <w:r w:rsidRPr="00371062">
        <w:rPr>
          <w:i/>
          <w:sz w:val="24"/>
          <w:szCs w:val="24"/>
        </w:rPr>
        <w:t xml:space="preserve"> </w:t>
      </w:r>
      <w:r w:rsidRPr="00371062">
        <w:rPr>
          <w:sz w:val="24"/>
          <w:szCs w:val="24"/>
        </w:rPr>
        <w:t xml:space="preserve">(ход баса </w:t>
      </w:r>
      <w:r w:rsidR="00BB4F0D">
        <w:rPr>
          <w:sz w:val="24"/>
          <w:szCs w:val="24"/>
        </w:rPr>
        <w:t xml:space="preserve">при этом </w:t>
      </w:r>
      <w:r w:rsidR="006213A4">
        <w:rPr>
          <w:sz w:val="24"/>
          <w:szCs w:val="24"/>
        </w:rPr>
        <w:t>противоположно скачку</w:t>
      </w:r>
      <w:r w:rsidRPr="00371062">
        <w:rPr>
          <w:sz w:val="24"/>
          <w:szCs w:val="24"/>
        </w:rPr>
        <w:t xml:space="preserve">). </w:t>
      </w:r>
    </w:p>
    <w:p w:rsidR="006213A4" w:rsidRDefault="006213A4" w:rsidP="006213A4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BEAFC" wp14:editId="19028CF5">
                <wp:simplePos x="0" y="0"/>
                <wp:positionH relativeFrom="column">
                  <wp:posOffset>3810</wp:posOffset>
                </wp:positionH>
                <wp:positionV relativeFrom="paragraph">
                  <wp:posOffset>92075</wp:posOffset>
                </wp:positionV>
                <wp:extent cx="6438900" cy="657225"/>
                <wp:effectExtent l="0" t="0" r="57150" b="28575"/>
                <wp:wrapNone/>
                <wp:docPr id="4" name="Загнут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572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4" o:spid="_x0000_s1026" type="#_x0000_t65" style="position:absolute;margin-left:.3pt;margin-top:7.25pt;width:507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" adj="18000" filled="f" strokecolor="#1f4d78 [1604]" strokeweight="1pt">
                <v:stroke joinstyle="miter"/>
              </v:shape>
            </w:pict>
          </mc:Fallback>
        </mc:AlternateContent>
      </w:r>
    </w:p>
    <w:p w:rsidR="006213A4" w:rsidRDefault="006213A4" w:rsidP="006213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sym w:font="Wingdings" w:char="F047"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При гармонизации восходящего скачка однородных тонов на второе место ставится секстаккорд</w:t>
      </w:r>
    </w:p>
    <w:p w:rsidR="006213A4" w:rsidRDefault="006213A4" w:rsidP="006213A4">
      <w:pPr>
        <w:spacing w:line="276" w:lineRule="auto"/>
        <w:ind w:firstLine="720"/>
        <w:jc w:val="both"/>
        <w:rPr>
          <w:sz w:val="24"/>
          <w:szCs w:val="24"/>
        </w:rPr>
      </w:pPr>
    </w:p>
    <w:p w:rsidR="006213A4" w:rsidRDefault="006213A4" w:rsidP="006213A4">
      <w:pPr>
        <w:spacing w:line="276" w:lineRule="auto"/>
        <w:ind w:firstLine="720"/>
        <w:jc w:val="both"/>
        <w:rPr>
          <w:b/>
          <w:sz w:val="24"/>
          <w:szCs w:val="24"/>
        </w:rPr>
      </w:pPr>
    </w:p>
    <w:p w:rsidR="0032593F" w:rsidRPr="00371062" w:rsidRDefault="0032593F" w:rsidP="006213A4">
      <w:pPr>
        <w:spacing w:line="276" w:lineRule="auto"/>
        <w:ind w:firstLine="720"/>
        <w:jc w:val="both"/>
        <w:rPr>
          <w:sz w:val="24"/>
          <w:szCs w:val="24"/>
        </w:rPr>
      </w:pPr>
      <w:r w:rsidRPr="001B0A52">
        <w:rPr>
          <w:b/>
          <w:sz w:val="24"/>
          <w:szCs w:val="24"/>
        </w:rPr>
        <w:t>Нисходящие</w:t>
      </w:r>
      <w:r w:rsidRPr="00DC72AF">
        <w:rPr>
          <w:sz w:val="24"/>
          <w:szCs w:val="24"/>
        </w:rPr>
        <w:t xml:space="preserve"> скачки</w:t>
      </w:r>
      <w:r w:rsidRPr="00371062">
        <w:rPr>
          <w:i/>
          <w:sz w:val="24"/>
          <w:szCs w:val="24"/>
        </w:rPr>
        <w:t xml:space="preserve"> </w:t>
      </w:r>
      <w:r w:rsidRPr="00371062">
        <w:rPr>
          <w:sz w:val="24"/>
          <w:szCs w:val="24"/>
        </w:rPr>
        <w:t xml:space="preserve">гармонизуются </w:t>
      </w:r>
      <w:r w:rsidRPr="00EB5EE9">
        <w:rPr>
          <w:i/>
          <w:sz w:val="24"/>
          <w:szCs w:val="24"/>
        </w:rPr>
        <w:t>любым сочетанием</w:t>
      </w:r>
      <w:r w:rsidR="00712CA6">
        <w:rPr>
          <w:sz w:val="24"/>
          <w:szCs w:val="24"/>
        </w:rPr>
        <w:t>: трезвучие – секстаккорд или секстаккорд - трезвучие</w:t>
      </w:r>
      <w:r w:rsidRPr="00371062">
        <w:rPr>
          <w:sz w:val="24"/>
          <w:szCs w:val="24"/>
        </w:rPr>
        <w:t xml:space="preserve">   </w:t>
      </w:r>
    </w:p>
    <w:p w:rsidR="00900B4A" w:rsidRDefault="000C22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4573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F" w:rsidRDefault="0032593F">
      <w:pPr>
        <w:jc w:val="both"/>
        <w:rPr>
          <w:sz w:val="24"/>
          <w:szCs w:val="24"/>
        </w:rPr>
      </w:pPr>
    </w:p>
    <w:p w:rsidR="0032593F" w:rsidRDefault="0032593F">
      <w:pPr>
        <w:jc w:val="both"/>
        <w:rPr>
          <w:sz w:val="24"/>
          <w:szCs w:val="24"/>
        </w:rPr>
      </w:pPr>
    </w:p>
    <w:p w:rsidR="00900B4A" w:rsidRDefault="000C22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2763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A6" w:rsidRDefault="00900B4A">
      <w:pPr>
        <w:jc w:val="both"/>
        <w:rPr>
          <w:sz w:val="24"/>
          <w:szCs w:val="24"/>
        </w:rPr>
      </w:pPr>
      <w:r w:rsidRPr="001B0A52">
        <w:rPr>
          <w:b/>
          <w:sz w:val="24"/>
          <w:szCs w:val="24"/>
        </w:rPr>
        <w:lastRenderedPageBreak/>
        <w:t xml:space="preserve">      Смешанные скачки</w:t>
      </w:r>
      <w:r w:rsidRPr="00371062">
        <w:rPr>
          <w:sz w:val="24"/>
          <w:szCs w:val="24"/>
        </w:rPr>
        <w:t>: выбор аккордов зависит от конкретного вида скачка и его  направления</w:t>
      </w:r>
      <w:r w:rsidR="00712CA6">
        <w:rPr>
          <w:sz w:val="24"/>
          <w:szCs w:val="24"/>
        </w:rPr>
        <w:t>:</w:t>
      </w:r>
    </w:p>
    <w:p w:rsidR="00712CA6" w:rsidRDefault="00900B4A">
      <w:pPr>
        <w:jc w:val="both"/>
        <w:rPr>
          <w:i/>
          <w:sz w:val="24"/>
          <w:szCs w:val="24"/>
        </w:rPr>
      </w:pPr>
      <w:proofErr w:type="spellStart"/>
      <w:r w:rsidRPr="00371062">
        <w:rPr>
          <w:sz w:val="24"/>
          <w:szCs w:val="24"/>
        </w:rPr>
        <w:t>Терцовый</w:t>
      </w:r>
      <w:proofErr w:type="spellEnd"/>
      <w:r w:rsidRPr="00371062">
        <w:rPr>
          <w:sz w:val="24"/>
          <w:szCs w:val="24"/>
        </w:rPr>
        <w:t xml:space="preserve"> тон гармонизуется </w:t>
      </w:r>
      <w:r w:rsidRPr="00712CA6">
        <w:rPr>
          <w:b/>
          <w:i/>
          <w:sz w:val="24"/>
          <w:szCs w:val="24"/>
        </w:rPr>
        <w:t>только трезвучием</w:t>
      </w:r>
      <w:r w:rsidR="00712CA6">
        <w:rPr>
          <w:i/>
          <w:sz w:val="24"/>
          <w:szCs w:val="24"/>
        </w:rPr>
        <w:t xml:space="preserve"> (в этом случае другой звук гармонизуется всегда секстаккордом)</w:t>
      </w:r>
    </w:p>
    <w:p w:rsidR="00712CA6" w:rsidRDefault="001B0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Тон </w:t>
      </w:r>
      <w:r w:rsidR="00712CA6">
        <w:rPr>
          <w:sz w:val="24"/>
          <w:szCs w:val="24"/>
        </w:rPr>
        <w:t xml:space="preserve">примы </w:t>
      </w:r>
      <w:r w:rsidR="00900B4A" w:rsidRPr="00371062">
        <w:rPr>
          <w:sz w:val="24"/>
          <w:szCs w:val="24"/>
        </w:rPr>
        <w:t xml:space="preserve"> или </w:t>
      </w:r>
      <w:r w:rsidR="00712CA6">
        <w:rPr>
          <w:sz w:val="24"/>
          <w:szCs w:val="24"/>
        </w:rPr>
        <w:t>квинты</w:t>
      </w:r>
      <w:r w:rsidR="00900B4A" w:rsidRPr="00371062">
        <w:rPr>
          <w:sz w:val="24"/>
          <w:szCs w:val="24"/>
        </w:rPr>
        <w:t xml:space="preserve">  -  как трезвучием,  так и секстаккордом.</w:t>
      </w:r>
    </w:p>
    <w:p w:rsidR="00712CA6" w:rsidRDefault="00900B4A">
      <w:pPr>
        <w:jc w:val="both"/>
        <w:rPr>
          <w:sz w:val="24"/>
          <w:szCs w:val="24"/>
        </w:rPr>
      </w:pPr>
      <w:r w:rsidRPr="00371062">
        <w:rPr>
          <w:sz w:val="24"/>
          <w:szCs w:val="24"/>
        </w:rPr>
        <w:t xml:space="preserve">Нижний  звук </w:t>
      </w:r>
      <w:r w:rsidR="00712CA6">
        <w:rPr>
          <w:sz w:val="24"/>
          <w:szCs w:val="24"/>
        </w:rPr>
        <w:t xml:space="preserve">– аккордом в тесном расположении.   </w:t>
      </w:r>
    </w:p>
    <w:p w:rsidR="00900B4A" w:rsidRDefault="00712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900B4A" w:rsidRPr="00371062">
        <w:rPr>
          <w:sz w:val="24"/>
          <w:szCs w:val="24"/>
        </w:rPr>
        <w:t xml:space="preserve">соединении </w:t>
      </w:r>
      <w:r w:rsidR="00900B4A" w:rsidRPr="001B0A52">
        <w:rPr>
          <w:b/>
          <w:sz w:val="24"/>
          <w:szCs w:val="24"/>
          <w:lang w:val="en-US"/>
        </w:rPr>
        <w:t>S</w:t>
      </w:r>
      <w:r w:rsidR="00900B4A" w:rsidRPr="001B0A52">
        <w:rPr>
          <w:b/>
          <w:sz w:val="24"/>
          <w:szCs w:val="24"/>
        </w:rPr>
        <w:t xml:space="preserve"> и </w:t>
      </w:r>
      <w:r w:rsidR="00900B4A" w:rsidRPr="001B0A52">
        <w:rPr>
          <w:b/>
          <w:sz w:val="24"/>
          <w:szCs w:val="24"/>
          <w:lang w:val="en-US"/>
        </w:rPr>
        <w:t>D</w:t>
      </w:r>
      <w:r w:rsidR="00900B4A" w:rsidRPr="00371062">
        <w:rPr>
          <w:sz w:val="24"/>
          <w:szCs w:val="24"/>
        </w:rPr>
        <w:t xml:space="preserve"> скачки  только </w:t>
      </w:r>
      <w:r w:rsidR="00900B4A" w:rsidRPr="001B0A52">
        <w:rPr>
          <w:b/>
          <w:sz w:val="24"/>
          <w:szCs w:val="24"/>
        </w:rPr>
        <w:t>смешанные</w:t>
      </w:r>
      <w:r w:rsidR="00900B4A" w:rsidRPr="00371062">
        <w:rPr>
          <w:sz w:val="24"/>
          <w:szCs w:val="24"/>
        </w:rPr>
        <w:t>.</w:t>
      </w:r>
    </w:p>
    <w:p w:rsidR="0032593F" w:rsidRPr="00371062" w:rsidRDefault="0032593F">
      <w:pPr>
        <w:jc w:val="both"/>
        <w:rPr>
          <w:sz w:val="24"/>
          <w:szCs w:val="24"/>
        </w:rPr>
      </w:pPr>
    </w:p>
    <w:p w:rsidR="00900B4A" w:rsidRPr="00371062" w:rsidRDefault="000C22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257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F" w:rsidRDefault="0032593F">
      <w:pPr>
        <w:jc w:val="both"/>
        <w:rPr>
          <w:sz w:val="24"/>
          <w:szCs w:val="24"/>
        </w:rPr>
      </w:pPr>
    </w:p>
    <w:p w:rsidR="00900B4A" w:rsidRPr="00371062" w:rsidRDefault="00900B4A">
      <w:pPr>
        <w:jc w:val="both"/>
        <w:rPr>
          <w:sz w:val="24"/>
          <w:szCs w:val="24"/>
        </w:rPr>
      </w:pPr>
      <w:r w:rsidRPr="001B0A52">
        <w:rPr>
          <w:sz w:val="24"/>
          <w:szCs w:val="24"/>
        </w:rPr>
        <w:t xml:space="preserve">      </w:t>
      </w:r>
      <w:r w:rsidRPr="001B0A52">
        <w:rPr>
          <w:i/>
          <w:sz w:val="24"/>
          <w:szCs w:val="24"/>
        </w:rPr>
        <w:t xml:space="preserve"> </w:t>
      </w:r>
      <w:r w:rsidRPr="001B0A52">
        <w:rPr>
          <w:b/>
          <w:sz w:val="24"/>
          <w:szCs w:val="24"/>
        </w:rPr>
        <w:t>Двойные скачки</w:t>
      </w:r>
      <w:r w:rsidRPr="001B0A52">
        <w:rPr>
          <w:sz w:val="24"/>
          <w:szCs w:val="24"/>
        </w:rPr>
        <w:t xml:space="preserve"> - это скачки </w:t>
      </w:r>
      <w:r w:rsidR="00712CA6">
        <w:rPr>
          <w:sz w:val="24"/>
          <w:szCs w:val="24"/>
        </w:rPr>
        <w:t>тонов (</w:t>
      </w:r>
      <w:r w:rsidR="00712CA6">
        <w:rPr>
          <w:sz w:val="24"/>
          <w:szCs w:val="24"/>
        </w:rPr>
        <w:t>однородных</w:t>
      </w:r>
      <w:r w:rsidR="00712CA6">
        <w:rPr>
          <w:sz w:val="24"/>
          <w:szCs w:val="24"/>
        </w:rPr>
        <w:t xml:space="preserve"> или разных)</w:t>
      </w:r>
      <w:r w:rsidR="00712CA6" w:rsidRPr="001B0A52">
        <w:rPr>
          <w:sz w:val="24"/>
          <w:szCs w:val="24"/>
        </w:rPr>
        <w:t xml:space="preserve"> </w:t>
      </w:r>
      <w:r w:rsidRPr="001B0A52">
        <w:rPr>
          <w:sz w:val="24"/>
          <w:szCs w:val="24"/>
        </w:rPr>
        <w:t>одновременно в двух голосах. Применяются, если</w:t>
      </w:r>
      <w:r w:rsidRPr="00371062">
        <w:rPr>
          <w:sz w:val="24"/>
          <w:szCs w:val="24"/>
        </w:rPr>
        <w:t xml:space="preserve"> второму  аккорду грозит разрыв голосов, а также при гармонизации октавного хода мелодии. При  одновременном скачке 1-1 и 5-5 допустимо движение параллельными (противоположными) </w:t>
      </w:r>
      <w:r w:rsidRPr="00712CA6">
        <w:rPr>
          <w:b/>
          <w:sz w:val="24"/>
          <w:szCs w:val="24"/>
        </w:rPr>
        <w:t>квартами</w:t>
      </w:r>
      <w:r w:rsidRPr="00371062">
        <w:rPr>
          <w:sz w:val="24"/>
          <w:szCs w:val="24"/>
        </w:rPr>
        <w:t xml:space="preserve"> и запрещено параллельными (противоположными)  квинтами.</w:t>
      </w:r>
    </w:p>
    <w:p w:rsidR="00900B4A" w:rsidRPr="00371062" w:rsidRDefault="00900B4A">
      <w:pPr>
        <w:jc w:val="both"/>
        <w:rPr>
          <w:sz w:val="24"/>
          <w:szCs w:val="24"/>
        </w:rPr>
      </w:pPr>
    </w:p>
    <w:p w:rsidR="00900B4A" w:rsidRPr="00371062" w:rsidRDefault="000C2298">
      <w:pPr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5906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D3" w:rsidRPr="00AA1AD3" w:rsidRDefault="00900B4A">
      <w:pPr>
        <w:rPr>
          <w:b/>
          <w:sz w:val="24"/>
          <w:szCs w:val="24"/>
        </w:rPr>
      </w:pPr>
      <w:r w:rsidRPr="00371062">
        <w:rPr>
          <w:b/>
          <w:sz w:val="24"/>
          <w:szCs w:val="24"/>
          <w:lang w:val="en-US"/>
        </w:rPr>
        <w:t xml:space="preserve">  </w:t>
      </w:r>
    </w:p>
    <w:p w:rsidR="00900B4A" w:rsidRPr="00712CA6" w:rsidRDefault="00712CA6">
      <w:pPr>
        <w:rPr>
          <w:i/>
          <w:sz w:val="24"/>
          <w:szCs w:val="24"/>
          <w:u w:val="single"/>
        </w:rPr>
      </w:pPr>
      <w:proofErr w:type="spellStart"/>
      <w:proofErr w:type="gramStart"/>
      <w:r>
        <w:rPr>
          <w:i/>
          <w:sz w:val="24"/>
          <w:szCs w:val="24"/>
          <w:u w:val="single"/>
          <w:lang w:val="en-US"/>
        </w:rPr>
        <w:t>Практические</w:t>
      </w:r>
      <w:proofErr w:type="spellEnd"/>
      <w:r>
        <w:rPr>
          <w:i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i/>
          <w:sz w:val="24"/>
          <w:szCs w:val="24"/>
          <w:u w:val="single"/>
          <w:lang w:val="en-US"/>
        </w:rPr>
        <w:t>рекомендации</w:t>
      </w:r>
      <w:proofErr w:type="spellEnd"/>
      <w:proofErr w:type="gramEnd"/>
    </w:p>
    <w:p w:rsidR="00900B4A" w:rsidRDefault="00712CA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гармонизации</w:t>
      </w:r>
      <w:r w:rsidR="00900B4A" w:rsidRPr="00371062">
        <w:rPr>
          <w:sz w:val="24"/>
          <w:szCs w:val="24"/>
        </w:rPr>
        <w:t xml:space="preserve"> мелодии </w:t>
      </w:r>
      <w:r>
        <w:rPr>
          <w:sz w:val="24"/>
          <w:szCs w:val="24"/>
        </w:rPr>
        <w:t xml:space="preserve">отмечать все скачки квадратными </w:t>
      </w:r>
      <w:r w:rsidR="00900B4A" w:rsidRPr="00371062">
        <w:rPr>
          <w:sz w:val="24"/>
          <w:szCs w:val="24"/>
        </w:rPr>
        <w:t>скобками.</w:t>
      </w:r>
    </w:p>
    <w:p w:rsidR="00900B4A" w:rsidRPr="00371062" w:rsidRDefault="00712CA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выборе функций различать скачки прим, квинт, терций и скачки в </w:t>
      </w:r>
      <w:r w:rsidR="00900B4A" w:rsidRPr="00371062">
        <w:rPr>
          <w:sz w:val="24"/>
          <w:szCs w:val="24"/>
        </w:rPr>
        <w:t>перемещениях</w:t>
      </w:r>
      <w:r>
        <w:rPr>
          <w:sz w:val="24"/>
          <w:szCs w:val="24"/>
        </w:rPr>
        <w:t xml:space="preserve"> аккордов, при этом учитывать гармоническую пульсацию</w:t>
      </w:r>
      <w:r w:rsidR="00900B4A" w:rsidRPr="00371062">
        <w:rPr>
          <w:sz w:val="24"/>
          <w:szCs w:val="24"/>
        </w:rPr>
        <w:t>.</w:t>
      </w:r>
    </w:p>
    <w:p w:rsidR="00AA1AD3" w:rsidRDefault="00B76190" w:rsidP="00AA1AD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AE192" wp14:editId="091CA211">
                <wp:simplePos x="0" y="0"/>
                <wp:positionH relativeFrom="column">
                  <wp:posOffset>3810</wp:posOffset>
                </wp:positionH>
                <wp:positionV relativeFrom="paragraph">
                  <wp:posOffset>121286</wp:posOffset>
                </wp:positionV>
                <wp:extent cx="6438900" cy="304800"/>
                <wp:effectExtent l="0" t="0" r="57150" b="19050"/>
                <wp:wrapNone/>
                <wp:docPr id="5" name="Загнутый уго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048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5" o:spid="_x0000_s1026" type="#_x0000_t65" style="position:absolute;margin-left:.3pt;margin-top:9.55pt;width:50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" adj="18000" filled="f" strokecolor="#1f4d78 [1604]" strokeweight="1pt">
                <v:stroke joinstyle="miter"/>
              </v:shape>
            </w:pict>
          </mc:Fallback>
        </mc:AlternateContent>
      </w:r>
    </w:p>
    <w:p w:rsidR="00B76190" w:rsidRDefault="00B76190" w:rsidP="003259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sym w:font="Wingdings" w:char="F047"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Всегда спрашивай: «Какие тоны скачут?</w:t>
      </w:r>
    </w:p>
    <w:p w:rsidR="007B7B69" w:rsidRDefault="007B7B69" w:rsidP="0032593F">
      <w:pPr>
        <w:jc w:val="both"/>
        <w:rPr>
          <w:sz w:val="24"/>
          <w:szCs w:val="24"/>
        </w:rPr>
      </w:pPr>
    </w:p>
    <w:p w:rsidR="0032593F" w:rsidRDefault="000C2298" w:rsidP="0032593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314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F4" w:rsidRDefault="000D71F4" w:rsidP="007B7B69">
      <w:pPr>
        <w:rPr>
          <w:i/>
          <w:sz w:val="24"/>
          <w:szCs w:val="24"/>
          <w:u w:val="single"/>
        </w:rPr>
      </w:pPr>
    </w:p>
    <w:p w:rsidR="00FF7085" w:rsidRDefault="00B76190" w:rsidP="007B7B69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br w:type="page"/>
      </w:r>
      <w:r w:rsidR="00FF7085">
        <w:rPr>
          <w:i/>
          <w:sz w:val="24"/>
          <w:szCs w:val="24"/>
          <w:u w:val="single"/>
        </w:rPr>
        <w:lastRenderedPageBreak/>
        <w:t>Гармонический анализ</w:t>
      </w:r>
      <w:r w:rsidR="00FF7085" w:rsidRPr="00371062">
        <w:rPr>
          <w:i/>
          <w:sz w:val="24"/>
          <w:szCs w:val="24"/>
          <w:u w:val="single"/>
        </w:rPr>
        <w:t>:</w:t>
      </w:r>
      <w:r w:rsidR="00FF7085" w:rsidRPr="00371062">
        <w:rPr>
          <w:i/>
          <w:sz w:val="24"/>
          <w:szCs w:val="24"/>
        </w:rPr>
        <w:t xml:space="preserve">  </w:t>
      </w:r>
      <w:r w:rsidR="00712CA6">
        <w:rPr>
          <w:sz w:val="24"/>
          <w:szCs w:val="24"/>
        </w:rPr>
        <w:t xml:space="preserve"> Хрестоматия </w:t>
      </w:r>
      <w:proofErr w:type="spellStart"/>
      <w:r w:rsidR="00712CA6">
        <w:rPr>
          <w:sz w:val="24"/>
          <w:szCs w:val="24"/>
        </w:rPr>
        <w:t>Незванов</w:t>
      </w:r>
      <w:proofErr w:type="spellEnd"/>
      <w:r w:rsidR="00712CA6">
        <w:rPr>
          <w:sz w:val="24"/>
          <w:szCs w:val="24"/>
        </w:rPr>
        <w:t xml:space="preserve">, </w:t>
      </w:r>
      <w:proofErr w:type="spellStart"/>
      <w:r w:rsidR="00712CA6">
        <w:rPr>
          <w:sz w:val="24"/>
          <w:szCs w:val="24"/>
        </w:rPr>
        <w:t>Лащенкова</w:t>
      </w:r>
      <w:proofErr w:type="spellEnd"/>
      <w:r w:rsidR="00FF7085">
        <w:rPr>
          <w:sz w:val="24"/>
          <w:szCs w:val="24"/>
        </w:rPr>
        <w:t xml:space="preserve"> №№ 64,65</w:t>
      </w:r>
    </w:p>
    <w:p w:rsidR="00FF7085" w:rsidRDefault="00FF7085">
      <w:pPr>
        <w:jc w:val="both"/>
        <w:rPr>
          <w:sz w:val="24"/>
          <w:szCs w:val="24"/>
        </w:rPr>
      </w:pPr>
    </w:p>
    <w:p w:rsidR="00900B4A" w:rsidRDefault="00900B4A">
      <w:pPr>
        <w:jc w:val="both"/>
        <w:rPr>
          <w:sz w:val="24"/>
          <w:szCs w:val="24"/>
        </w:rPr>
      </w:pPr>
      <w:r w:rsidRPr="00371062">
        <w:rPr>
          <w:i/>
          <w:sz w:val="24"/>
          <w:szCs w:val="24"/>
          <w:u w:val="single"/>
        </w:rPr>
        <w:t>Письменное  задание:</w:t>
      </w:r>
      <w:r w:rsidRPr="00371062">
        <w:rPr>
          <w:i/>
          <w:sz w:val="24"/>
          <w:szCs w:val="24"/>
        </w:rPr>
        <w:t xml:space="preserve">  </w:t>
      </w:r>
      <w:r w:rsidRPr="00371062">
        <w:rPr>
          <w:sz w:val="24"/>
          <w:szCs w:val="24"/>
        </w:rPr>
        <w:t xml:space="preserve">бригадный учебник тема 11, задачи №152 </w:t>
      </w:r>
    </w:p>
    <w:p w:rsidR="000D1942" w:rsidRPr="00AA1AD3" w:rsidRDefault="000D1942">
      <w:pPr>
        <w:jc w:val="both"/>
        <w:rPr>
          <w:sz w:val="24"/>
          <w:szCs w:val="24"/>
        </w:rPr>
      </w:pPr>
    </w:p>
    <w:p w:rsidR="00712CA6" w:rsidRDefault="00900B4A">
      <w:pPr>
        <w:jc w:val="both"/>
        <w:rPr>
          <w:sz w:val="28"/>
        </w:rPr>
      </w:pPr>
      <w:r w:rsidRPr="00371062">
        <w:rPr>
          <w:i/>
          <w:sz w:val="24"/>
          <w:szCs w:val="24"/>
          <w:u w:val="single"/>
        </w:rPr>
        <w:t>Игра на фортепиано</w:t>
      </w:r>
      <w:r w:rsidRPr="00371062">
        <w:rPr>
          <w:i/>
          <w:sz w:val="24"/>
          <w:szCs w:val="24"/>
        </w:rPr>
        <w:t>:</w:t>
      </w:r>
      <w:r w:rsidRPr="00371062">
        <w:rPr>
          <w:sz w:val="24"/>
          <w:szCs w:val="24"/>
        </w:rPr>
        <w:t xml:space="preserve"> и</w:t>
      </w:r>
      <w:r w:rsidR="00712CA6">
        <w:rPr>
          <w:sz w:val="24"/>
          <w:szCs w:val="24"/>
        </w:rPr>
        <w:t xml:space="preserve">гра по схеме с использованием секстаккордов </w:t>
      </w:r>
      <w:r w:rsidRPr="00783789">
        <w:rPr>
          <w:sz w:val="28"/>
        </w:rPr>
        <w:t xml:space="preserve"> </w:t>
      </w:r>
    </w:p>
    <w:p w:rsidR="00A90A0B" w:rsidRDefault="00A90A0B">
      <w:pPr>
        <w:jc w:val="both"/>
        <w:rPr>
          <w:sz w:val="28"/>
        </w:rPr>
      </w:pPr>
    </w:p>
    <w:p w:rsidR="00A90A0B" w:rsidRDefault="00A90A0B">
      <w:pPr>
        <w:jc w:val="both"/>
        <w:rPr>
          <w:sz w:val="28"/>
          <w:vertAlign w:val="subscript"/>
        </w:rPr>
      </w:pPr>
      <w:r>
        <w:rPr>
          <w:sz w:val="28"/>
          <w:lang w:val="en-US"/>
        </w:rPr>
        <w:t>D</w:t>
      </w:r>
      <w:r w:rsidRPr="000D1942">
        <w:rPr>
          <w:sz w:val="28"/>
          <w:vertAlign w:val="superscript"/>
        </w:rPr>
        <w:t>1</w:t>
      </w:r>
      <w:r w:rsidRPr="000D1942">
        <w:rPr>
          <w:sz w:val="28"/>
        </w:rPr>
        <w:t xml:space="preserve"> </w:t>
      </w:r>
      <w:r w:rsidRPr="000D1942">
        <w:rPr>
          <w:sz w:val="28"/>
        </w:rPr>
        <w:t>|</w:t>
      </w:r>
      <w:r w:rsidRPr="000D1942">
        <w:rPr>
          <w:sz w:val="28"/>
          <w:lang w:val="en-US"/>
        </w:rPr>
        <w:t>T</w:t>
      </w:r>
      <w:r w:rsidR="000D1942">
        <w:rPr>
          <w:sz w:val="28"/>
          <w:vertAlign w:val="subscript"/>
        </w:rPr>
        <w:t>6</w:t>
      </w:r>
      <w:r w:rsidR="000D1942">
        <w:rPr>
          <w:sz w:val="28"/>
        </w:rPr>
        <w:t xml:space="preserve"> </w:t>
      </w:r>
      <w:r w:rsidRPr="000D1942">
        <w:rPr>
          <w:sz w:val="28"/>
          <w:vertAlign w:val="superscript"/>
        </w:rPr>
        <w:t>1</w:t>
      </w:r>
      <w:r w:rsidRPr="000D1942">
        <w:rPr>
          <w:sz w:val="28"/>
        </w:rPr>
        <w:t xml:space="preserve"> </w:t>
      </w:r>
      <w:r w:rsidRPr="000D1942">
        <w:rPr>
          <w:sz w:val="28"/>
          <w:vertAlign w:val="subscript"/>
        </w:rPr>
        <w:t>(</w:t>
      </w:r>
      <w:r w:rsidRPr="00A90A0B">
        <w:rPr>
          <w:sz w:val="28"/>
          <w:vertAlign w:val="subscript"/>
          <w:lang w:val="en-US"/>
        </w:rPr>
        <w:t>c</w:t>
      </w:r>
      <w:r w:rsidRPr="00A90A0B">
        <w:rPr>
          <w:sz w:val="28"/>
          <w:vertAlign w:val="subscript"/>
        </w:rPr>
        <w:t>меш</w:t>
      </w:r>
      <w:r w:rsidRPr="000D1942">
        <w:rPr>
          <w:sz w:val="28"/>
          <w:vertAlign w:val="subscript"/>
        </w:rPr>
        <w:t>)</w:t>
      </w:r>
    </w:p>
    <w:p w:rsidR="00A90A0B" w:rsidRPr="00A90A0B" w:rsidRDefault="00A90A0B">
      <w:pPr>
        <w:jc w:val="both"/>
        <w:rPr>
          <w:sz w:val="28"/>
          <w:vertAlign w:val="subscript"/>
        </w:rPr>
      </w:pPr>
    </w:p>
    <w:p w:rsidR="00A90A0B" w:rsidRDefault="00A90A0B" w:rsidP="00A90A0B">
      <w:pPr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D</w:t>
      </w:r>
      <w:r w:rsidR="00C75911">
        <w:rPr>
          <w:sz w:val="28"/>
          <w:vertAlign w:val="superscript"/>
        </w:rPr>
        <w:t>5</w:t>
      </w:r>
      <w:r w:rsidRPr="000D1942">
        <w:rPr>
          <w:sz w:val="28"/>
        </w:rPr>
        <w:t xml:space="preserve"> |</w:t>
      </w:r>
      <w:r>
        <w:rPr>
          <w:sz w:val="28"/>
          <w:lang w:val="en-US"/>
        </w:rPr>
        <w:t>T</w:t>
      </w:r>
      <w:r w:rsidR="000D1942">
        <w:rPr>
          <w:sz w:val="28"/>
          <w:vertAlign w:val="subscript"/>
        </w:rPr>
        <w:t>6</w:t>
      </w:r>
      <w:r w:rsidR="000D1942">
        <w:rPr>
          <w:sz w:val="28"/>
        </w:rPr>
        <w:t xml:space="preserve"> </w:t>
      </w:r>
      <w:r w:rsidR="00C75911">
        <w:rPr>
          <w:sz w:val="28"/>
          <w:vertAlign w:val="superscript"/>
        </w:rPr>
        <w:t>5</w:t>
      </w:r>
      <w:r w:rsidRPr="000D1942">
        <w:rPr>
          <w:sz w:val="28"/>
        </w:rPr>
        <w:t xml:space="preserve"> </w:t>
      </w:r>
      <w:r w:rsidRPr="000D1942">
        <w:rPr>
          <w:sz w:val="28"/>
          <w:vertAlign w:val="subscript"/>
        </w:rPr>
        <w:t>(</w:t>
      </w:r>
      <w:r w:rsidRPr="00A90A0B">
        <w:rPr>
          <w:sz w:val="28"/>
          <w:vertAlign w:val="subscript"/>
          <w:lang w:val="en-US"/>
        </w:rPr>
        <w:t>c</w:t>
      </w:r>
      <w:r w:rsidRPr="00A90A0B">
        <w:rPr>
          <w:sz w:val="28"/>
          <w:vertAlign w:val="subscript"/>
        </w:rPr>
        <w:t>меш</w:t>
      </w:r>
      <w:r w:rsidRPr="000D1942">
        <w:rPr>
          <w:sz w:val="28"/>
          <w:vertAlign w:val="subscript"/>
        </w:rPr>
        <w:t>)</w:t>
      </w:r>
    </w:p>
    <w:p w:rsidR="00836A5E" w:rsidRDefault="00836A5E" w:rsidP="00A90A0B">
      <w:pPr>
        <w:jc w:val="both"/>
        <w:rPr>
          <w:sz w:val="28"/>
          <w:vertAlign w:val="subscript"/>
          <w:lang w:val="en-US"/>
        </w:rPr>
      </w:pPr>
    </w:p>
    <w:p w:rsidR="00836A5E" w:rsidRDefault="00836A5E" w:rsidP="00836A5E">
      <w:pPr>
        <w:jc w:val="both"/>
        <w:rPr>
          <w:sz w:val="28"/>
        </w:rPr>
      </w:pPr>
      <w:r>
        <w:rPr>
          <w:sz w:val="28"/>
          <w:lang w:val="en-US"/>
        </w:rPr>
        <w:t>D</w:t>
      </w:r>
      <w:r w:rsidR="00B5410F">
        <w:rPr>
          <w:sz w:val="28"/>
          <w:vertAlign w:val="subscript"/>
        </w:rPr>
        <w:t>6</w:t>
      </w:r>
      <w:r w:rsidRPr="00836A5E">
        <w:rPr>
          <w:sz w:val="28"/>
          <w:vertAlign w:val="superscript"/>
          <w:lang w:val="en-US"/>
        </w:rPr>
        <w:t>1</w:t>
      </w:r>
      <w:r w:rsidRPr="00836A5E">
        <w:rPr>
          <w:sz w:val="28"/>
          <w:lang w:val="en-US"/>
        </w:rPr>
        <w:t xml:space="preserve"> |</w:t>
      </w:r>
      <w:proofErr w:type="gramStart"/>
      <w:r w:rsidRPr="000D1942">
        <w:rPr>
          <w:sz w:val="28"/>
          <w:lang w:val="en-US"/>
        </w:rPr>
        <w:t>T</w:t>
      </w:r>
      <w:r w:rsidRPr="00836A5E">
        <w:rPr>
          <w:sz w:val="28"/>
          <w:vertAlign w:val="subscript"/>
          <w:lang w:val="en-US"/>
        </w:rPr>
        <w:t>(</w:t>
      </w:r>
      <w:proofErr w:type="spellStart"/>
      <w:proofErr w:type="gramEnd"/>
      <w:r w:rsidRPr="00A90A0B">
        <w:rPr>
          <w:sz w:val="28"/>
          <w:vertAlign w:val="subscript"/>
        </w:rPr>
        <w:t>ш</w:t>
      </w:r>
      <w:r>
        <w:rPr>
          <w:sz w:val="28"/>
          <w:vertAlign w:val="subscript"/>
        </w:rPr>
        <w:t>ир</w:t>
      </w:r>
      <w:proofErr w:type="spellEnd"/>
      <w:r w:rsidRPr="00836A5E">
        <w:rPr>
          <w:sz w:val="28"/>
          <w:vertAlign w:val="subscript"/>
          <w:lang w:val="en-US"/>
        </w:rPr>
        <w:t>)</w:t>
      </w:r>
      <w:r>
        <w:rPr>
          <w:sz w:val="28"/>
          <w:vertAlign w:val="superscript"/>
          <w:lang w:val="en-US"/>
        </w:rPr>
        <w:t xml:space="preserve">3 </w:t>
      </w:r>
      <w:r>
        <w:rPr>
          <w:sz w:val="28"/>
          <w:lang w:val="en-US"/>
        </w:rPr>
        <w:t>D</w:t>
      </w:r>
      <w:r>
        <w:rPr>
          <w:sz w:val="28"/>
          <w:vertAlign w:val="superscript"/>
          <w:lang w:val="en-US"/>
        </w:rPr>
        <w:t xml:space="preserve">3 </w:t>
      </w:r>
      <w:r w:rsidRPr="00836A5E">
        <w:rPr>
          <w:sz w:val="28"/>
          <w:lang w:val="en-US"/>
        </w:rPr>
        <w:t xml:space="preserve"> |</w:t>
      </w:r>
      <w:r w:rsidRPr="000D1942">
        <w:rPr>
          <w:sz w:val="28"/>
          <w:lang w:val="en-US"/>
        </w:rPr>
        <w:t>T</w:t>
      </w:r>
      <w:r w:rsidRPr="00836A5E">
        <w:rPr>
          <w:sz w:val="28"/>
          <w:vertAlign w:val="subscript"/>
          <w:lang w:val="en-US"/>
        </w:rPr>
        <w:t xml:space="preserve"> </w:t>
      </w:r>
      <w:r w:rsidR="00075650">
        <w:rPr>
          <w:sz w:val="28"/>
          <w:vertAlign w:val="subscript"/>
        </w:rPr>
        <w:t xml:space="preserve">   </w:t>
      </w:r>
      <w:r w:rsidR="00764CE0">
        <w:rPr>
          <w:sz w:val="28"/>
          <w:lang w:val="en-US"/>
        </w:rPr>
        <w:t xml:space="preserve"> ||</w:t>
      </w:r>
    </w:p>
    <w:p w:rsidR="00A512B2" w:rsidRDefault="00A512B2" w:rsidP="00836A5E">
      <w:pPr>
        <w:jc w:val="both"/>
        <w:rPr>
          <w:sz w:val="28"/>
        </w:rPr>
      </w:pPr>
    </w:p>
    <w:p w:rsidR="00A512B2" w:rsidRPr="00A512B2" w:rsidRDefault="00A512B2" w:rsidP="00A512B2">
      <w:pPr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6 </w:t>
      </w:r>
      <w:r>
        <w:rPr>
          <w:sz w:val="28"/>
          <w:vertAlign w:val="superscript"/>
          <w:lang w:val="en-US"/>
        </w:rPr>
        <w:t xml:space="preserve">5 </w:t>
      </w:r>
      <w:r>
        <w:rPr>
          <w:sz w:val="28"/>
          <w:vertAlign w:val="subscript"/>
          <w:lang w:val="en-US"/>
        </w:rPr>
        <w:t>(</w:t>
      </w:r>
      <w:proofErr w:type="spellStart"/>
      <w:r>
        <w:rPr>
          <w:sz w:val="28"/>
          <w:vertAlign w:val="subscript"/>
        </w:rPr>
        <w:t>шир</w:t>
      </w:r>
      <w:proofErr w:type="spellEnd"/>
      <w:r>
        <w:rPr>
          <w:sz w:val="28"/>
          <w:vertAlign w:val="subscript"/>
          <w:lang w:val="en-US"/>
        </w:rPr>
        <w:t>)</w:t>
      </w:r>
      <w:r w:rsidRPr="00A512B2"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3</w:t>
      </w:r>
      <w:r w:rsidRPr="00A512B2">
        <w:rPr>
          <w:sz w:val="28"/>
          <w:lang w:val="en-US"/>
        </w:rPr>
        <w:t xml:space="preserve"> </w:t>
      </w:r>
      <w:r>
        <w:rPr>
          <w:sz w:val="28"/>
          <w:lang w:val="en-US"/>
        </w:rPr>
        <w:t>D</w:t>
      </w:r>
      <w:r w:rsidRPr="00A512B2">
        <w:rPr>
          <w:sz w:val="28"/>
          <w:vertAlign w:val="superscript"/>
          <w:lang w:val="en-US"/>
        </w:rPr>
        <w:t>1</w:t>
      </w:r>
      <w:r w:rsidRPr="00A512B2">
        <w:rPr>
          <w:sz w:val="28"/>
          <w:lang w:val="en-US"/>
        </w:rPr>
        <w:t xml:space="preserve"> |</w:t>
      </w:r>
      <w:r w:rsidRPr="000D1942">
        <w:rPr>
          <w:sz w:val="28"/>
          <w:lang w:val="en-US"/>
        </w:rPr>
        <w:t>T</w:t>
      </w:r>
      <w:r w:rsidRPr="00A512B2">
        <w:rPr>
          <w:sz w:val="28"/>
          <w:vertAlign w:val="subscript"/>
          <w:lang w:val="en-US"/>
        </w:rPr>
        <w:t>6</w:t>
      </w:r>
      <w:r w:rsidRPr="00A512B2">
        <w:rPr>
          <w:sz w:val="28"/>
          <w:lang w:val="en-US"/>
        </w:rPr>
        <w:t xml:space="preserve"> </w:t>
      </w:r>
      <w:r w:rsidRPr="00A512B2">
        <w:rPr>
          <w:sz w:val="28"/>
          <w:vertAlign w:val="superscript"/>
          <w:lang w:val="en-US"/>
        </w:rPr>
        <w:t>1</w:t>
      </w:r>
      <w:r w:rsidRPr="00A512B2">
        <w:rPr>
          <w:sz w:val="28"/>
          <w:lang w:val="en-US"/>
        </w:rPr>
        <w:t xml:space="preserve"> </w:t>
      </w:r>
      <w:r w:rsidRPr="00A512B2">
        <w:rPr>
          <w:sz w:val="28"/>
          <w:vertAlign w:val="subscript"/>
          <w:lang w:val="en-US"/>
        </w:rPr>
        <w:t>(</w:t>
      </w:r>
      <w:r w:rsidRPr="00A90A0B">
        <w:rPr>
          <w:sz w:val="28"/>
          <w:vertAlign w:val="subscript"/>
          <w:lang w:val="en-US"/>
        </w:rPr>
        <w:t>c</w:t>
      </w:r>
      <w:r w:rsidRPr="00A90A0B">
        <w:rPr>
          <w:sz w:val="28"/>
          <w:vertAlign w:val="subscript"/>
        </w:rPr>
        <w:t>меш</w:t>
      </w:r>
      <w:r w:rsidRPr="00A512B2">
        <w:rPr>
          <w:sz w:val="28"/>
          <w:vertAlign w:val="subscript"/>
          <w:lang w:val="en-US"/>
        </w:rPr>
        <w:t>)</w:t>
      </w:r>
    </w:p>
    <w:p w:rsidR="00BE2C5C" w:rsidRPr="00836A5E" w:rsidRDefault="00BE2C5C" w:rsidP="00A90A0B">
      <w:pPr>
        <w:jc w:val="both"/>
        <w:rPr>
          <w:sz w:val="28"/>
          <w:vertAlign w:val="subscript"/>
          <w:lang w:val="en-US"/>
        </w:rPr>
      </w:pPr>
    </w:p>
    <w:p w:rsidR="00BE2C5C" w:rsidRPr="00BE2C5C" w:rsidRDefault="00BE2C5C" w:rsidP="00A90A0B">
      <w:pPr>
        <w:jc w:val="both"/>
        <w:rPr>
          <w:sz w:val="28"/>
          <w:lang w:val="en-US"/>
        </w:rPr>
      </w:pPr>
      <w:r>
        <w:rPr>
          <w:sz w:val="28"/>
        </w:rPr>
        <w:t>Т</w:t>
      </w:r>
      <w:r w:rsidRPr="00836A5E">
        <w:rPr>
          <w:sz w:val="28"/>
          <w:vertAlign w:val="superscript"/>
          <w:lang w:val="en-US"/>
        </w:rPr>
        <w:t>5</w:t>
      </w:r>
      <w:r>
        <w:rPr>
          <w:sz w:val="28"/>
          <w:vertAlign w:val="superscript"/>
          <w:lang w:val="en-US"/>
        </w:rPr>
        <w:t xml:space="preserve"> </w:t>
      </w:r>
      <w:r w:rsidRPr="00836A5E">
        <w:rPr>
          <w:sz w:val="28"/>
          <w:lang w:val="en-US"/>
        </w:rPr>
        <w:t xml:space="preserve"> |</w:t>
      </w:r>
      <w:r>
        <w:rPr>
          <w:sz w:val="28"/>
          <w:lang w:val="en-US"/>
        </w:rPr>
        <w:t>S</w:t>
      </w:r>
      <w:r w:rsidRPr="00BE2C5C">
        <w:rPr>
          <w:sz w:val="28"/>
          <w:vertAlign w:val="subscript"/>
          <w:lang w:val="en-US"/>
        </w:rPr>
        <w:t>6</w:t>
      </w:r>
      <w:r w:rsidRPr="00836A5E">
        <w:rPr>
          <w:sz w:val="28"/>
          <w:vertAlign w:val="superscript"/>
          <w:lang w:val="en-US"/>
        </w:rPr>
        <w:t>5</w:t>
      </w:r>
      <w:r>
        <w:rPr>
          <w:sz w:val="28"/>
          <w:vertAlign w:val="superscript"/>
          <w:lang w:val="en-US"/>
        </w:rPr>
        <w:t xml:space="preserve"> </w:t>
      </w:r>
      <w:r w:rsidRPr="00BE2C5C">
        <w:rPr>
          <w:sz w:val="28"/>
          <w:lang w:val="en-US"/>
        </w:rPr>
        <w:t>S</w:t>
      </w:r>
      <w:r>
        <w:rPr>
          <w:sz w:val="28"/>
          <w:lang w:val="en-US"/>
        </w:rPr>
        <w:t xml:space="preserve"> </w:t>
      </w:r>
      <w:r w:rsidRPr="00836A5E">
        <w:rPr>
          <w:sz w:val="28"/>
          <w:lang w:val="en-US"/>
        </w:rPr>
        <w:t>|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>K</w:t>
      </w:r>
      <w:r w:rsidRPr="00AA1AD3">
        <w:rPr>
          <w:sz w:val="28"/>
          <w:vertAlign w:val="superscript"/>
          <w:lang w:val="en-US"/>
        </w:rPr>
        <w:t>6</w:t>
      </w:r>
      <w:r w:rsidRPr="00AA1AD3">
        <w:rPr>
          <w:sz w:val="28"/>
          <w:vertAlign w:val="subscript"/>
          <w:lang w:val="en-US"/>
        </w:rPr>
        <w:t>4</w:t>
      </w:r>
      <w:r w:rsidRPr="00BE2C5C">
        <w:rPr>
          <w:sz w:val="28"/>
          <w:lang w:val="en-US"/>
        </w:rPr>
        <w:t xml:space="preserve"> </w:t>
      </w:r>
      <w:r>
        <w:rPr>
          <w:sz w:val="28"/>
          <w:lang w:val="en-US"/>
        </w:rPr>
        <w:t>D</w:t>
      </w:r>
      <w:r w:rsidRPr="00AA1AD3">
        <w:rPr>
          <w:sz w:val="28"/>
          <w:vertAlign w:val="subscript"/>
          <w:lang w:val="en-US"/>
        </w:rPr>
        <w:t>7</w:t>
      </w:r>
      <w:r>
        <w:rPr>
          <w:lang w:val="en-US"/>
        </w:rPr>
        <w:t xml:space="preserve"> </w:t>
      </w:r>
      <w:r>
        <w:rPr>
          <w:sz w:val="28"/>
          <w:lang w:val="en-US"/>
        </w:rPr>
        <w:t>|T     ||</w:t>
      </w:r>
    </w:p>
    <w:p w:rsidR="00712CA6" w:rsidRPr="00836A5E" w:rsidRDefault="00712CA6">
      <w:pPr>
        <w:jc w:val="both"/>
        <w:rPr>
          <w:sz w:val="28"/>
          <w:lang w:val="en-US"/>
        </w:rPr>
      </w:pPr>
    </w:p>
    <w:p w:rsidR="00900B4A" w:rsidRDefault="00900B4A">
      <w:pPr>
        <w:jc w:val="both"/>
        <w:rPr>
          <w:sz w:val="28"/>
          <w:lang w:val="en-US"/>
        </w:rPr>
      </w:pPr>
      <w:r>
        <w:rPr>
          <w:sz w:val="28"/>
          <w:lang w:val="en-US"/>
        </w:rPr>
        <w:t>T   T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   </w:t>
      </w:r>
      <w:proofErr w:type="gramStart"/>
      <w:r>
        <w:rPr>
          <w:sz w:val="28"/>
          <w:lang w:val="en-US"/>
        </w:rPr>
        <w:t>|  D</w:t>
      </w:r>
      <w:proofErr w:type="gramEnd"/>
      <w:r>
        <w:rPr>
          <w:sz w:val="28"/>
          <w:lang w:val="en-US"/>
        </w:rPr>
        <w:t xml:space="preserve">    D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 </w:t>
      </w:r>
      <w:r>
        <w:rPr>
          <w:sz w:val="28"/>
          <w:lang w:val="en-US"/>
        </w:rPr>
        <w:t>|  T   S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</w:t>
      </w:r>
      <w:r>
        <w:rPr>
          <w:sz w:val="28"/>
          <w:lang w:val="en-US"/>
        </w:rPr>
        <w:t>| K</w:t>
      </w:r>
      <w:r w:rsidR="00AA1AD3" w:rsidRPr="00AA1AD3">
        <w:rPr>
          <w:sz w:val="28"/>
          <w:vertAlign w:val="superscript"/>
          <w:lang w:val="en-US"/>
        </w:rPr>
        <w:t>6</w:t>
      </w:r>
      <w:r w:rsidR="00AA1AD3"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 |  T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T  | S    S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 K</w:t>
      </w:r>
      <w:r w:rsidR="00AA1AD3" w:rsidRPr="00AA1AD3">
        <w:rPr>
          <w:sz w:val="28"/>
          <w:vertAlign w:val="superscript"/>
          <w:lang w:val="en-US"/>
        </w:rPr>
        <w:t>6</w:t>
      </w:r>
      <w:r w:rsidR="00AA1AD3"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</w:t>
      </w:r>
      <w:r w:rsidR="00AA1AD3" w:rsidRPr="00AA1AD3">
        <w:rPr>
          <w:sz w:val="28"/>
          <w:vertAlign w:val="subscript"/>
          <w:lang w:val="en-US"/>
        </w:rPr>
        <w:t>7</w:t>
      </w:r>
      <w:r>
        <w:rPr>
          <w:lang w:val="en-US"/>
        </w:rPr>
        <w:t xml:space="preserve">   </w:t>
      </w:r>
      <w:r>
        <w:rPr>
          <w:sz w:val="28"/>
          <w:lang w:val="en-US"/>
        </w:rPr>
        <w:t>|  T     ||</w:t>
      </w:r>
    </w:p>
    <w:p w:rsidR="00900B4A" w:rsidRDefault="00900B4A">
      <w:pPr>
        <w:jc w:val="both"/>
        <w:rPr>
          <w:sz w:val="28"/>
          <w:lang w:val="en-US"/>
        </w:rPr>
      </w:pPr>
    </w:p>
    <w:p w:rsidR="00900B4A" w:rsidRDefault="00900B4A">
      <w:pPr>
        <w:jc w:val="both"/>
        <w:rPr>
          <w:sz w:val="28"/>
          <w:lang w:val="en-US"/>
        </w:rPr>
      </w:pPr>
      <w:bookmarkStart w:id="0" w:name="_GoBack"/>
      <w:bookmarkEnd w:id="0"/>
      <w:r>
        <w:rPr>
          <w:sz w:val="28"/>
          <w:lang w:val="en-US"/>
        </w:rPr>
        <w:t>T   D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  T   T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  S    S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| K</w:t>
      </w:r>
      <w:r w:rsidR="00AA1AD3" w:rsidRPr="00AA1AD3">
        <w:rPr>
          <w:sz w:val="28"/>
          <w:vertAlign w:val="superscript"/>
          <w:lang w:val="en-US"/>
        </w:rPr>
        <w:t>6</w:t>
      </w:r>
      <w:r w:rsidR="00AA1AD3"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 |  T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 T  |  S</w:t>
      </w:r>
      <w:r w:rsidR="00AA1AD3"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 S  | K</w:t>
      </w:r>
      <w:r w:rsidR="00AA1AD3" w:rsidRPr="00AA1AD3">
        <w:rPr>
          <w:sz w:val="28"/>
          <w:vertAlign w:val="superscript"/>
          <w:lang w:val="en-US"/>
        </w:rPr>
        <w:t>6</w:t>
      </w:r>
      <w:r w:rsidR="00AA1AD3"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</w:t>
      </w:r>
      <w:r w:rsidR="00AA1AD3" w:rsidRPr="00AA1AD3">
        <w:rPr>
          <w:sz w:val="28"/>
          <w:vertAlign w:val="subscript"/>
          <w:lang w:val="en-US"/>
        </w:rPr>
        <w:t>7</w:t>
      </w:r>
      <w:r>
        <w:rPr>
          <w:lang w:val="en-US"/>
        </w:rPr>
        <w:t xml:space="preserve">   </w:t>
      </w:r>
      <w:r>
        <w:rPr>
          <w:sz w:val="28"/>
          <w:lang w:val="en-US"/>
        </w:rPr>
        <w:t>|  T     ||</w:t>
      </w:r>
    </w:p>
    <w:sectPr w:rsidR="00900B4A" w:rsidSect="001D335C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134"/>
    <w:multiLevelType w:val="hybridMultilevel"/>
    <w:tmpl w:val="F796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54168"/>
    <w:multiLevelType w:val="hybridMultilevel"/>
    <w:tmpl w:val="ED4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5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1827FA6"/>
    <w:multiLevelType w:val="hybridMultilevel"/>
    <w:tmpl w:val="5D40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F50E1"/>
    <w:multiLevelType w:val="hybridMultilevel"/>
    <w:tmpl w:val="BB60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10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92B59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D11C70"/>
    <w:multiLevelType w:val="hybridMultilevel"/>
    <w:tmpl w:val="41BC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BE3942"/>
    <w:multiLevelType w:val="hybridMultilevel"/>
    <w:tmpl w:val="6380AE90"/>
    <w:lvl w:ilvl="0" w:tplc="C8B2EDD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C1D4C"/>
    <w:multiLevelType w:val="hybridMultilevel"/>
    <w:tmpl w:val="2396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F5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8CF015F"/>
    <w:multiLevelType w:val="hybridMultilevel"/>
    <w:tmpl w:val="A19C8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89"/>
    <w:rsid w:val="000220BD"/>
    <w:rsid w:val="0004488C"/>
    <w:rsid w:val="00072099"/>
    <w:rsid w:val="00075650"/>
    <w:rsid w:val="000C2298"/>
    <w:rsid w:val="000D1942"/>
    <w:rsid w:val="000D71F4"/>
    <w:rsid w:val="000E0C42"/>
    <w:rsid w:val="0010690D"/>
    <w:rsid w:val="001419C7"/>
    <w:rsid w:val="001B0A52"/>
    <w:rsid w:val="001D335C"/>
    <w:rsid w:val="001D66BB"/>
    <w:rsid w:val="00253639"/>
    <w:rsid w:val="002D35D3"/>
    <w:rsid w:val="0032593F"/>
    <w:rsid w:val="00371062"/>
    <w:rsid w:val="004103C5"/>
    <w:rsid w:val="004D4B6E"/>
    <w:rsid w:val="00541AC8"/>
    <w:rsid w:val="00561B5E"/>
    <w:rsid w:val="00594720"/>
    <w:rsid w:val="006213A4"/>
    <w:rsid w:val="0066478B"/>
    <w:rsid w:val="006F597A"/>
    <w:rsid w:val="00712CA6"/>
    <w:rsid w:val="00721943"/>
    <w:rsid w:val="00764CE0"/>
    <w:rsid w:val="00776217"/>
    <w:rsid w:val="00783789"/>
    <w:rsid w:val="007B7B69"/>
    <w:rsid w:val="00836A5E"/>
    <w:rsid w:val="00893B15"/>
    <w:rsid w:val="00900AAE"/>
    <w:rsid w:val="00900B4A"/>
    <w:rsid w:val="00974FB9"/>
    <w:rsid w:val="00997B75"/>
    <w:rsid w:val="00A231A2"/>
    <w:rsid w:val="00A269CA"/>
    <w:rsid w:val="00A512B2"/>
    <w:rsid w:val="00A757B0"/>
    <w:rsid w:val="00A90A0B"/>
    <w:rsid w:val="00AA1AD3"/>
    <w:rsid w:val="00B43420"/>
    <w:rsid w:val="00B5410F"/>
    <w:rsid w:val="00B76190"/>
    <w:rsid w:val="00B816BE"/>
    <w:rsid w:val="00BB4F0D"/>
    <w:rsid w:val="00BE2C5C"/>
    <w:rsid w:val="00C2628D"/>
    <w:rsid w:val="00C44A6F"/>
    <w:rsid w:val="00C75911"/>
    <w:rsid w:val="00C81562"/>
    <w:rsid w:val="00CA6A99"/>
    <w:rsid w:val="00DC72AF"/>
    <w:rsid w:val="00EB5EE9"/>
    <w:rsid w:val="00ED10B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816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76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816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76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СЕКСТАККОРДЫ  ГЛАВНЫХ  ТРЕЗВУЧИЙ</vt:lpstr>
    </vt:vector>
  </TitlesOfParts>
  <Company>home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СЕКСТАККОРДЫ  ГЛАВНЫХ  ТРЕЗВУЧИЙ</dc:title>
  <dc:creator>serg</dc:creator>
  <cp:lastModifiedBy>User</cp:lastModifiedBy>
  <cp:revision>33</cp:revision>
  <cp:lastPrinted>2012-04-28T21:14:00Z</cp:lastPrinted>
  <dcterms:created xsi:type="dcterms:W3CDTF">2020-03-27T17:51:00Z</dcterms:created>
  <dcterms:modified xsi:type="dcterms:W3CDTF">2020-03-27T18:53:00Z</dcterms:modified>
</cp:coreProperties>
</file>